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08F64" w14:textId="77777777" w:rsidR="00444D5E" w:rsidRPr="003109D6" w:rsidRDefault="00444D5E" w:rsidP="00F124A9">
      <w:pPr>
        <w:rPr>
          <w:b/>
          <w:color w:val="000000" w:themeColor="text1"/>
          <w:u w:val="single"/>
        </w:rPr>
      </w:pPr>
    </w:p>
    <w:p w14:paraId="77A9C245" w14:textId="77777777" w:rsidR="00594D2B" w:rsidRPr="003109D6" w:rsidRDefault="00594D2B" w:rsidP="00AA1B3C">
      <w:pPr>
        <w:rPr>
          <w:color w:val="000000" w:themeColor="text1"/>
        </w:rPr>
      </w:pPr>
      <w:r w:rsidRPr="003109D6">
        <w:rPr>
          <w:b/>
          <w:color w:val="000000" w:themeColor="text1"/>
          <w:u w:val="single"/>
        </w:rPr>
        <w:t>ADDRESS</w:t>
      </w:r>
      <w:r w:rsidRPr="003109D6">
        <w:rPr>
          <w:color w:val="000000" w:themeColor="text1"/>
        </w:rPr>
        <w:t>:</w:t>
      </w:r>
      <w:r w:rsidRPr="003109D6">
        <w:rPr>
          <w:color w:val="000000" w:themeColor="text1"/>
        </w:rPr>
        <w:tab/>
      </w:r>
      <w:r w:rsidR="00261E68" w:rsidRPr="003109D6">
        <w:rPr>
          <w:color w:val="000000" w:themeColor="text1"/>
        </w:rPr>
        <w:tab/>
      </w:r>
      <w:r w:rsidR="00261E68" w:rsidRPr="003109D6">
        <w:rPr>
          <w:color w:val="000000" w:themeColor="text1"/>
        </w:rPr>
        <w:tab/>
      </w:r>
      <w:r w:rsidR="00261E68" w:rsidRPr="003109D6">
        <w:rPr>
          <w:color w:val="000000" w:themeColor="text1"/>
        </w:rPr>
        <w:tab/>
      </w:r>
      <w:r w:rsidR="00261E68" w:rsidRPr="003109D6">
        <w:rPr>
          <w:color w:val="000000" w:themeColor="text1"/>
        </w:rPr>
        <w:tab/>
        <w:t xml:space="preserve">                   </w:t>
      </w:r>
      <w:r w:rsidR="00AA1B3C" w:rsidRPr="003109D6">
        <w:rPr>
          <w:color w:val="000000" w:themeColor="text1"/>
        </w:rPr>
        <w:t>371Wilson Blvd</w:t>
      </w:r>
    </w:p>
    <w:p w14:paraId="468ED431" w14:textId="77777777" w:rsidR="00AA1B3C" w:rsidRPr="003109D6" w:rsidRDefault="00AA1B3C" w:rsidP="00AA1B3C">
      <w:pPr>
        <w:ind w:left="2340"/>
        <w:rPr>
          <w:color w:val="000000" w:themeColor="text1"/>
        </w:rPr>
      </w:pPr>
      <w:r w:rsidRPr="003109D6">
        <w:rPr>
          <w:color w:val="000000" w:themeColor="text1"/>
        </w:rPr>
        <w:tab/>
      </w:r>
      <w:r w:rsidRPr="003109D6">
        <w:rPr>
          <w:color w:val="000000" w:themeColor="text1"/>
        </w:rPr>
        <w:tab/>
      </w:r>
      <w:r w:rsidRPr="003109D6">
        <w:rPr>
          <w:color w:val="000000" w:themeColor="text1"/>
        </w:rPr>
        <w:tab/>
      </w:r>
      <w:r w:rsidRPr="003109D6">
        <w:rPr>
          <w:color w:val="000000" w:themeColor="text1"/>
        </w:rPr>
        <w:tab/>
      </w:r>
      <w:r w:rsidRPr="003109D6">
        <w:rPr>
          <w:color w:val="000000" w:themeColor="text1"/>
        </w:rPr>
        <w:tab/>
      </w:r>
      <w:r w:rsidRPr="003109D6">
        <w:rPr>
          <w:color w:val="000000" w:themeColor="text1"/>
        </w:rPr>
        <w:tab/>
      </w:r>
      <w:r w:rsidRPr="003109D6">
        <w:rPr>
          <w:color w:val="000000" w:themeColor="text1"/>
        </w:rPr>
        <w:tab/>
      </w:r>
      <w:r w:rsidRPr="003109D6">
        <w:rPr>
          <w:color w:val="000000" w:themeColor="text1"/>
        </w:rPr>
        <w:tab/>
      </w:r>
      <w:r w:rsidRPr="003109D6">
        <w:rPr>
          <w:color w:val="000000" w:themeColor="text1"/>
        </w:rPr>
        <w:tab/>
        <w:t>Rochester, Michigan 48309</w:t>
      </w:r>
    </w:p>
    <w:p w14:paraId="706F30D7" w14:textId="77777777" w:rsidR="00D15897" w:rsidRPr="003109D6" w:rsidRDefault="00D11416" w:rsidP="00F124A9">
      <w:pPr>
        <w:tabs>
          <w:tab w:val="left" w:pos="2347"/>
        </w:tabs>
        <w:ind w:left="2347" w:hanging="2347"/>
        <w:rPr>
          <w:color w:val="000000" w:themeColor="text1"/>
        </w:rPr>
      </w:pPr>
      <w:r w:rsidRPr="003109D6">
        <w:rPr>
          <w:color w:val="000000" w:themeColor="text1"/>
        </w:rPr>
        <w:tab/>
      </w:r>
    </w:p>
    <w:p w14:paraId="74B1AE86" w14:textId="77777777" w:rsidR="00594D2B" w:rsidRPr="003109D6" w:rsidRDefault="00594D2B" w:rsidP="00F124A9">
      <w:pPr>
        <w:tabs>
          <w:tab w:val="left" w:pos="2347"/>
        </w:tabs>
        <w:ind w:left="2347" w:hanging="2347"/>
        <w:rPr>
          <w:color w:val="000000" w:themeColor="text1"/>
        </w:rPr>
      </w:pPr>
      <w:r w:rsidRPr="003109D6">
        <w:rPr>
          <w:b/>
          <w:color w:val="000000" w:themeColor="text1"/>
          <w:u w:val="single"/>
        </w:rPr>
        <w:t>DATE OF BIRTH</w:t>
      </w:r>
      <w:r w:rsidRPr="003109D6">
        <w:rPr>
          <w:color w:val="000000" w:themeColor="text1"/>
        </w:rPr>
        <w:t>:</w:t>
      </w:r>
      <w:r w:rsidRPr="003109D6">
        <w:rPr>
          <w:color w:val="000000" w:themeColor="text1"/>
        </w:rPr>
        <w:tab/>
        <w:t>September 23, 1956; Chicago, Illinois</w:t>
      </w:r>
    </w:p>
    <w:p w14:paraId="5F8145C9" w14:textId="77777777" w:rsidR="00594D2B" w:rsidRPr="003109D6" w:rsidRDefault="00594D2B" w:rsidP="00F124A9">
      <w:pPr>
        <w:tabs>
          <w:tab w:val="left" w:pos="2347"/>
        </w:tabs>
        <w:ind w:left="2347" w:hanging="2347"/>
        <w:rPr>
          <w:color w:val="000000" w:themeColor="text1"/>
        </w:rPr>
      </w:pPr>
    </w:p>
    <w:p w14:paraId="7D5F1AA4" w14:textId="77777777" w:rsidR="00594D2B" w:rsidRPr="003109D6" w:rsidRDefault="00594D2B" w:rsidP="00F124A9">
      <w:pPr>
        <w:tabs>
          <w:tab w:val="left" w:pos="2347"/>
        </w:tabs>
        <w:ind w:left="2347" w:hanging="2347"/>
        <w:rPr>
          <w:color w:val="000000" w:themeColor="text1"/>
        </w:rPr>
      </w:pPr>
      <w:r w:rsidRPr="003109D6">
        <w:rPr>
          <w:b/>
          <w:color w:val="000000" w:themeColor="text1"/>
          <w:u w:val="single"/>
        </w:rPr>
        <w:t>FAMILY</w:t>
      </w:r>
      <w:r w:rsidRPr="003109D6">
        <w:rPr>
          <w:color w:val="000000" w:themeColor="text1"/>
        </w:rPr>
        <w:t>:</w:t>
      </w:r>
      <w:r w:rsidRPr="003109D6">
        <w:rPr>
          <w:color w:val="000000" w:themeColor="text1"/>
        </w:rPr>
        <w:tab/>
      </w:r>
      <w:r w:rsidR="00D70844" w:rsidRPr="003109D6">
        <w:rPr>
          <w:color w:val="000000" w:themeColor="text1"/>
        </w:rPr>
        <w:t xml:space="preserve">Late </w:t>
      </w:r>
      <w:r w:rsidRPr="003109D6">
        <w:rPr>
          <w:color w:val="000000" w:themeColor="text1"/>
        </w:rPr>
        <w:t>Husband, Mark David Pescovitz, M.D.</w:t>
      </w:r>
    </w:p>
    <w:p w14:paraId="448DF1A0" w14:textId="77777777" w:rsidR="00594D2B" w:rsidRPr="003109D6" w:rsidRDefault="00625391" w:rsidP="00F124A9">
      <w:pPr>
        <w:tabs>
          <w:tab w:val="left" w:pos="2347"/>
        </w:tabs>
        <w:ind w:left="2347" w:hanging="2347"/>
        <w:rPr>
          <w:color w:val="000000" w:themeColor="text1"/>
        </w:rPr>
      </w:pPr>
      <w:r w:rsidRPr="003109D6">
        <w:rPr>
          <w:color w:val="000000" w:themeColor="text1"/>
        </w:rPr>
        <w:tab/>
        <w:t>Daughter, Aliza Beth</w:t>
      </w:r>
      <w:r w:rsidR="00D863C3" w:rsidRPr="003109D6">
        <w:rPr>
          <w:color w:val="000000" w:themeColor="text1"/>
        </w:rPr>
        <w:t>; husband – Ramzy Malou</w:t>
      </w:r>
      <w:r w:rsidR="00CE5701" w:rsidRPr="003109D6">
        <w:rPr>
          <w:color w:val="000000" w:themeColor="text1"/>
        </w:rPr>
        <w:t>f</w:t>
      </w:r>
      <w:r w:rsidR="00D863C3" w:rsidRPr="003109D6">
        <w:rPr>
          <w:color w:val="000000" w:themeColor="text1"/>
        </w:rPr>
        <w:t>; 3 children</w:t>
      </w:r>
      <w:r w:rsidRPr="003109D6">
        <w:rPr>
          <w:color w:val="000000" w:themeColor="text1"/>
        </w:rPr>
        <w:t xml:space="preserve"> </w:t>
      </w:r>
    </w:p>
    <w:p w14:paraId="147B5E45" w14:textId="5ED7345B" w:rsidR="00594D2B" w:rsidRPr="003109D6" w:rsidRDefault="00625391" w:rsidP="00F124A9">
      <w:pPr>
        <w:tabs>
          <w:tab w:val="left" w:pos="2347"/>
        </w:tabs>
        <w:ind w:left="2347" w:hanging="2347"/>
        <w:rPr>
          <w:color w:val="000000" w:themeColor="text1"/>
        </w:rPr>
      </w:pPr>
      <w:r w:rsidRPr="003109D6">
        <w:rPr>
          <w:color w:val="000000" w:themeColor="text1"/>
        </w:rPr>
        <w:tab/>
        <w:t>Son, Ari Samuel</w:t>
      </w:r>
      <w:r w:rsidR="00D863C3" w:rsidRPr="003109D6">
        <w:rPr>
          <w:color w:val="000000" w:themeColor="text1"/>
        </w:rPr>
        <w:t xml:space="preserve">; wife – Allison Pescovitz, M.D.; </w:t>
      </w:r>
      <w:r w:rsidR="000A1CB4" w:rsidRPr="003109D6">
        <w:rPr>
          <w:color w:val="000000" w:themeColor="text1"/>
        </w:rPr>
        <w:t>3</w:t>
      </w:r>
      <w:r w:rsidR="00D863C3" w:rsidRPr="003109D6">
        <w:rPr>
          <w:color w:val="000000" w:themeColor="text1"/>
        </w:rPr>
        <w:t xml:space="preserve"> children</w:t>
      </w:r>
    </w:p>
    <w:p w14:paraId="5BDC3A0F" w14:textId="032A8197" w:rsidR="00594D2B" w:rsidRPr="003109D6" w:rsidRDefault="00625391" w:rsidP="00F124A9">
      <w:pPr>
        <w:tabs>
          <w:tab w:val="left" w:pos="2347"/>
        </w:tabs>
        <w:ind w:left="2347" w:hanging="2347"/>
        <w:rPr>
          <w:color w:val="000000" w:themeColor="text1"/>
        </w:rPr>
      </w:pPr>
      <w:r w:rsidRPr="003109D6">
        <w:rPr>
          <w:color w:val="000000" w:themeColor="text1"/>
        </w:rPr>
        <w:tab/>
      </w:r>
      <w:r w:rsidRPr="003109D6">
        <w:rPr>
          <w:color w:val="000000" w:themeColor="text1"/>
        </w:rPr>
        <w:tab/>
        <w:t>Daughter, Naomi Rachel</w:t>
      </w:r>
      <w:r w:rsidR="00D863C3" w:rsidRPr="003109D6">
        <w:rPr>
          <w:color w:val="000000" w:themeColor="text1"/>
        </w:rPr>
        <w:t xml:space="preserve">; </w:t>
      </w:r>
      <w:r w:rsidR="008E1CAB" w:rsidRPr="003109D6">
        <w:rPr>
          <w:color w:val="000000" w:themeColor="text1"/>
        </w:rPr>
        <w:t>husband</w:t>
      </w:r>
      <w:r w:rsidR="00D863C3" w:rsidRPr="003109D6">
        <w:rPr>
          <w:color w:val="000000" w:themeColor="text1"/>
        </w:rPr>
        <w:t xml:space="preserve"> – Arik </w:t>
      </w:r>
      <w:proofErr w:type="spellStart"/>
      <w:r w:rsidR="00D863C3" w:rsidRPr="003109D6">
        <w:rPr>
          <w:color w:val="000000" w:themeColor="text1"/>
        </w:rPr>
        <w:t>Ruchim</w:t>
      </w:r>
      <w:proofErr w:type="spellEnd"/>
      <w:r w:rsidR="003C7606" w:rsidRPr="003109D6">
        <w:rPr>
          <w:color w:val="000000" w:themeColor="text1"/>
        </w:rPr>
        <w:t xml:space="preserve">; </w:t>
      </w:r>
      <w:r w:rsidR="0095621E" w:rsidRPr="003109D6">
        <w:rPr>
          <w:color w:val="000000" w:themeColor="text1"/>
        </w:rPr>
        <w:t xml:space="preserve">3 </w:t>
      </w:r>
      <w:r w:rsidR="003C7606" w:rsidRPr="003109D6">
        <w:rPr>
          <w:color w:val="000000" w:themeColor="text1"/>
        </w:rPr>
        <w:t>child</w:t>
      </w:r>
      <w:r w:rsidR="00B177C0" w:rsidRPr="003109D6">
        <w:rPr>
          <w:color w:val="000000" w:themeColor="text1"/>
        </w:rPr>
        <w:t>ren</w:t>
      </w:r>
    </w:p>
    <w:p w14:paraId="2AAC25BF" w14:textId="77777777" w:rsidR="00594D2B" w:rsidRPr="003109D6" w:rsidRDefault="00594D2B" w:rsidP="00F124A9">
      <w:pPr>
        <w:tabs>
          <w:tab w:val="left" w:pos="2347"/>
        </w:tabs>
        <w:ind w:left="2347" w:hanging="2347"/>
        <w:rPr>
          <w:color w:val="000000" w:themeColor="text1"/>
        </w:rPr>
      </w:pPr>
    </w:p>
    <w:p w14:paraId="2930D120" w14:textId="77777777" w:rsidR="00594D2B" w:rsidRPr="003109D6" w:rsidRDefault="00594D2B" w:rsidP="00F124A9">
      <w:pPr>
        <w:tabs>
          <w:tab w:val="left" w:pos="2347"/>
        </w:tabs>
        <w:ind w:left="2347" w:hanging="2347"/>
        <w:rPr>
          <w:b/>
          <w:color w:val="000000" w:themeColor="text1"/>
        </w:rPr>
      </w:pPr>
      <w:r w:rsidRPr="003109D6">
        <w:rPr>
          <w:b/>
          <w:color w:val="000000" w:themeColor="text1"/>
          <w:u w:val="single"/>
        </w:rPr>
        <w:t>EDUCATION</w:t>
      </w:r>
      <w:r w:rsidRPr="003109D6">
        <w:rPr>
          <w:b/>
          <w:color w:val="000000" w:themeColor="text1"/>
        </w:rPr>
        <w:t>:</w:t>
      </w:r>
      <w:r w:rsidRPr="003109D6">
        <w:rPr>
          <w:b/>
          <w:color w:val="000000" w:themeColor="text1"/>
        </w:rPr>
        <w:tab/>
      </w:r>
    </w:p>
    <w:p w14:paraId="50D39011" w14:textId="77777777" w:rsidR="00AE2641" w:rsidRPr="003109D6" w:rsidRDefault="00AE2641" w:rsidP="00F124A9">
      <w:pPr>
        <w:tabs>
          <w:tab w:val="left" w:pos="2347"/>
        </w:tabs>
        <w:ind w:left="2347" w:hanging="2347"/>
        <w:rPr>
          <w:b/>
          <w:color w:val="000000" w:themeColor="text1"/>
        </w:rPr>
      </w:pPr>
    </w:p>
    <w:p w14:paraId="5F4AB50A" w14:textId="77777777" w:rsidR="00746655" w:rsidRPr="003109D6" w:rsidRDefault="00746655" w:rsidP="00F124A9">
      <w:pPr>
        <w:tabs>
          <w:tab w:val="left" w:pos="2347"/>
        </w:tabs>
        <w:ind w:left="2347" w:hanging="2347"/>
        <w:rPr>
          <w:color w:val="000000" w:themeColor="text1"/>
        </w:rPr>
      </w:pPr>
      <w:r w:rsidRPr="003109D6">
        <w:rPr>
          <w:color w:val="000000" w:themeColor="text1"/>
        </w:rPr>
        <w:t>1973-1974</w:t>
      </w:r>
      <w:r w:rsidRPr="003109D6">
        <w:rPr>
          <w:color w:val="000000" w:themeColor="text1"/>
        </w:rPr>
        <w:tab/>
        <w:t>Hebrew University, Jerusalem, Israel</w:t>
      </w:r>
    </w:p>
    <w:p w14:paraId="50102ACE" w14:textId="77777777" w:rsidR="00746655" w:rsidRPr="003109D6" w:rsidRDefault="00746655" w:rsidP="00F124A9">
      <w:pPr>
        <w:tabs>
          <w:tab w:val="left" w:pos="2347"/>
        </w:tabs>
        <w:ind w:left="2347" w:hanging="2347"/>
        <w:rPr>
          <w:b/>
          <w:color w:val="000000" w:themeColor="text1"/>
        </w:rPr>
      </w:pPr>
    </w:p>
    <w:p w14:paraId="17470970" w14:textId="77777777" w:rsidR="00594D2B" w:rsidRPr="003109D6" w:rsidRDefault="00594D2B" w:rsidP="00F124A9">
      <w:pPr>
        <w:tabs>
          <w:tab w:val="left" w:pos="2347"/>
        </w:tabs>
        <w:rPr>
          <w:color w:val="000000" w:themeColor="text1"/>
        </w:rPr>
      </w:pPr>
      <w:r w:rsidRPr="003109D6">
        <w:rPr>
          <w:color w:val="000000" w:themeColor="text1"/>
        </w:rPr>
        <w:t>1974-1978</w:t>
      </w:r>
      <w:r w:rsidR="007B2858" w:rsidRPr="003109D6">
        <w:rPr>
          <w:color w:val="000000" w:themeColor="text1"/>
        </w:rPr>
        <w:tab/>
        <w:t>Honors Program in Medical Education</w:t>
      </w:r>
    </w:p>
    <w:p w14:paraId="1B41D70B" w14:textId="77777777" w:rsidR="007B2858" w:rsidRPr="003109D6" w:rsidRDefault="007B2858" w:rsidP="00F124A9">
      <w:pPr>
        <w:tabs>
          <w:tab w:val="left" w:pos="2347"/>
        </w:tabs>
        <w:ind w:left="2347" w:hanging="2347"/>
        <w:rPr>
          <w:color w:val="000000" w:themeColor="text1"/>
        </w:rPr>
      </w:pPr>
      <w:r w:rsidRPr="003109D6">
        <w:rPr>
          <w:color w:val="000000" w:themeColor="text1"/>
        </w:rPr>
        <w:tab/>
        <w:t xml:space="preserve">Northwestern University, </w:t>
      </w:r>
      <w:proofErr w:type="spellStart"/>
      <w:r w:rsidRPr="003109D6">
        <w:rPr>
          <w:color w:val="000000" w:themeColor="text1"/>
        </w:rPr>
        <w:t>B.M.Sc</w:t>
      </w:r>
      <w:proofErr w:type="spellEnd"/>
      <w:r w:rsidRPr="003109D6">
        <w:rPr>
          <w:color w:val="000000" w:themeColor="text1"/>
        </w:rPr>
        <w:t>.</w:t>
      </w:r>
    </w:p>
    <w:p w14:paraId="47E3942B" w14:textId="77777777" w:rsidR="007B2858" w:rsidRPr="003109D6" w:rsidRDefault="007B2858" w:rsidP="00F124A9">
      <w:pPr>
        <w:tabs>
          <w:tab w:val="left" w:pos="2347"/>
        </w:tabs>
        <w:ind w:left="2347" w:hanging="2347"/>
        <w:rPr>
          <w:color w:val="000000" w:themeColor="text1"/>
        </w:rPr>
      </w:pPr>
      <w:r w:rsidRPr="003109D6">
        <w:rPr>
          <w:color w:val="000000" w:themeColor="text1"/>
        </w:rPr>
        <w:tab/>
        <w:t>Evanston, Illinois</w:t>
      </w:r>
    </w:p>
    <w:p w14:paraId="00B800EE" w14:textId="77777777" w:rsidR="007B2858" w:rsidRPr="003109D6" w:rsidRDefault="007B2858" w:rsidP="00F124A9">
      <w:pPr>
        <w:tabs>
          <w:tab w:val="left" w:pos="2347"/>
        </w:tabs>
        <w:ind w:left="2347" w:hanging="2347"/>
        <w:rPr>
          <w:color w:val="000000" w:themeColor="text1"/>
        </w:rPr>
      </w:pPr>
    </w:p>
    <w:p w14:paraId="2E084CA1" w14:textId="7DDC4DF0" w:rsidR="007B2858" w:rsidRPr="003109D6" w:rsidRDefault="007B2858" w:rsidP="00F124A9">
      <w:pPr>
        <w:tabs>
          <w:tab w:val="left" w:pos="2347"/>
        </w:tabs>
        <w:ind w:left="2347" w:hanging="2347"/>
        <w:rPr>
          <w:color w:val="000000" w:themeColor="text1"/>
        </w:rPr>
      </w:pPr>
      <w:r w:rsidRPr="003109D6">
        <w:rPr>
          <w:color w:val="000000" w:themeColor="text1"/>
        </w:rPr>
        <w:t>1976-1979</w:t>
      </w:r>
      <w:r w:rsidRPr="003109D6">
        <w:rPr>
          <w:color w:val="000000" w:themeColor="text1"/>
        </w:rPr>
        <w:tab/>
        <w:t xml:space="preserve">Northwestern University </w:t>
      </w:r>
      <w:r w:rsidR="00662680" w:rsidRPr="003109D6">
        <w:rPr>
          <w:color w:val="000000" w:themeColor="text1"/>
        </w:rPr>
        <w:t>Fe</w:t>
      </w:r>
      <w:r w:rsidR="000232EF" w:rsidRPr="003109D6">
        <w:rPr>
          <w:color w:val="000000" w:themeColor="text1"/>
        </w:rPr>
        <w:t>in</w:t>
      </w:r>
      <w:r w:rsidR="00662680" w:rsidRPr="003109D6">
        <w:rPr>
          <w:color w:val="000000" w:themeColor="text1"/>
        </w:rPr>
        <w:t>berg School of Medicine</w:t>
      </w:r>
      <w:r w:rsidRPr="003109D6">
        <w:rPr>
          <w:color w:val="000000" w:themeColor="text1"/>
        </w:rPr>
        <w:t>, M.D.</w:t>
      </w:r>
    </w:p>
    <w:p w14:paraId="0F708FBD" w14:textId="77777777" w:rsidR="007B2858" w:rsidRPr="003109D6" w:rsidRDefault="007B2858" w:rsidP="00F124A9">
      <w:pPr>
        <w:tabs>
          <w:tab w:val="left" w:pos="2347"/>
        </w:tabs>
        <w:ind w:left="2347" w:hanging="2347"/>
        <w:rPr>
          <w:color w:val="000000" w:themeColor="text1"/>
        </w:rPr>
      </w:pPr>
      <w:r w:rsidRPr="003109D6">
        <w:rPr>
          <w:color w:val="000000" w:themeColor="text1"/>
        </w:rPr>
        <w:tab/>
        <w:t>Chicago, Illinois</w:t>
      </w:r>
    </w:p>
    <w:p w14:paraId="6C46FD11" w14:textId="77777777" w:rsidR="007B2858" w:rsidRPr="003109D6" w:rsidRDefault="007B2858" w:rsidP="00F124A9">
      <w:pPr>
        <w:tabs>
          <w:tab w:val="left" w:pos="2347"/>
        </w:tabs>
        <w:ind w:left="2347" w:hanging="2347"/>
        <w:rPr>
          <w:color w:val="000000" w:themeColor="text1"/>
        </w:rPr>
      </w:pPr>
    </w:p>
    <w:p w14:paraId="7A676E98" w14:textId="77777777" w:rsidR="007B2858" w:rsidRPr="003109D6" w:rsidRDefault="007B2858" w:rsidP="00F124A9">
      <w:pPr>
        <w:tabs>
          <w:tab w:val="left" w:pos="2347"/>
        </w:tabs>
        <w:ind w:left="2347" w:hanging="2347"/>
        <w:rPr>
          <w:b/>
          <w:color w:val="000000" w:themeColor="text1"/>
        </w:rPr>
      </w:pPr>
      <w:r w:rsidRPr="003109D6">
        <w:rPr>
          <w:b/>
          <w:color w:val="000000" w:themeColor="text1"/>
          <w:u w:val="single"/>
        </w:rPr>
        <w:t>PROFESSIONAL TRAINING</w:t>
      </w:r>
      <w:r w:rsidRPr="003109D6">
        <w:rPr>
          <w:b/>
          <w:color w:val="000000" w:themeColor="text1"/>
        </w:rPr>
        <w:t>:</w:t>
      </w:r>
    </w:p>
    <w:p w14:paraId="6D0AB7B9" w14:textId="77777777" w:rsidR="00F32D42" w:rsidRPr="003109D6" w:rsidRDefault="00F32D42" w:rsidP="00F124A9">
      <w:pPr>
        <w:tabs>
          <w:tab w:val="left" w:pos="2347"/>
        </w:tabs>
        <w:ind w:left="2347" w:hanging="2347"/>
        <w:rPr>
          <w:b/>
          <w:color w:val="000000" w:themeColor="text1"/>
        </w:rPr>
      </w:pPr>
    </w:p>
    <w:p w14:paraId="4F3733CF" w14:textId="77777777" w:rsidR="007B2858" w:rsidRPr="003109D6" w:rsidRDefault="007B2858" w:rsidP="00F124A9">
      <w:pPr>
        <w:tabs>
          <w:tab w:val="left" w:pos="2347"/>
        </w:tabs>
        <w:ind w:left="2347" w:hanging="2347"/>
        <w:rPr>
          <w:color w:val="000000" w:themeColor="text1"/>
        </w:rPr>
      </w:pPr>
      <w:r w:rsidRPr="003109D6">
        <w:rPr>
          <w:color w:val="000000" w:themeColor="text1"/>
        </w:rPr>
        <w:t>1979-1981</w:t>
      </w:r>
      <w:r w:rsidRPr="003109D6">
        <w:rPr>
          <w:color w:val="000000" w:themeColor="text1"/>
        </w:rPr>
        <w:tab/>
        <w:t>University of Minnesota</w:t>
      </w:r>
      <w:r w:rsidR="00A80E7B" w:rsidRPr="003109D6">
        <w:rPr>
          <w:color w:val="000000" w:themeColor="text1"/>
        </w:rPr>
        <w:t xml:space="preserve">, </w:t>
      </w:r>
      <w:r w:rsidRPr="003109D6">
        <w:rPr>
          <w:color w:val="000000" w:themeColor="text1"/>
        </w:rPr>
        <w:tab/>
        <w:t>Minneapolis, Minnesota</w:t>
      </w:r>
    </w:p>
    <w:p w14:paraId="13CB72EE" w14:textId="07A6DF89" w:rsidR="007B2858" w:rsidRPr="003109D6" w:rsidRDefault="007B2858" w:rsidP="00F124A9">
      <w:pPr>
        <w:tabs>
          <w:tab w:val="left" w:pos="2347"/>
        </w:tabs>
        <w:ind w:left="2347" w:hanging="2347"/>
        <w:rPr>
          <w:color w:val="000000" w:themeColor="text1"/>
        </w:rPr>
      </w:pPr>
      <w:r w:rsidRPr="003109D6">
        <w:rPr>
          <w:color w:val="000000" w:themeColor="text1"/>
        </w:rPr>
        <w:tab/>
        <w:t>Pediatric Residency</w:t>
      </w:r>
    </w:p>
    <w:p w14:paraId="7F04C90F" w14:textId="77777777" w:rsidR="007B2858" w:rsidRPr="003109D6" w:rsidRDefault="007B2858" w:rsidP="00F124A9">
      <w:pPr>
        <w:tabs>
          <w:tab w:val="left" w:pos="2347"/>
        </w:tabs>
        <w:ind w:left="2347" w:hanging="2347"/>
        <w:rPr>
          <w:color w:val="000000" w:themeColor="text1"/>
        </w:rPr>
      </w:pPr>
    </w:p>
    <w:p w14:paraId="75A231EB" w14:textId="77777777" w:rsidR="00C93E9D" w:rsidRPr="003109D6" w:rsidRDefault="007B2858" w:rsidP="00F124A9">
      <w:pPr>
        <w:tabs>
          <w:tab w:val="left" w:pos="2347"/>
        </w:tabs>
        <w:ind w:left="2347" w:hanging="2347"/>
        <w:rPr>
          <w:color w:val="000000" w:themeColor="text1"/>
        </w:rPr>
      </w:pPr>
      <w:r w:rsidRPr="003109D6">
        <w:rPr>
          <w:color w:val="000000" w:themeColor="text1"/>
        </w:rPr>
        <w:t>1981-1982</w:t>
      </w:r>
      <w:r w:rsidR="00C93E9D" w:rsidRPr="003109D6">
        <w:rPr>
          <w:color w:val="000000" w:themeColor="text1"/>
        </w:rPr>
        <w:tab/>
        <w:t>Children’s Hospital National Medical Center</w:t>
      </w:r>
      <w:r w:rsidR="00A80E7B" w:rsidRPr="003109D6">
        <w:rPr>
          <w:color w:val="000000" w:themeColor="text1"/>
        </w:rPr>
        <w:t xml:space="preserve">, </w:t>
      </w:r>
      <w:r w:rsidR="00C93E9D" w:rsidRPr="003109D6">
        <w:rPr>
          <w:color w:val="000000" w:themeColor="text1"/>
        </w:rPr>
        <w:tab/>
        <w:t>Washington, DC</w:t>
      </w:r>
    </w:p>
    <w:p w14:paraId="6A61ECBE" w14:textId="27DA3B40" w:rsidR="00C93E9D" w:rsidRPr="003109D6" w:rsidRDefault="00C93E9D" w:rsidP="00F124A9">
      <w:pPr>
        <w:tabs>
          <w:tab w:val="left" w:pos="2347"/>
        </w:tabs>
        <w:ind w:left="2347" w:hanging="2347"/>
        <w:rPr>
          <w:color w:val="000000" w:themeColor="text1"/>
        </w:rPr>
      </w:pPr>
      <w:r w:rsidRPr="003109D6">
        <w:rPr>
          <w:color w:val="000000" w:themeColor="text1"/>
        </w:rPr>
        <w:tab/>
        <w:t>Pediatric Residency</w:t>
      </w:r>
    </w:p>
    <w:p w14:paraId="49C43646" w14:textId="77777777" w:rsidR="00C93E9D" w:rsidRPr="003109D6" w:rsidRDefault="00C93E9D" w:rsidP="00F124A9">
      <w:pPr>
        <w:tabs>
          <w:tab w:val="left" w:pos="2347"/>
        </w:tabs>
        <w:ind w:left="2347" w:hanging="2347"/>
        <w:rPr>
          <w:color w:val="000000" w:themeColor="text1"/>
        </w:rPr>
      </w:pPr>
    </w:p>
    <w:p w14:paraId="076301EF" w14:textId="77777777" w:rsidR="00C93E9D" w:rsidRPr="003109D6" w:rsidRDefault="00C93E9D" w:rsidP="00F124A9">
      <w:pPr>
        <w:tabs>
          <w:tab w:val="left" w:pos="2347"/>
        </w:tabs>
        <w:ind w:left="2347" w:hanging="2347"/>
        <w:rPr>
          <w:color w:val="000000" w:themeColor="text1"/>
        </w:rPr>
      </w:pPr>
      <w:r w:rsidRPr="003109D6">
        <w:rPr>
          <w:color w:val="000000" w:themeColor="text1"/>
        </w:rPr>
        <w:t>1982-1985</w:t>
      </w:r>
      <w:r w:rsidRPr="003109D6">
        <w:rPr>
          <w:color w:val="000000" w:themeColor="text1"/>
        </w:rPr>
        <w:tab/>
        <w:t>Medical Staff Fellow, Endocrinology</w:t>
      </w:r>
    </w:p>
    <w:p w14:paraId="7C4DF3E1" w14:textId="77777777" w:rsidR="00C93E9D" w:rsidRPr="003109D6" w:rsidRDefault="00C93E9D" w:rsidP="00F124A9">
      <w:pPr>
        <w:tabs>
          <w:tab w:val="left" w:pos="2347"/>
        </w:tabs>
        <w:ind w:left="2347" w:hanging="2347"/>
        <w:rPr>
          <w:color w:val="000000" w:themeColor="text1"/>
        </w:rPr>
      </w:pPr>
      <w:r w:rsidRPr="003109D6">
        <w:rPr>
          <w:color w:val="000000" w:themeColor="text1"/>
        </w:rPr>
        <w:tab/>
        <w:t>Developmental Endocrinology Branch</w:t>
      </w:r>
    </w:p>
    <w:p w14:paraId="5591F892" w14:textId="77777777" w:rsidR="00C93E9D" w:rsidRPr="003109D6" w:rsidRDefault="00C93E9D" w:rsidP="00F124A9">
      <w:pPr>
        <w:tabs>
          <w:tab w:val="left" w:pos="2347"/>
        </w:tabs>
        <w:ind w:left="2347" w:hanging="2347"/>
        <w:rPr>
          <w:color w:val="000000" w:themeColor="text1"/>
        </w:rPr>
      </w:pPr>
      <w:r w:rsidRPr="003109D6">
        <w:rPr>
          <w:color w:val="000000" w:themeColor="text1"/>
        </w:rPr>
        <w:tab/>
        <w:t>National Institute of Child Health and Human Development,</w:t>
      </w:r>
    </w:p>
    <w:p w14:paraId="5BF9E05D" w14:textId="77777777" w:rsidR="00C93E9D" w:rsidRPr="003109D6" w:rsidRDefault="00C93E9D" w:rsidP="00F124A9">
      <w:pPr>
        <w:tabs>
          <w:tab w:val="left" w:pos="2347"/>
        </w:tabs>
        <w:ind w:left="2347" w:hanging="2347"/>
        <w:rPr>
          <w:color w:val="000000" w:themeColor="text1"/>
        </w:rPr>
      </w:pPr>
      <w:r w:rsidRPr="003109D6">
        <w:rPr>
          <w:color w:val="000000" w:themeColor="text1"/>
        </w:rPr>
        <w:tab/>
        <w:t>National Institutes of Health</w:t>
      </w:r>
    </w:p>
    <w:p w14:paraId="1C213C22" w14:textId="77777777" w:rsidR="00C93E9D" w:rsidRPr="003109D6" w:rsidRDefault="00C93E9D" w:rsidP="00F124A9">
      <w:pPr>
        <w:tabs>
          <w:tab w:val="left" w:pos="2347"/>
        </w:tabs>
        <w:ind w:left="2347" w:hanging="2347"/>
        <w:rPr>
          <w:color w:val="000000" w:themeColor="text1"/>
        </w:rPr>
      </w:pPr>
    </w:p>
    <w:p w14:paraId="420CB0DB" w14:textId="77777777" w:rsidR="00C93E9D" w:rsidRPr="003109D6" w:rsidRDefault="00C93E9D" w:rsidP="00F124A9">
      <w:pPr>
        <w:tabs>
          <w:tab w:val="left" w:pos="2347"/>
        </w:tabs>
        <w:ind w:left="2347" w:hanging="2347"/>
        <w:rPr>
          <w:b/>
          <w:color w:val="000000" w:themeColor="text1"/>
        </w:rPr>
      </w:pPr>
      <w:r w:rsidRPr="003109D6">
        <w:rPr>
          <w:b/>
          <w:color w:val="000000" w:themeColor="text1"/>
          <w:u w:val="single"/>
        </w:rPr>
        <w:t>BOARD CERTIFICATION</w:t>
      </w:r>
      <w:r w:rsidRPr="003109D6">
        <w:rPr>
          <w:b/>
          <w:color w:val="000000" w:themeColor="text1"/>
        </w:rPr>
        <w:t>:</w:t>
      </w:r>
    </w:p>
    <w:p w14:paraId="7BE9867D" w14:textId="77777777" w:rsidR="00F32D42" w:rsidRPr="003109D6" w:rsidRDefault="00F32D42" w:rsidP="00F124A9">
      <w:pPr>
        <w:tabs>
          <w:tab w:val="left" w:pos="2347"/>
        </w:tabs>
        <w:ind w:left="2347" w:hanging="2347"/>
        <w:rPr>
          <w:b/>
          <w:color w:val="000000" w:themeColor="text1"/>
        </w:rPr>
      </w:pPr>
    </w:p>
    <w:p w14:paraId="48D96DCF" w14:textId="77777777" w:rsidR="00C93E9D" w:rsidRPr="003109D6" w:rsidRDefault="00C93E9D" w:rsidP="00F124A9">
      <w:pPr>
        <w:tabs>
          <w:tab w:val="left" w:pos="2347"/>
        </w:tabs>
        <w:ind w:left="2347" w:hanging="2347"/>
        <w:rPr>
          <w:color w:val="000000" w:themeColor="text1"/>
        </w:rPr>
      </w:pPr>
      <w:r w:rsidRPr="003109D6">
        <w:rPr>
          <w:color w:val="000000" w:themeColor="text1"/>
        </w:rPr>
        <w:tab/>
        <w:t>Diplomate, American Board of Pediatrics; May 1985</w:t>
      </w:r>
    </w:p>
    <w:p w14:paraId="5856768A" w14:textId="77777777" w:rsidR="00C93E9D" w:rsidRPr="003109D6" w:rsidRDefault="00C93E9D" w:rsidP="00F124A9">
      <w:pPr>
        <w:tabs>
          <w:tab w:val="left" w:pos="2347"/>
        </w:tabs>
        <w:ind w:left="2347" w:hanging="2347"/>
        <w:rPr>
          <w:color w:val="000000" w:themeColor="text1"/>
        </w:rPr>
      </w:pPr>
      <w:r w:rsidRPr="003109D6">
        <w:rPr>
          <w:color w:val="000000" w:themeColor="text1"/>
        </w:rPr>
        <w:tab/>
        <w:t>Certification, American Board of Pediatric Endocrinology</w:t>
      </w:r>
    </w:p>
    <w:p w14:paraId="080E6BE5" w14:textId="77777777" w:rsidR="00C93E9D" w:rsidRPr="003109D6" w:rsidRDefault="00C93E9D" w:rsidP="00F124A9">
      <w:pPr>
        <w:tabs>
          <w:tab w:val="left" w:pos="2347"/>
        </w:tabs>
        <w:ind w:left="2347" w:hanging="2347"/>
        <w:rPr>
          <w:color w:val="000000" w:themeColor="text1"/>
        </w:rPr>
      </w:pPr>
      <w:r w:rsidRPr="003109D6">
        <w:rPr>
          <w:color w:val="000000" w:themeColor="text1"/>
        </w:rPr>
        <w:tab/>
        <w:t>and Metabolism; 1986</w:t>
      </w:r>
    </w:p>
    <w:p w14:paraId="2C4DE8EA" w14:textId="77777777" w:rsidR="00EF7EEB" w:rsidRPr="003109D6" w:rsidRDefault="00EF7EEB" w:rsidP="00F124A9">
      <w:pPr>
        <w:tabs>
          <w:tab w:val="left" w:pos="2347"/>
        </w:tabs>
        <w:ind w:left="2347" w:hanging="2347"/>
        <w:rPr>
          <w:color w:val="000000" w:themeColor="text1"/>
        </w:rPr>
      </w:pPr>
    </w:p>
    <w:p w14:paraId="43ED1FBD" w14:textId="77777777" w:rsidR="00EF7EEB" w:rsidRPr="003109D6" w:rsidRDefault="00EF7EEB" w:rsidP="00F124A9">
      <w:pPr>
        <w:tabs>
          <w:tab w:val="left" w:pos="2347"/>
        </w:tabs>
        <w:ind w:left="2347" w:hanging="2347"/>
        <w:rPr>
          <w:color w:val="000000" w:themeColor="text1"/>
        </w:rPr>
      </w:pPr>
      <w:r w:rsidRPr="003109D6">
        <w:rPr>
          <w:color w:val="000000" w:themeColor="text1"/>
        </w:rPr>
        <w:tab/>
        <w:t>National Provider Identifier (NPI) 1487760914</w:t>
      </w:r>
    </w:p>
    <w:p w14:paraId="7AE7817B" w14:textId="77777777" w:rsidR="00E7658E" w:rsidRPr="003109D6" w:rsidRDefault="00E7658E" w:rsidP="00F124A9">
      <w:pPr>
        <w:tabs>
          <w:tab w:val="left" w:pos="2347"/>
        </w:tabs>
        <w:ind w:left="2352" w:hanging="2347"/>
        <w:rPr>
          <w:color w:val="000000" w:themeColor="text1"/>
        </w:rPr>
      </w:pPr>
      <w:r w:rsidRPr="003109D6">
        <w:rPr>
          <w:color w:val="000000" w:themeColor="text1"/>
        </w:rPr>
        <w:tab/>
        <w:t>Licensed Physici</w:t>
      </w:r>
      <w:r w:rsidR="006301E8" w:rsidRPr="003109D6">
        <w:rPr>
          <w:color w:val="000000" w:themeColor="text1"/>
        </w:rPr>
        <w:t>an – State of Michigan – expired</w:t>
      </w:r>
      <w:r w:rsidRPr="003109D6">
        <w:rPr>
          <w:color w:val="000000" w:themeColor="text1"/>
        </w:rPr>
        <w:t xml:space="preserve">: </w:t>
      </w:r>
      <w:r w:rsidR="00A80E7B" w:rsidRPr="003109D6">
        <w:rPr>
          <w:color w:val="000000" w:themeColor="text1"/>
        </w:rPr>
        <w:t>01/31/2016</w:t>
      </w:r>
    </w:p>
    <w:p w14:paraId="1E5F3423" w14:textId="0F2951C6" w:rsidR="00E7658E" w:rsidRPr="003109D6" w:rsidRDefault="00E7658E" w:rsidP="00F124A9">
      <w:pPr>
        <w:tabs>
          <w:tab w:val="left" w:pos="2347"/>
        </w:tabs>
        <w:ind w:left="2352" w:hanging="2347"/>
        <w:rPr>
          <w:color w:val="000000" w:themeColor="text1"/>
        </w:rPr>
      </w:pPr>
      <w:r w:rsidRPr="003109D6">
        <w:rPr>
          <w:color w:val="000000" w:themeColor="text1"/>
        </w:rPr>
        <w:tab/>
        <w:t xml:space="preserve">Licensed Physician – State of Indiana – expires: </w:t>
      </w:r>
      <w:r w:rsidR="003629ED" w:rsidRPr="003109D6">
        <w:rPr>
          <w:color w:val="000000" w:themeColor="text1"/>
        </w:rPr>
        <w:t>10/31/20</w:t>
      </w:r>
      <w:r w:rsidR="00635455" w:rsidRPr="003109D6">
        <w:rPr>
          <w:color w:val="000000" w:themeColor="text1"/>
        </w:rPr>
        <w:t>2</w:t>
      </w:r>
      <w:r w:rsidR="004808F0" w:rsidRPr="003109D6">
        <w:rPr>
          <w:color w:val="000000" w:themeColor="text1"/>
        </w:rPr>
        <w:t>5</w:t>
      </w:r>
    </w:p>
    <w:p w14:paraId="3B191AE8" w14:textId="77777777" w:rsidR="00B177C0" w:rsidRPr="003109D6" w:rsidRDefault="00B177C0" w:rsidP="00F124A9">
      <w:pPr>
        <w:tabs>
          <w:tab w:val="left" w:pos="2347"/>
        </w:tabs>
        <w:ind w:left="2352" w:hanging="2347"/>
        <w:rPr>
          <w:color w:val="000000" w:themeColor="text1"/>
        </w:rPr>
      </w:pPr>
    </w:p>
    <w:p w14:paraId="455FDE48" w14:textId="77777777" w:rsidR="00C93E9D" w:rsidRPr="003109D6" w:rsidRDefault="00C93E9D" w:rsidP="00F124A9">
      <w:pPr>
        <w:tabs>
          <w:tab w:val="left" w:pos="2347"/>
        </w:tabs>
        <w:ind w:left="2347" w:hanging="2347"/>
        <w:rPr>
          <w:b/>
          <w:color w:val="000000" w:themeColor="text1"/>
        </w:rPr>
      </w:pPr>
      <w:r w:rsidRPr="003109D6">
        <w:rPr>
          <w:b/>
          <w:color w:val="000000" w:themeColor="text1"/>
          <w:u w:val="single"/>
        </w:rPr>
        <w:lastRenderedPageBreak/>
        <w:t>AWARDS AND HONORS</w:t>
      </w:r>
      <w:r w:rsidRPr="003109D6">
        <w:rPr>
          <w:b/>
          <w:color w:val="000000" w:themeColor="text1"/>
        </w:rPr>
        <w:t>:</w:t>
      </w:r>
    </w:p>
    <w:p w14:paraId="09DF5982" w14:textId="77777777" w:rsidR="00C93E9D" w:rsidRPr="003109D6" w:rsidRDefault="00C93E9D" w:rsidP="00F124A9">
      <w:pPr>
        <w:tabs>
          <w:tab w:val="left" w:pos="2347"/>
        </w:tabs>
        <w:ind w:left="2347" w:hanging="2347"/>
        <w:rPr>
          <w:color w:val="000000" w:themeColor="text1"/>
        </w:rPr>
      </w:pPr>
    </w:p>
    <w:p w14:paraId="58799289" w14:textId="77777777" w:rsidR="00C93E9D" w:rsidRPr="003109D6" w:rsidRDefault="00C93E9D" w:rsidP="00F124A9">
      <w:pPr>
        <w:tabs>
          <w:tab w:val="left" w:pos="2347"/>
        </w:tabs>
        <w:ind w:left="2347" w:hanging="2347"/>
        <w:rPr>
          <w:color w:val="000000" w:themeColor="text1"/>
        </w:rPr>
      </w:pPr>
      <w:r w:rsidRPr="003109D6">
        <w:rPr>
          <w:color w:val="000000" w:themeColor="text1"/>
        </w:rPr>
        <w:t>1982</w:t>
      </w:r>
      <w:r w:rsidRPr="003109D6">
        <w:rPr>
          <w:color w:val="000000" w:themeColor="text1"/>
        </w:rPr>
        <w:tab/>
      </w:r>
      <w:r w:rsidRPr="003109D6">
        <w:rPr>
          <w:color w:val="000000" w:themeColor="text1"/>
        </w:rPr>
        <w:tab/>
      </w:r>
      <w:proofErr w:type="spellStart"/>
      <w:r w:rsidRPr="003109D6">
        <w:rPr>
          <w:color w:val="000000" w:themeColor="text1"/>
        </w:rPr>
        <w:t>lst</w:t>
      </w:r>
      <w:proofErr w:type="spellEnd"/>
      <w:r w:rsidRPr="003109D6">
        <w:rPr>
          <w:color w:val="000000" w:themeColor="text1"/>
        </w:rPr>
        <w:t xml:space="preserve"> Place, E. Clarence Rice Award for Scientific Competition</w:t>
      </w:r>
    </w:p>
    <w:p w14:paraId="4AF78875" w14:textId="32A7E063" w:rsidR="00C93E9D" w:rsidRPr="003109D6" w:rsidRDefault="00C93E9D" w:rsidP="00F124A9">
      <w:pPr>
        <w:tabs>
          <w:tab w:val="left" w:pos="2347"/>
        </w:tabs>
        <w:ind w:left="2347" w:hanging="2347"/>
        <w:rPr>
          <w:color w:val="000000" w:themeColor="text1"/>
        </w:rPr>
      </w:pPr>
      <w:r w:rsidRPr="003109D6">
        <w:rPr>
          <w:color w:val="000000" w:themeColor="text1"/>
        </w:rPr>
        <w:tab/>
        <w:t xml:space="preserve">Children’s </w:t>
      </w:r>
      <w:r w:rsidR="000232EF" w:rsidRPr="003109D6">
        <w:rPr>
          <w:color w:val="000000" w:themeColor="text1"/>
        </w:rPr>
        <w:t xml:space="preserve">Hospital </w:t>
      </w:r>
      <w:r w:rsidRPr="003109D6">
        <w:rPr>
          <w:color w:val="000000" w:themeColor="text1"/>
        </w:rPr>
        <w:t>National Medical Center</w:t>
      </w:r>
    </w:p>
    <w:p w14:paraId="153ABF8E" w14:textId="77777777" w:rsidR="00C93E9D" w:rsidRPr="003109D6" w:rsidRDefault="00C93E9D" w:rsidP="00F124A9">
      <w:pPr>
        <w:tabs>
          <w:tab w:val="left" w:pos="2347"/>
        </w:tabs>
        <w:ind w:left="2347" w:hanging="2347"/>
        <w:rPr>
          <w:color w:val="000000" w:themeColor="text1"/>
        </w:rPr>
      </w:pPr>
    </w:p>
    <w:p w14:paraId="09D37644" w14:textId="77777777" w:rsidR="00C93E9D" w:rsidRPr="003109D6" w:rsidRDefault="00C93E9D" w:rsidP="00F124A9">
      <w:pPr>
        <w:tabs>
          <w:tab w:val="left" w:pos="2347"/>
        </w:tabs>
        <w:ind w:left="2347" w:hanging="2347"/>
        <w:rPr>
          <w:color w:val="000000" w:themeColor="text1"/>
        </w:rPr>
      </w:pPr>
      <w:r w:rsidRPr="003109D6">
        <w:rPr>
          <w:color w:val="000000" w:themeColor="text1"/>
        </w:rPr>
        <w:t>1985-1986</w:t>
      </w:r>
      <w:r w:rsidRPr="003109D6">
        <w:rPr>
          <w:color w:val="000000" w:themeColor="text1"/>
        </w:rPr>
        <w:tab/>
        <w:t xml:space="preserve">Outstanding Faculty Educator Award; Department of Pediatrics,  </w:t>
      </w:r>
      <w:r w:rsidRPr="003109D6">
        <w:rPr>
          <w:color w:val="000000" w:themeColor="text1"/>
        </w:rPr>
        <w:tab/>
        <w:t>University of Minnesota</w:t>
      </w:r>
    </w:p>
    <w:p w14:paraId="106CD3B7" w14:textId="77777777" w:rsidR="00C93E9D" w:rsidRPr="003109D6" w:rsidRDefault="00C93E9D" w:rsidP="00F124A9">
      <w:pPr>
        <w:tabs>
          <w:tab w:val="left" w:pos="2347"/>
        </w:tabs>
        <w:ind w:left="2347" w:hanging="2347"/>
        <w:rPr>
          <w:color w:val="000000" w:themeColor="text1"/>
        </w:rPr>
      </w:pPr>
    </w:p>
    <w:p w14:paraId="3A02D21F" w14:textId="77777777" w:rsidR="00C93E9D" w:rsidRPr="003109D6" w:rsidRDefault="00C93E9D" w:rsidP="00F124A9">
      <w:pPr>
        <w:tabs>
          <w:tab w:val="left" w:pos="2347"/>
        </w:tabs>
        <w:ind w:left="2347" w:hanging="2347"/>
        <w:rPr>
          <w:color w:val="000000" w:themeColor="text1"/>
        </w:rPr>
      </w:pPr>
      <w:r w:rsidRPr="003109D6">
        <w:rPr>
          <w:color w:val="000000" w:themeColor="text1"/>
        </w:rPr>
        <w:t>1987-1988</w:t>
      </w:r>
      <w:r w:rsidRPr="003109D6">
        <w:rPr>
          <w:color w:val="000000" w:themeColor="text1"/>
        </w:rPr>
        <w:tab/>
        <w:t>Honorable Mention, Outstanding Faculty Educator Award; Department of Pediatrics; University of Minnesota</w:t>
      </w:r>
    </w:p>
    <w:p w14:paraId="1943C369" w14:textId="77777777" w:rsidR="00C93E9D" w:rsidRPr="003109D6" w:rsidRDefault="00C93E9D" w:rsidP="00F124A9">
      <w:pPr>
        <w:tabs>
          <w:tab w:val="left" w:pos="2347"/>
        </w:tabs>
        <w:ind w:left="2347" w:hanging="2347"/>
        <w:rPr>
          <w:color w:val="000000" w:themeColor="text1"/>
        </w:rPr>
      </w:pPr>
    </w:p>
    <w:p w14:paraId="57AC45F2" w14:textId="77777777" w:rsidR="00C93E9D" w:rsidRPr="003109D6" w:rsidRDefault="00C93E9D" w:rsidP="00F124A9">
      <w:pPr>
        <w:tabs>
          <w:tab w:val="left" w:pos="2347"/>
        </w:tabs>
        <w:ind w:left="2347" w:hanging="2347"/>
        <w:rPr>
          <w:color w:val="000000" w:themeColor="text1"/>
        </w:rPr>
      </w:pPr>
      <w:r w:rsidRPr="003109D6">
        <w:rPr>
          <w:color w:val="000000" w:themeColor="text1"/>
        </w:rPr>
        <w:t>1991</w:t>
      </w:r>
      <w:r w:rsidRPr="003109D6">
        <w:rPr>
          <w:color w:val="000000" w:themeColor="text1"/>
        </w:rPr>
        <w:tab/>
        <w:t xml:space="preserve">Leon </w:t>
      </w:r>
      <w:proofErr w:type="spellStart"/>
      <w:r w:rsidRPr="003109D6">
        <w:rPr>
          <w:color w:val="000000" w:themeColor="text1"/>
        </w:rPr>
        <w:t>Librick</w:t>
      </w:r>
      <w:proofErr w:type="spellEnd"/>
      <w:r w:rsidRPr="003109D6">
        <w:rPr>
          <w:color w:val="000000" w:themeColor="text1"/>
        </w:rPr>
        <w:t xml:space="preserve"> Memorial Lecturer, University of Illinois, Peoria</w:t>
      </w:r>
    </w:p>
    <w:p w14:paraId="0704349A" w14:textId="77777777" w:rsidR="00C93E9D" w:rsidRPr="003109D6" w:rsidRDefault="00C93E9D" w:rsidP="00F124A9">
      <w:pPr>
        <w:tabs>
          <w:tab w:val="left" w:pos="2347"/>
        </w:tabs>
        <w:ind w:left="2347" w:hanging="2347"/>
        <w:rPr>
          <w:color w:val="000000" w:themeColor="text1"/>
        </w:rPr>
      </w:pPr>
    </w:p>
    <w:p w14:paraId="4762A9B3" w14:textId="77777777" w:rsidR="00C93E9D" w:rsidRPr="003109D6" w:rsidRDefault="00C93E9D" w:rsidP="00F124A9">
      <w:pPr>
        <w:tabs>
          <w:tab w:val="left" w:pos="2347"/>
        </w:tabs>
        <w:ind w:left="2347" w:hanging="2347"/>
        <w:rPr>
          <w:color w:val="000000" w:themeColor="text1"/>
        </w:rPr>
      </w:pPr>
      <w:r w:rsidRPr="003109D6">
        <w:rPr>
          <w:color w:val="000000" w:themeColor="text1"/>
        </w:rPr>
        <w:t>1991-1996</w:t>
      </w:r>
      <w:r w:rsidRPr="003109D6">
        <w:rPr>
          <w:color w:val="000000" w:themeColor="text1"/>
        </w:rPr>
        <w:tab/>
        <w:t>Research Career Development Award, NIDDK, National Institutes of Health</w:t>
      </w:r>
    </w:p>
    <w:p w14:paraId="2F1502E2" w14:textId="77777777" w:rsidR="00C93E9D" w:rsidRPr="003109D6" w:rsidRDefault="00C93E9D" w:rsidP="00F124A9">
      <w:pPr>
        <w:tabs>
          <w:tab w:val="left" w:pos="2347"/>
        </w:tabs>
        <w:ind w:left="2347" w:hanging="2347"/>
        <w:rPr>
          <w:color w:val="000000" w:themeColor="text1"/>
        </w:rPr>
      </w:pPr>
    </w:p>
    <w:p w14:paraId="541C5D2F" w14:textId="317A4E94" w:rsidR="00C93E9D" w:rsidRPr="003109D6" w:rsidRDefault="00C93E9D" w:rsidP="00F124A9">
      <w:pPr>
        <w:tabs>
          <w:tab w:val="left" w:pos="2347"/>
        </w:tabs>
        <w:ind w:left="2347" w:hanging="2347"/>
        <w:rPr>
          <w:color w:val="000000" w:themeColor="text1"/>
        </w:rPr>
      </w:pPr>
      <w:r w:rsidRPr="003109D6">
        <w:rPr>
          <w:color w:val="000000" w:themeColor="text1"/>
        </w:rPr>
        <w:t>1993</w:t>
      </w:r>
      <w:r w:rsidRPr="003109D6">
        <w:rPr>
          <w:color w:val="000000" w:themeColor="text1"/>
        </w:rPr>
        <w:tab/>
      </w:r>
      <w:r w:rsidRPr="003109D6">
        <w:rPr>
          <w:i/>
          <w:color w:val="000000" w:themeColor="text1"/>
        </w:rPr>
        <w:t>Indianapolis Business Journal</w:t>
      </w:r>
      <w:r w:rsidRPr="003109D6">
        <w:rPr>
          <w:color w:val="000000" w:themeColor="text1"/>
        </w:rPr>
        <w:t>: “Forty Under Forty”</w:t>
      </w:r>
    </w:p>
    <w:p w14:paraId="5F2FC00B" w14:textId="77777777" w:rsidR="00C93E9D" w:rsidRPr="003109D6" w:rsidRDefault="00C93E9D" w:rsidP="00F124A9">
      <w:pPr>
        <w:tabs>
          <w:tab w:val="left" w:pos="2347"/>
        </w:tabs>
        <w:ind w:left="2347" w:hanging="2347"/>
        <w:rPr>
          <w:color w:val="000000" w:themeColor="text1"/>
        </w:rPr>
      </w:pPr>
    </w:p>
    <w:p w14:paraId="45E75C62" w14:textId="77777777" w:rsidR="00C93E9D" w:rsidRPr="003109D6" w:rsidRDefault="00C93E9D" w:rsidP="00F124A9">
      <w:pPr>
        <w:tabs>
          <w:tab w:val="left" w:pos="2347"/>
        </w:tabs>
        <w:ind w:left="2347" w:hanging="2347"/>
        <w:rPr>
          <w:color w:val="000000" w:themeColor="text1"/>
        </w:rPr>
      </w:pPr>
      <w:r w:rsidRPr="003109D6">
        <w:rPr>
          <w:color w:val="000000" w:themeColor="text1"/>
        </w:rPr>
        <w:t>1995</w:t>
      </w:r>
      <w:r w:rsidRPr="003109D6">
        <w:rPr>
          <w:color w:val="000000" w:themeColor="text1"/>
        </w:rPr>
        <w:tab/>
        <w:t>‘Indianapolis’ Best Doctors”</w:t>
      </w:r>
    </w:p>
    <w:p w14:paraId="57CFF524" w14:textId="77777777" w:rsidR="00C93E9D" w:rsidRPr="003109D6" w:rsidRDefault="00C93E9D" w:rsidP="00F124A9">
      <w:pPr>
        <w:tabs>
          <w:tab w:val="left" w:pos="2347"/>
        </w:tabs>
        <w:ind w:left="2347" w:hanging="2347"/>
        <w:rPr>
          <w:color w:val="000000" w:themeColor="text1"/>
        </w:rPr>
      </w:pPr>
    </w:p>
    <w:p w14:paraId="5FFC423D" w14:textId="77777777" w:rsidR="00C93E9D" w:rsidRPr="003109D6" w:rsidRDefault="00C93E9D" w:rsidP="00F124A9">
      <w:pPr>
        <w:tabs>
          <w:tab w:val="left" w:pos="2347"/>
        </w:tabs>
        <w:ind w:left="2347" w:hanging="2347"/>
        <w:rPr>
          <w:color w:val="000000" w:themeColor="text1"/>
        </w:rPr>
      </w:pPr>
      <w:r w:rsidRPr="003109D6">
        <w:rPr>
          <w:color w:val="000000" w:themeColor="text1"/>
        </w:rPr>
        <w:t>1995</w:t>
      </w:r>
      <w:r w:rsidR="007B1376" w:rsidRPr="003109D6">
        <w:rPr>
          <w:color w:val="000000" w:themeColor="text1"/>
        </w:rPr>
        <w:t>-</w:t>
      </w:r>
      <w:r w:rsidRPr="003109D6">
        <w:rPr>
          <w:color w:val="000000" w:themeColor="text1"/>
        </w:rPr>
        <w:t>98</w:t>
      </w:r>
      <w:r w:rsidRPr="003109D6">
        <w:rPr>
          <w:color w:val="000000" w:themeColor="text1"/>
        </w:rPr>
        <w:tab/>
        <w:t>“Best Doctors in America</w:t>
      </w:r>
      <w:r w:rsidR="00F36837" w:rsidRPr="003109D6">
        <w:rPr>
          <w:color w:val="000000" w:themeColor="text1"/>
        </w:rPr>
        <w:t>”</w:t>
      </w:r>
    </w:p>
    <w:p w14:paraId="6B860808" w14:textId="77777777" w:rsidR="007B1376" w:rsidRPr="003109D6" w:rsidRDefault="00C93E9D" w:rsidP="00F124A9">
      <w:pPr>
        <w:tabs>
          <w:tab w:val="left" w:pos="2347"/>
        </w:tabs>
        <w:ind w:left="2347" w:hanging="2347"/>
        <w:rPr>
          <w:color w:val="000000" w:themeColor="text1"/>
        </w:rPr>
      </w:pPr>
      <w:r w:rsidRPr="003109D6">
        <w:rPr>
          <w:color w:val="000000" w:themeColor="text1"/>
        </w:rPr>
        <w:t xml:space="preserve">2003, </w:t>
      </w:r>
      <w:r w:rsidR="007B1376" w:rsidRPr="003109D6">
        <w:rPr>
          <w:color w:val="000000" w:themeColor="text1"/>
        </w:rPr>
        <w:t>200</w:t>
      </w:r>
      <w:r w:rsidRPr="003109D6">
        <w:rPr>
          <w:color w:val="000000" w:themeColor="text1"/>
        </w:rPr>
        <w:t>5</w:t>
      </w:r>
      <w:r w:rsidR="0070459A" w:rsidRPr="003109D6">
        <w:rPr>
          <w:color w:val="000000" w:themeColor="text1"/>
        </w:rPr>
        <w:t>, 20</w:t>
      </w:r>
      <w:r w:rsidRPr="003109D6">
        <w:rPr>
          <w:color w:val="000000" w:themeColor="text1"/>
        </w:rPr>
        <w:t xml:space="preserve">06, </w:t>
      </w:r>
    </w:p>
    <w:p w14:paraId="0FEF0E00" w14:textId="77777777" w:rsidR="00C93E9D" w:rsidRPr="003109D6" w:rsidRDefault="007B1376" w:rsidP="00F124A9">
      <w:pPr>
        <w:tabs>
          <w:tab w:val="left" w:pos="2347"/>
        </w:tabs>
        <w:ind w:left="2347" w:hanging="2347"/>
        <w:rPr>
          <w:color w:val="000000" w:themeColor="text1"/>
        </w:rPr>
      </w:pPr>
      <w:r w:rsidRPr="003109D6">
        <w:rPr>
          <w:color w:val="000000" w:themeColor="text1"/>
        </w:rPr>
        <w:t>20</w:t>
      </w:r>
      <w:r w:rsidR="00C93E9D" w:rsidRPr="003109D6">
        <w:rPr>
          <w:color w:val="000000" w:themeColor="text1"/>
        </w:rPr>
        <w:t>07</w:t>
      </w:r>
      <w:r w:rsidR="00F36837" w:rsidRPr="003109D6">
        <w:rPr>
          <w:color w:val="000000" w:themeColor="text1"/>
        </w:rPr>
        <w:t>, 2008</w:t>
      </w:r>
      <w:r w:rsidR="0070459A" w:rsidRPr="003109D6">
        <w:rPr>
          <w:color w:val="000000" w:themeColor="text1"/>
        </w:rPr>
        <w:t>, 20</w:t>
      </w:r>
      <w:r w:rsidR="00F36837" w:rsidRPr="003109D6">
        <w:rPr>
          <w:color w:val="000000" w:themeColor="text1"/>
        </w:rPr>
        <w:t>09</w:t>
      </w:r>
    </w:p>
    <w:p w14:paraId="60F8C979" w14:textId="77777777" w:rsidR="00C93E9D" w:rsidRPr="003109D6" w:rsidRDefault="00C93E9D" w:rsidP="00F124A9">
      <w:pPr>
        <w:tabs>
          <w:tab w:val="left" w:pos="2347"/>
        </w:tabs>
        <w:ind w:left="2347" w:hanging="2347"/>
        <w:rPr>
          <w:color w:val="000000" w:themeColor="text1"/>
        </w:rPr>
      </w:pPr>
    </w:p>
    <w:p w14:paraId="43561EFE" w14:textId="77777777" w:rsidR="00C93E9D" w:rsidRPr="003109D6" w:rsidRDefault="00C93E9D" w:rsidP="00F124A9">
      <w:pPr>
        <w:tabs>
          <w:tab w:val="left" w:pos="2347"/>
        </w:tabs>
        <w:ind w:left="2347" w:hanging="2347"/>
        <w:rPr>
          <w:color w:val="000000" w:themeColor="text1"/>
        </w:rPr>
      </w:pPr>
      <w:r w:rsidRPr="003109D6">
        <w:rPr>
          <w:color w:val="000000" w:themeColor="text1"/>
        </w:rPr>
        <w:t>1996</w:t>
      </w:r>
      <w:r w:rsidRPr="003109D6">
        <w:rPr>
          <w:color w:val="000000" w:themeColor="text1"/>
        </w:rPr>
        <w:tab/>
        <w:t>Indiana University School of Medicine Faculty Teaching Award</w:t>
      </w:r>
    </w:p>
    <w:p w14:paraId="59EFCFA9" w14:textId="77777777" w:rsidR="00C93E9D" w:rsidRPr="003109D6" w:rsidRDefault="00C93E9D" w:rsidP="00F124A9">
      <w:pPr>
        <w:tabs>
          <w:tab w:val="left" w:pos="2347"/>
        </w:tabs>
        <w:ind w:left="2347" w:hanging="2347"/>
        <w:rPr>
          <w:color w:val="000000" w:themeColor="text1"/>
        </w:rPr>
      </w:pPr>
    </w:p>
    <w:p w14:paraId="5FFE7AFB" w14:textId="77777777" w:rsidR="00C93E9D" w:rsidRPr="003109D6" w:rsidRDefault="00C93E9D" w:rsidP="00F124A9">
      <w:pPr>
        <w:tabs>
          <w:tab w:val="left" w:pos="2347"/>
        </w:tabs>
        <w:ind w:left="2347" w:hanging="2347"/>
        <w:rPr>
          <w:color w:val="000000" w:themeColor="text1"/>
        </w:rPr>
      </w:pPr>
      <w:r w:rsidRPr="003109D6">
        <w:rPr>
          <w:color w:val="000000" w:themeColor="text1"/>
        </w:rPr>
        <w:t>1997</w:t>
      </w:r>
      <w:r w:rsidRPr="003109D6">
        <w:rPr>
          <w:color w:val="000000" w:themeColor="text1"/>
        </w:rPr>
        <w:tab/>
        <w:t>Gladys J. Fashena Lecturer, University of Texas Southwestern, Dallas</w:t>
      </w:r>
    </w:p>
    <w:p w14:paraId="40C0E14D" w14:textId="77777777" w:rsidR="006B5001" w:rsidRPr="003109D6" w:rsidRDefault="006B5001" w:rsidP="00F124A9">
      <w:pPr>
        <w:tabs>
          <w:tab w:val="left" w:pos="2347"/>
        </w:tabs>
        <w:ind w:left="2347" w:hanging="2347"/>
        <w:rPr>
          <w:color w:val="000000" w:themeColor="text1"/>
        </w:rPr>
      </w:pPr>
    </w:p>
    <w:p w14:paraId="429012F3" w14:textId="77777777" w:rsidR="006B5001" w:rsidRPr="003109D6" w:rsidRDefault="006B5001" w:rsidP="00F124A9">
      <w:pPr>
        <w:tabs>
          <w:tab w:val="left" w:pos="2347"/>
        </w:tabs>
        <w:ind w:left="2347" w:hanging="2347"/>
        <w:rPr>
          <w:color w:val="000000" w:themeColor="text1"/>
        </w:rPr>
      </w:pPr>
      <w:r w:rsidRPr="003109D6">
        <w:rPr>
          <w:color w:val="000000" w:themeColor="text1"/>
        </w:rPr>
        <w:t>1997</w:t>
      </w:r>
      <w:r w:rsidRPr="003109D6">
        <w:rPr>
          <w:color w:val="000000" w:themeColor="text1"/>
        </w:rPr>
        <w:tab/>
        <w:t>Behar Lecturer, University of Miami, Miami, Florida</w:t>
      </w:r>
    </w:p>
    <w:p w14:paraId="2C33D529" w14:textId="77777777" w:rsidR="006B5001" w:rsidRPr="003109D6" w:rsidRDefault="006B5001" w:rsidP="00F124A9">
      <w:pPr>
        <w:tabs>
          <w:tab w:val="left" w:pos="2347"/>
        </w:tabs>
        <w:ind w:left="2347" w:hanging="2347"/>
        <w:rPr>
          <w:color w:val="000000" w:themeColor="text1"/>
        </w:rPr>
      </w:pPr>
    </w:p>
    <w:p w14:paraId="5B855A6A" w14:textId="77777777" w:rsidR="006B5001" w:rsidRPr="003109D6" w:rsidRDefault="006B5001" w:rsidP="00F124A9">
      <w:pPr>
        <w:tabs>
          <w:tab w:val="left" w:pos="2347"/>
        </w:tabs>
        <w:ind w:left="2347" w:hanging="2347"/>
        <w:rPr>
          <w:color w:val="000000" w:themeColor="text1"/>
        </w:rPr>
      </w:pPr>
      <w:r w:rsidRPr="003109D6">
        <w:rPr>
          <w:color w:val="000000" w:themeColor="text1"/>
        </w:rPr>
        <w:t>1999</w:t>
      </w:r>
      <w:r w:rsidRPr="003109D6">
        <w:rPr>
          <w:color w:val="000000" w:themeColor="text1"/>
        </w:rPr>
        <w:tab/>
        <w:t>Indiana University Teaching Excellence Recognition Award</w:t>
      </w:r>
    </w:p>
    <w:p w14:paraId="25EA6A27" w14:textId="77777777" w:rsidR="006B5001" w:rsidRPr="003109D6" w:rsidRDefault="006B5001" w:rsidP="00F124A9">
      <w:pPr>
        <w:tabs>
          <w:tab w:val="left" w:pos="2347"/>
        </w:tabs>
        <w:ind w:left="2347" w:hanging="2347"/>
        <w:rPr>
          <w:color w:val="000000" w:themeColor="text1"/>
        </w:rPr>
      </w:pPr>
    </w:p>
    <w:p w14:paraId="2CF7253F" w14:textId="30C349F0" w:rsidR="006B5001" w:rsidRPr="003109D6" w:rsidRDefault="006B5001" w:rsidP="00F124A9">
      <w:pPr>
        <w:tabs>
          <w:tab w:val="left" w:pos="2347"/>
        </w:tabs>
        <w:ind w:left="2347" w:hanging="2347"/>
        <w:rPr>
          <w:color w:val="000000" w:themeColor="text1"/>
        </w:rPr>
      </w:pPr>
      <w:r w:rsidRPr="003109D6">
        <w:rPr>
          <w:color w:val="000000" w:themeColor="text1"/>
        </w:rPr>
        <w:t>1999</w:t>
      </w:r>
      <w:r w:rsidRPr="003109D6">
        <w:rPr>
          <w:color w:val="000000" w:themeColor="text1"/>
        </w:rPr>
        <w:tab/>
        <w:t xml:space="preserve">“Influential Women in Indianapolis” </w:t>
      </w:r>
      <w:r w:rsidRPr="003109D6">
        <w:rPr>
          <w:i/>
          <w:color w:val="000000" w:themeColor="text1"/>
        </w:rPr>
        <w:t>Indianapolis Business Journal</w:t>
      </w:r>
      <w:r w:rsidRPr="003109D6">
        <w:rPr>
          <w:color w:val="000000" w:themeColor="text1"/>
        </w:rPr>
        <w:t xml:space="preserve"> and </w:t>
      </w:r>
      <w:r w:rsidRPr="003109D6">
        <w:rPr>
          <w:i/>
          <w:color w:val="000000" w:themeColor="text1"/>
        </w:rPr>
        <w:t>The Indiana Lawyer</w:t>
      </w:r>
    </w:p>
    <w:p w14:paraId="205CBBE1" w14:textId="77777777" w:rsidR="006B5001" w:rsidRPr="003109D6" w:rsidRDefault="006B5001" w:rsidP="00F124A9">
      <w:pPr>
        <w:tabs>
          <w:tab w:val="left" w:pos="2347"/>
        </w:tabs>
        <w:ind w:left="2347" w:hanging="2347"/>
        <w:rPr>
          <w:color w:val="000000" w:themeColor="text1"/>
        </w:rPr>
      </w:pPr>
    </w:p>
    <w:p w14:paraId="20A05FFC" w14:textId="77777777" w:rsidR="006B5001" w:rsidRPr="003109D6" w:rsidRDefault="006B5001" w:rsidP="00F124A9">
      <w:pPr>
        <w:tabs>
          <w:tab w:val="left" w:pos="2347"/>
        </w:tabs>
        <w:ind w:left="2347" w:hanging="2347"/>
        <w:rPr>
          <w:color w:val="000000" w:themeColor="text1"/>
        </w:rPr>
      </w:pPr>
      <w:r w:rsidRPr="003109D6">
        <w:rPr>
          <w:color w:val="000000" w:themeColor="text1"/>
        </w:rPr>
        <w:t>1999, 2001</w:t>
      </w:r>
      <w:r w:rsidRPr="003109D6">
        <w:rPr>
          <w:color w:val="000000" w:themeColor="text1"/>
        </w:rPr>
        <w:tab/>
        <w:t>Listed in “A Guide to Top Doctors”</w:t>
      </w:r>
    </w:p>
    <w:p w14:paraId="438F17B2" w14:textId="77777777" w:rsidR="006B5001" w:rsidRPr="003109D6" w:rsidRDefault="006B5001" w:rsidP="00F124A9">
      <w:pPr>
        <w:tabs>
          <w:tab w:val="left" w:pos="2347"/>
        </w:tabs>
        <w:ind w:left="2347" w:hanging="2347"/>
        <w:rPr>
          <w:color w:val="000000" w:themeColor="text1"/>
        </w:rPr>
      </w:pPr>
    </w:p>
    <w:p w14:paraId="638CD6A3" w14:textId="77777777" w:rsidR="006B5001" w:rsidRPr="003109D6" w:rsidRDefault="006B5001" w:rsidP="00F124A9">
      <w:pPr>
        <w:tabs>
          <w:tab w:val="left" w:pos="2347"/>
        </w:tabs>
        <w:ind w:left="2347" w:hanging="2347"/>
        <w:rPr>
          <w:color w:val="000000" w:themeColor="text1"/>
        </w:rPr>
      </w:pPr>
      <w:r w:rsidRPr="003109D6">
        <w:rPr>
          <w:color w:val="000000" w:themeColor="text1"/>
        </w:rPr>
        <w:t>1999</w:t>
      </w:r>
      <w:r w:rsidRPr="003109D6">
        <w:rPr>
          <w:color w:val="000000" w:themeColor="text1"/>
        </w:rPr>
        <w:tab/>
        <w:t>Anna R. Zager Visiting Professor of Pediatrics, Bruce Rappaport Faculty of Medicine, The Technion, Haifa, Israel</w:t>
      </w:r>
    </w:p>
    <w:p w14:paraId="2D13164A" w14:textId="77777777" w:rsidR="006B5001" w:rsidRPr="003109D6" w:rsidRDefault="006B5001" w:rsidP="00F124A9">
      <w:pPr>
        <w:tabs>
          <w:tab w:val="left" w:pos="2347"/>
        </w:tabs>
        <w:ind w:left="2347" w:hanging="2347"/>
        <w:rPr>
          <w:color w:val="000000" w:themeColor="text1"/>
        </w:rPr>
      </w:pPr>
    </w:p>
    <w:p w14:paraId="504ADE03" w14:textId="37F78568" w:rsidR="006B5001" w:rsidRPr="003109D6" w:rsidRDefault="006B5001" w:rsidP="00F124A9">
      <w:pPr>
        <w:tabs>
          <w:tab w:val="left" w:pos="2347"/>
        </w:tabs>
        <w:ind w:left="2347" w:hanging="2347"/>
        <w:rPr>
          <w:color w:val="000000" w:themeColor="text1"/>
        </w:rPr>
      </w:pPr>
      <w:r w:rsidRPr="003109D6">
        <w:rPr>
          <w:color w:val="000000" w:themeColor="text1"/>
        </w:rPr>
        <w:t>2000</w:t>
      </w:r>
      <w:r w:rsidRPr="003109D6">
        <w:rPr>
          <w:color w:val="000000" w:themeColor="text1"/>
        </w:rPr>
        <w:tab/>
        <w:t xml:space="preserve">Arnold H. Einhorn Lecturer, Children’s </w:t>
      </w:r>
      <w:r w:rsidR="000232EF" w:rsidRPr="003109D6">
        <w:rPr>
          <w:color w:val="000000" w:themeColor="text1"/>
        </w:rPr>
        <w:t xml:space="preserve">Hospital </w:t>
      </w:r>
      <w:r w:rsidRPr="003109D6">
        <w:rPr>
          <w:color w:val="000000" w:themeColor="text1"/>
        </w:rPr>
        <w:t>National Medical Center, George Washington University, Washington, DC</w:t>
      </w:r>
    </w:p>
    <w:p w14:paraId="6333FDB7" w14:textId="77777777" w:rsidR="006B5001" w:rsidRPr="003109D6" w:rsidRDefault="006B5001" w:rsidP="00F124A9">
      <w:pPr>
        <w:tabs>
          <w:tab w:val="left" w:pos="2347"/>
        </w:tabs>
        <w:ind w:left="2347" w:hanging="2347"/>
        <w:rPr>
          <w:color w:val="000000" w:themeColor="text1"/>
        </w:rPr>
      </w:pPr>
    </w:p>
    <w:p w14:paraId="5C995382" w14:textId="5CB9DA95" w:rsidR="006B5001" w:rsidRPr="003109D6" w:rsidRDefault="006B5001" w:rsidP="00F124A9">
      <w:pPr>
        <w:tabs>
          <w:tab w:val="left" w:pos="2347"/>
        </w:tabs>
        <w:ind w:left="2347" w:hanging="2347"/>
        <w:rPr>
          <w:color w:val="000000" w:themeColor="text1"/>
        </w:rPr>
      </w:pPr>
      <w:r w:rsidRPr="003109D6">
        <w:rPr>
          <w:color w:val="000000" w:themeColor="text1"/>
        </w:rPr>
        <w:t>2001</w:t>
      </w:r>
      <w:r w:rsidRPr="003109D6">
        <w:rPr>
          <w:color w:val="000000" w:themeColor="text1"/>
        </w:rPr>
        <w:tab/>
        <w:t xml:space="preserve">Alfred </w:t>
      </w:r>
      <w:proofErr w:type="spellStart"/>
      <w:r w:rsidRPr="003109D6">
        <w:rPr>
          <w:color w:val="000000" w:themeColor="text1"/>
        </w:rPr>
        <w:t>Traisman</w:t>
      </w:r>
      <w:proofErr w:type="spellEnd"/>
      <w:r w:rsidRPr="003109D6">
        <w:rPr>
          <w:color w:val="000000" w:themeColor="text1"/>
        </w:rPr>
        <w:t xml:space="preserve"> Lecturer, Children’s Memorial Hospital, Northwestern University </w:t>
      </w:r>
      <w:r w:rsidR="000232EF" w:rsidRPr="003109D6">
        <w:rPr>
          <w:color w:val="000000" w:themeColor="text1"/>
        </w:rPr>
        <w:t xml:space="preserve">Feinberg </w:t>
      </w:r>
      <w:r w:rsidRPr="003109D6">
        <w:rPr>
          <w:color w:val="000000" w:themeColor="text1"/>
        </w:rPr>
        <w:t>School</w:t>
      </w:r>
      <w:r w:rsidR="000E1F6D" w:rsidRPr="003109D6">
        <w:rPr>
          <w:color w:val="000000" w:themeColor="text1"/>
        </w:rPr>
        <w:t xml:space="preserve"> of Medicine</w:t>
      </w:r>
    </w:p>
    <w:p w14:paraId="01259000" w14:textId="2117E713" w:rsidR="006B5001" w:rsidRPr="003109D6" w:rsidRDefault="006B5001" w:rsidP="00F124A9">
      <w:pPr>
        <w:tabs>
          <w:tab w:val="left" w:pos="2347"/>
        </w:tabs>
        <w:ind w:left="2347" w:hanging="2347"/>
        <w:rPr>
          <w:color w:val="000000" w:themeColor="text1"/>
        </w:rPr>
      </w:pPr>
      <w:r w:rsidRPr="003109D6">
        <w:rPr>
          <w:color w:val="000000" w:themeColor="text1"/>
        </w:rPr>
        <w:lastRenderedPageBreak/>
        <w:t>2002</w:t>
      </w:r>
      <w:r w:rsidRPr="003109D6">
        <w:rPr>
          <w:color w:val="000000" w:themeColor="text1"/>
        </w:rPr>
        <w:tab/>
        <w:t xml:space="preserve">“Women in the Lead” </w:t>
      </w:r>
      <w:r w:rsidRPr="003109D6">
        <w:rPr>
          <w:i/>
          <w:color w:val="000000" w:themeColor="text1"/>
        </w:rPr>
        <w:t>Indianapolis Business Journal</w:t>
      </w:r>
    </w:p>
    <w:p w14:paraId="19120773" w14:textId="77777777" w:rsidR="006B5001" w:rsidRPr="003109D6" w:rsidRDefault="006B5001" w:rsidP="00F124A9">
      <w:pPr>
        <w:tabs>
          <w:tab w:val="left" w:pos="2347"/>
        </w:tabs>
        <w:ind w:left="2347" w:hanging="2347"/>
        <w:rPr>
          <w:color w:val="000000" w:themeColor="text1"/>
        </w:rPr>
      </w:pPr>
    </w:p>
    <w:p w14:paraId="63B48A23" w14:textId="77777777" w:rsidR="006B5001" w:rsidRPr="003109D6" w:rsidRDefault="006B5001" w:rsidP="00F124A9">
      <w:pPr>
        <w:tabs>
          <w:tab w:val="left" w:pos="2347"/>
        </w:tabs>
        <w:ind w:left="2347" w:hanging="2347"/>
        <w:rPr>
          <w:color w:val="000000" w:themeColor="text1"/>
        </w:rPr>
      </w:pPr>
      <w:r w:rsidRPr="003109D6">
        <w:rPr>
          <w:color w:val="000000" w:themeColor="text1"/>
        </w:rPr>
        <w:t>2002</w:t>
      </w:r>
      <w:r w:rsidRPr="003109D6">
        <w:rPr>
          <w:color w:val="000000" w:themeColor="text1"/>
        </w:rPr>
        <w:tab/>
        <w:t>Nominee, IUPUI Outstanding Female Faculty</w:t>
      </w:r>
    </w:p>
    <w:p w14:paraId="2024515F" w14:textId="77777777" w:rsidR="006B5001" w:rsidRPr="003109D6" w:rsidRDefault="006B5001" w:rsidP="00F124A9">
      <w:pPr>
        <w:tabs>
          <w:tab w:val="left" w:pos="2347"/>
        </w:tabs>
        <w:ind w:left="2347" w:hanging="2347"/>
        <w:rPr>
          <w:color w:val="000000" w:themeColor="text1"/>
        </w:rPr>
      </w:pPr>
    </w:p>
    <w:p w14:paraId="2C5273D8" w14:textId="77777777" w:rsidR="006B5001" w:rsidRPr="003109D6" w:rsidRDefault="006B5001" w:rsidP="00F124A9">
      <w:pPr>
        <w:tabs>
          <w:tab w:val="left" w:pos="2347"/>
        </w:tabs>
        <w:ind w:left="2347" w:hanging="2347"/>
        <w:rPr>
          <w:color w:val="000000" w:themeColor="text1"/>
        </w:rPr>
      </w:pPr>
      <w:r w:rsidRPr="003109D6">
        <w:rPr>
          <w:color w:val="000000" w:themeColor="text1"/>
        </w:rPr>
        <w:t>2002</w:t>
      </w:r>
      <w:r w:rsidRPr="003109D6">
        <w:rPr>
          <w:color w:val="000000" w:themeColor="text1"/>
        </w:rPr>
        <w:tab/>
        <w:t>“Guide to America’s Top Pediatricians”</w:t>
      </w:r>
    </w:p>
    <w:p w14:paraId="7232E023" w14:textId="77777777" w:rsidR="006B5001" w:rsidRPr="003109D6" w:rsidRDefault="006B5001" w:rsidP="00F124A9">
      <w:pPr>
        <w:tabs>
          <w:tab w:val="left" w:pos="2347"/>
        </w:tabs>
        <w:ind w:left="2347" w:hanging="2347"/>
        <w:rPr>
          <w:color w:val="000000" w:themeColor="text1"/>
        </w:rPr>
      </w:pPr>
    </w:p>
    <w:p w14:paraId="24CD812C" w14:textId="77777777" w:rsidR="006B5001" w:rsidRPr="003109D6" w:rsidRDefault="006B5001" w:rsidP="00F124A9">
      <w:pPr>
        <w:tabs>
          <w:tab w:val="left" w:pos="2347"/>
        </w:tabs>
        <w:ind w:left="2347" w:hanging="2347"/>
        <w:rPr>
          <w:color w:val="000000" w:themeColor="text1"/>
        </w:rPr>
      </w:pPr>
      <w:r w:rsidRPr="003109D6">
        <w:rPr>
          <w:color w:val="000000" w:themeColor="text1"/>
        </w:rPr>
        <w:t>2002</w:t>
      </w:r>
      <w:r w:rsidRPr="003109D6">
        <w:rPr>
          <w:color w:val="000000" w:themeColor="text1"/>
        </w:rPr>
        <w:tab/>
        <w:t>Third Annual Otis R. Bowen Lecturer, Memorial Hospital of South Bend, Indiana University</w:t>
      </w:r>
    </w:p>
    <w:p w14:paraId="7AE14288" w14:textId="77777777" w:rsidR="006B5001" w:rsidRPr="003109D6" w:rsidRDefault="006B5001" w:rsidP="00F124A9">
      <w:pPr>
        <w:tabs>
          <w:tab w:val="left" w:pos="2347"/>
        </w:tabs>
        <w:ind w:left="2347" w:hanging="2347"/>
        <w:rPr>
          <w:color w:val="000000" w:themeColor="text1"/>
        </w:rPr>
      </w:pPr>
    </w:p>
    <w:p w14:paraId="2EC25B89" w14:textId="77777777" w:rsidR="006B5001" w:rsidRPr="003109D6" w:rsidRDefault="006B5001" w:rsidP="00F124A9">
      <w:pPr>
        <w:tabs>
          <w:tab w:val="left" w:pos="2347"/>
        </w:tabs>
        <w:ind w:left="2347" w:hanging="2347"/>
        <w:rPr>
          <w:color w:val="000000" w:themeColor="text1"/>
        </w:rPr>
      </w:pPr>
      <w:r w:rsidRPr="003109D6">
        <w:rPr>
          <w:color w:val="000000" w:themeColor="text1"/>
        </w:rPr>
        <w:t>2002</w:t>
      </w:r>
      <w:r w:rsidRPr="003109D6">
        <w:rPr>
          <w:color w:val="000000" w:themeColor="text1"/>
        </w:rPr>
        <w:tab/>
        <w:t>Solomon Kaplan Lecturer, Mattel Children’s Hospital, University of California, Los Angeles</w:t>
      </w:r>
    </w:p>
    <w:p w14:paraId="713E619F" w14:textId="77777777" w:rsidR="006B5001" w:rsidRPr="003109D6" w:rsidRDefault="006B5001" w:rsidP="00F124A9">
      <w:pPr>
        <w:tabs>
          <w:tab w:val="left" w:pos="2347"/>
        </w:tabs>
        <w:ind w:left="2347" w:hanging="2347"/>
        <w:rPr>
          <w:color w:val="000000" w:themeColor="text1"/>
        </w:rPr>
      </w:pPr>
    </w:p>
    <w:p w14:paraId="0133FC37" w14:textId="77777777" w:rsidR="006B5001" w:rsidRPr="003109D6" w:rsidRDefault="006B5001" w:rsidP="00F124A9">
      <w:pPr>
        <w:tabs>
          <w:tab w:val="left" w:pos="2347"/>
        </w:tabs>
        <w:ind w:left="2347" w:hanging="2347"/>
        <w:rPr>
          <w:i/>
          <w:color w:val="000000" w:themeColor="text1"/>
        </w:rPr>
      </w:pPr>
      <w:r w:rsidRPr="003109D6">
        <w:rPr>
          <w:color w:val="000000" w:themeColor="text1"/>
        </w:rPr>
        <w:t>2002</w:t>
      </w:r>
      <w:r w:rsidRPr="003109D6">
        <w:rPr>
          <w:color w:val="000000" w:themeColor="text1"/>
        </w:rPr>
        <w:tab/>
        <w:t xml:space="preserve">“Who’s Who in Health Care,” </w:t>
      </w:r>
      <w:r w:rsidRPr="003109D6">
        <w:rPr>
          <w:i/>
          <w:color w:val="000000" w:themeColor="text1"/>
        </w:rPr>
        <w:t>Indianapolis Business Journal</w:t>
      </w:r>
    </w:p>
    <w:p w14:paraId="425F6960" w14:textId="77777777" w:rsidR="006B5001" w:rsidRPr="003109D6" w:rsidRDefault="006B5001" w:rsidP="00F124A9">
      <w:pPr>
        <w:tabs>
          <w:tab w:val="left" w:pos="2347"/>
        </w:tabs>
        <w:ind w:left="2347" w:hanging="2347"/>
        <w:rPr>
          <w:i/>
          <w:color w:val="000000" w:themeColor="text1"/>
        </w:rPr>
      </w:pPr>
    </w:p>
    <w:p w14:paraId="615A65D6" w14:textId="77777777" w:rsidR="006B5001" w:rsidRPr="003109D6" w:rsidRDefault="006B5001" w:rsidP="00F124A9">
      <w:pPr>
        <w:tabs>
          <w:tab w:val="left" w:pos="2347"/>
        </w:tabs>
        <w:ind w:left="2347" w:hanging="2347"/>
        <w:rPr>
          <w:color w:val="000000" w:themeColor="text1"/>
        </w:rPr>
      </w:pPr>
      <w:r w:rsidRPr="003109D6">
        <w:rPr>
          <w:color w:val="000000" w:themeColor="text1"/>
        </w:rPr>
        <w:t>2002</w:t>
      </w:r>
      <w:r w:rsidRPr="003109D6">
        <w:rPr>
          <w:color w:val="000000" w:themeColor="text1"/>
        </w:rPr>
        <w:tab/>
      </w:r>
      <w:r w:rsidR="00F461AE" w:rsidRPr="003109D6">
        <w:rPr>
          <w:color w:val="000000" w:themeColor="text1"/>
        </w:rPr>
        <w:t>Distinguished Lecturer, Mary E. Culbertson Symposium, Indiana University School of Nursing</w:t>
      </w:r>
    </w:p>
    <w:p w14:paraId="64019F80" w14:textId="77777777" w:rsidR="00F461AE" w:rsidRPr="003109D6" w:rsidRDefault="00F461AE" w:rsidP="00F124A9">
      <w:pPr>
        <w:tabs>
          <w:tab w:val="left" w:pos="2347"/>
        </w:tabs>
        <w:ind w:left="2347" w:hanging="2347"/>
        <w:rPr>
          <w:color w:val="000000" w:themeColor="text1"/>
        </w:rPr>
      </w:pPr>
    </w:p>
    <w:p w14:paraId="2D50ECC2" w14:textId="77777777" w:rsidR="00F461AE" w:rsidRPr="003109D6" w:rsidRDefault="00F461AE" w:rsidP="00F124A9">
      <w:pPr>
        <w:tabs>
          <w:tab w:val="left" w:pos="2347"/>
        </w:tabs>
        <w:ind w:left="2347" w:hanging="2347"/>
        <w:rPr>
          <w:color w:val="000000" w:themeColor="text1"/>
        </w:rPr>
      </w:pPr>
      <w:r w:rsidRPr="003109D6">
        <w:rPr>
          <w:color w:val="000000" w:themeColor="text1"/>
        </w:rPr>
        <w:t>2003</w:t>
      </w:r>
      <w:r w:rsidRPr="003109D6">
        <w:rPr>
          <w:color w:val="000000" w:themeColor="text1"/>
        </w:rPr>
        <w:tab/>
        <w:t>John D. Crawford Lecturer, Massachusetts General Hospital, Harvard Medical School</w:t>
      </w:r>
    </w:p>
    <w:p w14:paraId="1497A09A" w14:textId="77777777" w:rsidR="00F461AE" w:rsidRPr="003109D6" w:rsidRDefault="00F461AE" w:rsidP="00F124A9">
      <w:pPr>
        <w:tabs>
          <w:tab w:val="left" w:pos="2347"/>
        </w:tabs>
        <w:ind w:left="2347" w:hanging="2347"/>
        <w:rPr>
          <w:color w:val="000000" w:themeColor="text1"/>
        </w:rPr>
      </w:pPr>
    </w:p>
    <w:p w14:paraId="17F8EA6C" w14:textId="77777777" w:rsidR="00F461AE" w:rsidRPr="003109D6" w:rsidRDefault="00F461AE" w:rsidP="00F124A9">
      <w:pPr>
        <w:tabs>
          <w:tab w:val="left" w:pos="2347"/>
        </w:tabs>
        <w:ind w:left="2347" w:hanging="2347"/>
        <w:rPr>
          <w:color w:val="000000" w:themeColor="text1"/>
        </w:rPr>
      </w:pPr>
      <w:r w:rsidRPr="003109D6">
        <w:rPr>
          <w:color w:val="000000" w:themeColor="text1"/>
        </w:rPr>
        <w:t>2003, 2005</w:t>
      </w:r>
      <w:r w:rsidRPr="003109D6">
        <w:rPr>
          <w:color w:val="000000" w:themeColor="text1"/>
        </w:rPr>
        <w:tab/>
        <w:t xml:space="preserve">“Top Doctors,” </w:t>
      </w:r>
      <w:r w:rsidRPr="003109D6">
        <w:rPr>
          <w:i/>
          <w:color w:val="000000" w:themeColor="text1"/>
        </w:rPr>
        <w:t>Indianapolis Monthly</w:t>
      </w:r>
    </w:p>
    <w:p w14:paraId="4345E6BC" w14:textId="77777777" w:rsidR="00F461AE" w:rsidRPr="003109D6" w:rsidRDefault="00F461AE" w:rsidP="00F124A9">
      <w:pPr>
        <w:tabs>
          <w:tab w:val="left" w:pos="2347"/>
        </w:tabs>
        <w:ind w:left="2347" w:hanging="2347"/>
        <w:rPr>
          <w:color w:val="000000" w:themeColor="text1"/>
        </w:rPr>
      </w:pPr>
    </w:p>
    <w:p w14:paraId="6BB1884B" w14:textId="61036C08" w:rsidR="00F461AE" w:rsidRPr="003109D6" w:rsidRDefault="00F461AE" w:rsidP="00F124A9">
      <w:pPr>
        <w:tabs>
          <w:tab w:val="left" w:pos="2347"/>
        </w:tabs>
        <w:ind w:left="2347" w:hanging="2347"/>
        <w:rPr>
          <w:color w:val="000000" w:themeColor="text1"/>
        </w:rPr>
      </w:pPr>
      <w:r w:rsidRPr="003109D6">
        <w:rPr>
          <w:color w:val="000000" w:themeColor="text1"/>
        </w:rPr>
        <w:t>2004</w:t>
      </w:r>
      <w:r w:rsidRPr="003109D6">
        <w:rPr>
          <w:color w:val="000000" w:themeColor="text1"/>
        </w:rPr>
        <w:tab/>
        <w:t>Distinguished Alumni Award, Northwestern University F</w:t>
      </w:r>
      <w:r w:rsidR="0041401D" w:rsidRPr="003109D6">
        <w:rPr>
          <w:color w:val="000000" w:themeColor="text1"/>
        </w:rPr>
        <w:t>e</w:t>
      </w:r>
      <w:r w:rsidRPr="003109D6">
        <w:rPr>
          <w:color w:val="000000" w:themeColor="text1"/>
        </w:rPr>
        <w:t>inberg School of Medicine</w:t>
      </w:r>
    </w:p>
    <w:p w14:paraId="14C6A8D3" w14:textId="77777777" w:rsidR="00F461AE" w:rsidRPr="003109D6" w:rsidRDefault="00F461AE" w:rsidP="00F124A9">
      <w:pPr>
        <w:tabs>
          <w:tab w:val="left" w:pos="2347"/>
        </w:tabs>
        <w:ind w:left="2347" w:hanging="2347"/>
        <w:rPr>
          <w:color w:val="000000" w:themeColor="text1"/>
        </w:rPr>
      </w:pPr>
    </w:p>
    <w:p w14:paraId="244758A2" w14:textId="77777777" w:rsidR="00F461AE" w:rsidRPr="003109D6" w:rsidRDefault="00F461AE" w:rsidP="00F124A9">
      <w:pPr>
        <w:tabs>
          <w:tab w:val="left" w:pos="2347"/>
        </w:tabs>
        <w:ind w:left="2347" w:hanging="2347"/>
        <w:rPr>
          <w:color w:val="000000" w:themeColor="text1"/>
        </w:rPr>
      </w:pPr>
      <w:r w:rsidRPr="003109D6">
        <w:rPr>
          <w:color w:val="000000" w:themeColor="text1"/>
        </w:rPr>
        <w:t>2004</w:t>
      </w:r>
      <w:r w:rsidRPr="003109D6">
        <w:rPr>
          <w:color w:val="000000" w:themeColor="text1"/>
        </w:rPr>
        <w:tab/>
        <w:t>Finalist, Torchbearer Award, Indiana Commission for Women</w:t>
      </w:r>
    </w:p>
    <w:p w14:paraId="601FF83F" w14:textId="77777777" w:rsidR="00F461AE" w:rsidRPr="003109D6" w:rsidRDefault="00F461AE" w:rsidP="00F124A9">
      <w:pPr>
        <w:tabs>
          <w:tab w:val="left" w:pos="2347"/>
        </w:tabs>
        <w:ind w:left="2347" w:hanging="2347"/>
        <w:rPr>
          <w:color w:val="000000" w:themeColor="text1"/>
        </w:rPr>
      </w:pPr>
    </w:p>
    <w:p w14:paraId="458367F9" w14:textId="2A801A71" w:rsidR="00F461AE" w:rsidRPr="003109D6" w:rsidRDefault="00F461AE" w:rsidP="00F124A9">
      <w:pPr>
        <w:tabs>
          <w:tab w:val="left" w:pos="2347"/>
        </w:tabs>
        <w:ind w:left="2347" w:hanging="2347"/>
        <w:rPr>
          <w:color w:val="000000" w:themeColor="text1"/>
        </w:rPr>
      </w:pPr>
      <w:r w:rsidRPr="003109D6">
        <w:rPr>
          <w:color w:val="000000" w:themeColor="text1"/>
        </w:rPr>
        <w:t>2005</w:t>
      </w:r>
      <w:r w:rsidRPr="003109D6">
        <w:rPr>
          <w:color w:val="000000" w:themeColor="text1"/>
        </w:rPr>
        <w:tab/>
        <w:t>Visiting Professor, Pediatric Science Days, Department of Pediatrics, University of Florida</w:t>
      </w:r>
    </w:p>
    <w:p w14:paraId="5D388230" w14:textId="77777777" w:rsidR="00F461AE" w:rsidRPr="003109D6" w:rsidRDefault="00F461AE" w:rsidP="00F124A9">
      <w:pPr>
        <w:tabs>
          <w:tab w:val="left" w:pos="2347"/>
        </w:tabs>
        <w:ind w:left="2347" w:hanging="2347"/>
        <w:rPr>
          <w:color w:val="000000" w:themeColor="text1"/>
        </w:rPr>
      </w:pPr>
    </w:p>
    <w:p w14:paraId="5BE75742" w14:textId="4886807B" w:rsidR="00F461AE" w:rsidRPr="003109D6" w:rsidRDefault="00F461AE" w:rsidP="00F124A9">
      <w:pPr>
        <w:tabs>
          <w:tab w:val="left" w:pos="2347"/>
        </w:tabs>
        <w:ind w:left="2347" w:hanging="2347"/>
        <w:rPr>
          <w:color w:val="000000" w:themeColor="text1"/>
        </w:rPr>
      </w:pPr>
      <w:r w:rsidRPr="003109D6">
        <w:rPr>
          <w:color w:val="000000" w:themeColor="text1"/>
        </w:rPr>
        <w:t>2005</w:t>
      </w:r>
      <w:r w:rsidRPr="003109D6">
        <w:rPr>
          <w:color w:val="000000" w:themeColor="text1"/>
        </w:rPr>
        <w:tab/>
        <w:t xml:space="preserve">“Power Players in Life Sciences and Technology” </w:t>
      </w:r>
      <w:r w:rsidRPr="003109D6">
        <w:rPr>
          <w:i/>
          <w:color w:val="000000" w:themeColor="text1"/>
        </w:rPr>
        <w:t>Indianapolis Business Journal</w:t>
      </w:r>
    </w:p>
    <w:p w14:paraId="550B676D" w14:textId="77777777" w:rsidR="00F461AE" w:rsidRPr="003109D6" w:rsidRDefault="00F461AE" w:rsidP="00F124A9">
      <w:pPr>
        <w:tabs>
          <w:tab w:val="left" w:pos="2347"/>
        </w:tabs>
        <w:ind w:left="2347" w:hanging="2347"/>
        <w:rPr>
          <w:color w:val="000000" w:themeColor="text1"/>
        </w:rPr>
      </w:pPr>
    </w:p>
    <w:p w14:paraId="318BA261" w14:textId="77777777" w:rsidR="00F461AE" w:rsidRPr="003109D6" w:rsidRDefault="00F461AE" w:rsidP="00F124A9">
      <w:pPr>
        <w:tabs>
          <w:tab w:val="left" w:pos="2347"/>
        </w:tabs>
        <w:ind w:left="2347" w:hanging="2347"/>
        <w:rPr>
          <w:color w:val="000000" w:themeColor="text1"/>
        </w:rPr>
      </w:pPr>
      <w:r w:rsidRPr="003109D6">
        <w:rPr>
          <w:color w:val="000000" w:themeColor="text1"/>
        </w:rPr>
        <w:t>2005</w:t>
      </w:r>
      <w:r w:rsidRPr="003109D6">
        <w:rPr>
          <w:color w:val="000000" w:themeColor="text1"/>
        </w:rPr>
        <w:tab/>
        <w:t xml:space="preserve">Trailblazer award from </w:t>
      </w:r>
      <w:proofErr w:type="spellStart"/>
      <w:r w:rsidRPr="003109D6">
        <w:rPr>
          <w:i/>
          <w:color w:val="000000" w:themeColor="text1"/>
        </w:rPr>
        <w:t>iWoman</w:t>
      </w:r>
      <w:proofErr w:type="spellEnd"/>
    </w:p>
    <w:p w14:paraId="54E13EA6" w14:textId="77777777" w:rsidR="00F461AE" w:rsidRPr="003109D6" w:rsidRDefault="00F461AE" w:rsidP="00F124A9">
      <w:pPr>
        <w:tabs>
          <w:tab w:val="left" w:pos="2347"/>
        </w:tabs>
        <w:ind w:left="2347" w:hanging="2347"/>
        <w:rPr>
          <w:color w:val="000000" w:themeColor="text1"/>
        </w:rPr>
      </w:pPr>
    </w:p>
    <w:p w14:paraId="602D5738" w14:textId="212B3C55" w:rsidR="00F461AE" w:rsidRPr="003109D6" w:rsidRDefault="00F461AE" w:rsidP="00F124A9">
      <w:pPr>
        <w:tabs>
          <w:tab w:val="left" w:pos="2347"/>
        </w:tabs>
        <w:ind w:left="2347" w:hanging="2347"/>
        <w:rPr>
          <w:color w:val="000000" w:themeColor="text1"/>
        </w:rPr>
      </w:pPr>
      <w:r w:rsidRPr="003109D6">
        <w:rPr>
          <w:color w:val="000000" w:themeColor="text1"/>
        </w:rPr>
        <w:t>2005</w:t>
      </w:r>
      <w:r w:rsidRPr="003109D6">
        <w:rPr>
          <w:color w:val="000000" w:themeColor="text1"/>
        </w:rPr>
        <w:tab/>
        <w:t xml:space="preserve">“Power Players in Health Care and Insurance” </w:t>
      </w:r>
      <w:r w:rsidRPr="003109D6">
        <w:rPr>
          <w:i/>
          <w:color w:val="000000" w:themeColor="text1"/>
        </w:rPr>
        <w:t>Indianapolis Business Journal</w:t>
      </w:r>
    </w:p>
    <w:p w14:paraId="4677F548" w14:textId="77777777" w:rsidR="00F461AE" w:rsidRPr="003109D6" w:rsidRDefault="00F461AE" w:rsidP="00F124A9">
      <w:pPr>
        <w:tabs>
          <w:tab w:val="left" w:pos="2347"/>
        </w:tabs>
        <w:ind w:left="2347" w:hanging="2347"/>
        <w:rPr>
          <w:color w:val="000000" w:themeColor="text1"/>
        </w:rPr>
      </w:pPr>
    </w:p>
    <w:p w14:paraId="0309A141" w14:textId="77777777" w:rsidR="00F461AE" w:rsidRPr="003109D6" w:rsidRDefault="00F461AE" w:rsidP="00F124A9">
      <w:pPr>
        <w:tabs>
          <w:tab w:val="left" w:pos="2347"/>
        </w:tabs>
        <w:ind w:left="2347" w:hanging="2347"/>
        <w:rPr>
          <w:color w:val="000000" w:themeColor="text1"/>
        </w:rPr>
      </w:pPr>
      <w:r w:rsidRPr="003109D6">
        <w:rPr>
          <w:color w:val="000000" w:themeColor="text1"/>
        </w:rPr>
        <w:t>2005</w:t>
      </w:r>
      <w:r w:rsidRPr="003109D6">
        <w:rPr>
          <w:color w:val="000000" w:themeColor="text1"/>
        </w:rPr>
        <w:tab/>
        <w:t>Distinguished Hoosier, recognition from Mitchell E. Daniels, Jr., Indiana Governor; Mayor’s Proclamation from Bart Peterson, Indianapolis Mayor; Co-Honoree (with Dr. Mark Pescovitz), Indiana-Israel Bonds Organization</w:t>
      </w:r>
    </w:p>
    <w:p w14:paraId="237BE2C7" w14:textId="77777777" w:rsidR="00F461AE" w:rsidRPr="003109D6" w:rsidRDefault="00F461AE" w:rsidP="00F124A9">
      <w:pPr>
        <w:tabs>
          <w:tab w:val="left" w:pos="2347"/>
        </w:tabs>
        <w:ind w:left="2347" w:hanging="2347"/>
        <w:rPr>
          <w:color w:val="000000" w:themeColor="text1"/>
        </w:rPr>
      </w:pPr>
    </w:p>
    <w:p w14:paraId="62B7AD8E" w14:textId="77777777" w:rsidR="00F461AE" w:rsidRPr="003109D6" w:rsidRDefault="00F461AE" w:rsidP="00F124A9">
      <w:pPr>
        <w:tabs>
          <w:tab w:val="left" w:pos="2347"/>
        </w:tabs>
        <w:ind w:left="2347" w:hanging="2347"/>
        <w:rPr>
          <w:color w:val="000000" w:themeColor="text1"/>
        </w:rPr>
      </w:pPr>
      <w:r w:rsidRPr="003109D6">
        <w:rPr>
          <w:color w:val="000000" w:themeColor="text1"/>
        </w:rPr>
        <w:t>2005</w:t>
      </w:r>
      <w:r w:rsidRPr="003109D6">
        <w:rPr>
          <w:color w:val="000000" w:themeColor="text1"/>
        </w:rPr>
        <w:tab/>
        <w:t xml:space="preserve">Elected, Alpha Omega </w:t>
      </w:r>
      <w:r w:rsidR="00626C82" w:rsidRPr="003109D6">
        <w:rPr>
          <w:color w:val="000000" w:themeColor="text1"/>
        </w:rPr>
        <w:t>A</w:t>
      </w:r>
      <w:r w:rsidRPr="003109D6">
        <w:rPr>
          <w:color w:val="000000" w:themeColor="text1"/>
        </w:rPr>
        <w:t>lpha</w:t>
      </w:r>
      <w:r w:rsidR="00D863C3" w:rsidRPr="003109D6">
        <w:rPr>
          <w:color w:val="000000" w:themeColor="text1"/>
        </w:rPr>
        <w:t>; Indiana University School of Medicine</w:t>
      </w:r>
    </w:p>
    <w:p w14:paraId="3B8A1972" w14:textId="77777777" w:rsidR="00F461AE" w:rsidRPr="003109D6" w:rsidRDefault="00F461AE" w:rsidP="00F124A9">
      <w:pPr>
        <w:tabs>
          <w:tab w:val="left" w:pos="2347"/>
        </w:tabs>
        <w:ind w:left="2347" w:hanging="2347"/>
        <w:rPr>
          <w:color w:val="000000" w:themeColor="text1"/>
        </w:rPr>
      </w:pPr>
    </w:p>
    <w:p w14:paraId="3BFF03BB" w14:textId="77777777" w:rsidR="00F461AE" w:rsidRPr="003109D6" w:rsidRDefault="00F461AE" w:rsidP="00F124A9">
      <w:pPr>
        <w:tabs>
          <w:tab w:val="left" w:pos="2347"/>
        </w:tabs>
        <w:ind w:left="2347" w:hanging="2347"/>
        <w:rPr>
          <w:color w:val="000000" w:themeColor="text1"/>
        </w:rPr>
      </w:pPr>
      <w:r w:rsidRPr="003109D6">
        <w:rPr>
          <w:color w:val="000000" w:themeColor="text1"/>
        </w:rPr>
        <w:lastRenderedPageBreak/>
        <w:t>2006</w:t>
      </w:r>
      <w:r w:rsidRPr="003109D6">
        <w:rPr>
          <w:color w:val="000000" w:themeColor="text1"/>
        </w:rPr>
        <w:tab/>
        <w:t xml:space="preserve">Outstanding Contribution to Health, Life Science, Physical Science or Ag-Science Award, </w:t>
      </w:r>
      <w:r w:rsidRPr="003109D6">
        <w:rPr>
          <w:i/>
          <w:color w:val="000000" w:themeColor="text1"/>
        </w:rPr>
        <w:t>Women and Hi Tech</w:t>
      </w:r>
    </w:p>
    <w:p w14:paraId="413EE431" w14:textId="77777777" w:rsidR="00F461AE" w:rsidRPr="003109D6" w:rsidRDefault="00F461AE" w:rsidP="00F124A9">
      <w:pPr>
        <w:tabs>
          <w:tab w:val="left" w:pos="2347"/>
        </w:tabs>
        <w:ind w:left="2347" w:hanging="2347"/>
        <w:rPr>
          <w:color w:val="000000" w:themeColor="text1"/>
        </w:rPr>
      </w:pPr>
    </w:p>
    <w:p w14:paraId="24C4FBAD" w14:textId="77777777" w:rsidR="00F461AE" w:rsidRPr="003109D6" w:rsidRDefault="00F461AE" w:rsidP="00F124A9">
      <w:pPr>
        <w:tabs>
          <w:tab w:val="left" w:pos="2347"/>
        </w:tabs>
        <w:ind w:left="2347" w:hanging="2347"/>
        <w:rPr>
          <w:color w:val="000000" w:themeColor="text1"/>
        </w:rPr>
      </w:pPr>
      <w:r w:rsidRPr="003109D6">
        <w:rPr>
          <w:color w:val="000000" w:themeColor="text1"/>
        </w:rPr>
        <w:t>200</w:t>
      </w:r>
      <w:r w:rsidR="003F3100" w:rsidRPr="003109D6">
        <w:rPr>
          <w:color w:val="000000" w:themeColor="text1"/>
        </w:rPr>
        <w:t>6</w:t>
      </w:r>
      <w:r w:rsidRPr="003109D6">
        <w:rPr>
          <w:color w:val="000000" w:themeColor="text1"/>
        </w:rPr>
        <w:tab/>
        <w:t>Health, Medicine &amp; Life Sciences 2006 Torchbearer Award, Indiana Commission for Women</w:t>
      </w:r>
    </w:p>
    <w:p w14:paraId="33F7E774" w14:textId="77777777" w:rsidR="00F461AE" w:rsidRPr="003109D6" w:rsidRDefault="00F461AE" w:rsidP="00F124A9">
      <w:pPr>
        <w:tabs>
          <w:tab w:val="left" w:pos="2347"/>
        </w:tabs>
        <w:ind w:left="2347" w:hanging="2347"/>
        <w:rPr>
          <w:color w:val="000000" w:themeColor="text1"/>
        </w:rPr>
      </w:pPr>
    </w:p>
    <w:p w14:paraId="48770B2E" w14:textId="77777777" w:rsidR="00F461AE" w:rsidRPr="003109D6" w:rsidRDefault="00F461AE" w:rsidP="00F124A9">
      <w:pPr>
        <w:tabs>
          <w:tab w:val="left" w:pos="2347"/>
        </w:tabs>
        <w:ind w:left="2347" w:hanging="2347"/>
        <w:rPr>
          <w:color w:val="000000" w:themeColor="text1"/>
        </w:rPr>
      </w:pPr>
      <w:r w:rsidRPr="003109D6">
        <w:rPr>
          <w:color w:val="000000" w:themeColor="text1"/>
        </w:rPr>
        <w:t>2007</w:t>
      </w:r>
      <w:r w:rsidRPr="003109D6">
        <w:rPr>
          <w:color w:val="000000" w:themeColor="text1"/>
        </w:rPr>
        <w:tab/>
        <w:t>Pacesetter Award, Indiana University Purdue University Indianapolis, Office for Women</w:t>
      </w:r>
    </w:p>
    <w:p w14:paraId="19F4CCD7" w14:textId="77777777" w:rsidR="00BF17D2" w:rsidRPr="003109D6" w:rsidRDefault="00BF17D2" w:rsidP="00F124A9">
      <w:pPr>
        <w:tabs>
          <w:tab w:val="left" w:pos="2347"/>
        </w:tabs>
        <w:ind w:left="2347" w:hanging="2347"/>
        <w:rPr>
          <w:color w:val="000000" w:themeColor="text1"/>
        </w:rPr>
      </w:pPr>
    </w:p>
    <w:p w14:paraId="5F630183" w14:textId="77777777" w:rsidR="00BF17D2" w:rsidRPr="003109D6" w:rsidRDefault="00BF17D2" w:rsidP="00F124A9">
      <w:pPr>
        <w:tabs>
          <w:tab w:val="left" w:pos="2347"/>
        </w:tabs>
        <w:ind w:left="2347" w:hanging="2347"/>
        <w:rPr>
          <w:color w:val="000000" w:themeColor="text1"/>
        </w:rPr>
      </w:pPr>
      <w:r w:rsidRPr="003109D6">
        <w:rPr>
          <w:color w:val="000000" w:themeColor="text1"/>
        </w:rPr>
        <w:t>2007</w:t>
      </w:r>
      <w:r w:rsidRPr="003109D6">
        <w:rPr>
          <w:color w:val="000000" w:themeColor="text1"/>
        </w:rPr>
        <w:tab/>
        <w:t>Woman of Valor Award, Hasten Hebrew Academy</w:t>
      </w:r>
    </w:p>
    <w:p w14:paraId="743DDB46" w14:textId="77777777" w:rsidR="00BF17D2" w:rsidRPr="003109D6" w:rsidRDefault="00BF17D2" w:rsidP="00F124A9">
      <w:pPr>
        <w:tabs>
          <w:tab w:val="left" w:pos="2347"/>
        </w:tabs>
        <w:ind w:left="2347" w:hanging="2347"/>
        <w:rPr>
          <w:color w:val="000000" w:themeColor="text1"/>
        </w:rPr>
      </w:pPr>
    </w:p>
    <w:p w14:paraId="041200B9" w14:textId="77777777" w:rsidR="00BF17D2" w:rsidRPr="003109D6" w:rsidRDefault="00BF17D2" w:rsidP="00F124A9">
      <w:pPr>
        <w:tabs>
          <w:tab w:val="left" w:pos="2347"/>
        </w:tabs>
        <w:ind w:left="2347" w:hanging="2347"/>
        <w:rPr>
          <w:color w:val="000000" w:themeColor="text1"/>
        </w:rPr>
      </w:pPr>
      <w:r w:rsidRPr="003109D6">
        <w:rPr>
          <w:color w:val="000000" w:themeColor="text1"/>
        </w:rPr>
        <w:t>2007</w:t>
      </w:r>
      <w:r w:rsidRPr="003109D6">
        <w:rPr>
          <w:color w:val="000000" w:themeColor="text1"/>
        </w:rPr>
        <w:tab/>
        <w:t>Professional Award, 26</w:t>
      </w:r>
      <w:r w:rsidRPr="003109D6">
        <w:rPr>
          <w:color w:val="000000" w:themeColor="text1"/>
          <w:vertAlign w:val="superscript"/>
        </w:rPr>
        <w:t>th</w:t>
      </w:r>
      <w:r w:rsidRPr="003109D6">
        <w:rPr>
          <w:color w:val="000000" w:themeColor="text1"/>
        </w:rPr>
        <w:t xml:space="preserve"> Annual Salute to Women of Achievement, YWCA</w:t>
      </w:r>
    </w:p>
    <w:p w14:paraId="41B26916" w14:textId="77777777" w:rsidR="00BF17D2" w:rsidRPr="003109D6" w:rsidRDefault="00BF17D2" w:rsidP="00F124A9">
      <w:pPr>
        <w:tabs>
          <w:tab w:val="left" w:pos="2347"/>
        </w:tabs>
        <w:ind w:left="2347" w:hanging="2347"/>
        <w:rPr>
          <w:color w:val="000000" w:themeColor="text1"/>
        </w:rPr>
      </w:pPr>
    </w:p>
    <w:p w14:paraId="74764D73" w14:textId="6F66BE07" w:rsidR="00BF17D2" w:rsidRPr="003109D6" w:rsidRDefault="00BF17D2" w:rsidP="00F124A9">
      <w:pPr>
        <w:tabs>
          <w:tab w:val="left" w:pos="2347"/>
        </w:tabs>
        <w:ind w:left="2347" w:hanging="2347"/>
        <w:rPr>
          <w:color w:val="000000" w:themeColor="text1"/>
        </w:rPr>
      </w:pPr>
      <w:r w:rsidRPr="003109D6">
        <w:rPr>
          <w:color w:val="000000" w:themeColor="text1"/>
        </w:rPr>
        <w:t>2007</w:t>
      </w:r>
      <w:r w:rsidRPr="003109D6">
        <w:rPr>
          <w:color w:val="000000" w:themeColor="text1"/>
        </w:rPr>
        <w:tab/>
        <w:t xml:space="preserve">“Influential Women in Indianapolis” </w:t>
      </w:r>
      <w:r w:rsidRPr="003109D6">
        <w:rPr>
          <w:i/>
          <w:color w:val="000000" w:themeColor="text1"/>
        </w:rPr>
        <w:t>Indianapolis Business Journal</w:t>
      </w:r>
    </w:p>
    <w:p w14:paraId="79863A85" w14:textId="77777777" w:rsidR="00BF17D2" w:rsidRPr="003109D6" w:rsidRDefault="00BF17D2" w:rsidP="00F124A9">
      <w:pPr>
        <w:tabs>
          <w:tab w:val="left" w:pos="2347"/>
        </w:tabs>
        <w:ind w:left="2347" w:hanging="2347"/>
        <w:rPr>
          <w:color w:val="000000" w:themeColor="text1"/>
        </w:rPr>
      </w:pPr>
    </w:p>
    <w:p w14:paraId="2D80095D" w14:textId="77777777" w:rsidR="00BF17D2" w:rsidRPr="003109D6" w:rsidRDefault="00BF17D2" w:rsidP="00F124A9">
      <w:pPr>
        <w:tabs>
          <w:tab w:val="left" w:pos="2347"/>
        </w:tabs>
        <w:ind w:left="2347" w:hanging="2347"/>
        <w:rPr>
          <w:color w:val="000000" w:themeColor="text1"/>
        </w:rPr>
      </w:pPr>
      <w:r w:rsidRPr="003109D6">
        <w:rPr>
          <w:color w:val="000000" w:themeColor="text1"/>
        </w:rPr>
        <w:t>2007</w:t>
      </w:r>
      <w:r w:rsidRPr="003109D6">
        <w:rPr>
          <w:color w:val="000000" w:themeColor="text1"/>
        </w:rPr>
        <w:tab/>
        <w:t>Science Medal of Distinction, Indiana University Purdue University Indianapolis</w:t>
      </w:r>
    </w:p>
    <w:p w14:paraId="23F3F0CE" w14:textId="77777777" w:rsidR="00BF17D2" w:rsidRPr="003109D6" w:rsidRDefault="00BF17D2" w:rsidP="00F124A9">
      <w:pPr>
        <w:tabs>
          <w:tab w:val="left" w:pos="2347"/>
        </w:tabs>
        <w:ind w:left="2347" w:hanging="2347"/>
        <w:rPr>
          <w:color w:val="000000" w:themeColor="text1"/>
        </w:rPr>
      </w:pPr>
    </w:p>
    <w:p w14:paraId="6069D544" w14:textId="0C55504B" w:rsidR="00BF17D2" w:rsidRPr="003109D6" w:rsidRDefault="00BF17D2" w:rsidP="00F124A9">
      <w:pPr>
        <w:tabs>
          <w:tab w:val="left" w:pos="2347"/>
        </w:tabs>
        <w:ind w:left="2347" w:hanging="2347"/>
        <w:rPr>
          <w:color w:val="000000" w:themeColor="text1"/>
        </w:rPr>
      </w:pPr>
      <w:r w:rsidRPr="003109D6">
        <w:rPr>
          <w:color w:val="000000" w:themeColor="text1"/>
        </w:rPr>
        <w:t>2008</w:t>
      </w:r>
      <w:r w:rsidRPr="003109D6">
        <w:rPr>
          <w:color w:val="000000" w:themeColor="text1"/>
        </w:rPr>
        <w:tab/>
        <w:t>Spirit of the Prairie Award, Celebrating America’s Trailblazer</w:t>
      </w:r>
      <w:r w:rsidR="00B7490F" w:rsidRPr="003109D6">
        <w:rPr>
          <w:color w:val="000000" w:themeColor="text1"/>
        </w:rPr>
        <w:t>s</w:t>
      </w:r>
      <w:r w:rsidRPr="003109D6">
        <w:rPr>
          <w:color w:val="000000" w:themeColor="text1"/>
        </w:rPr>
        <w:t xml:space="preserve">, Conner Prairie </w:t>
      </w:r>
      <w:r w:rsidR="005B41DC" w:rsidRPr="003109D6">
        <w:rPr>
          <w:color w:val="000000" w:themeColor="text1"/>
        </w:rPr>
        <w:t>Living History Park</w:t>
      </w:r>
    </w:p>
    <w:p w14:paraId="57278804" w14:textId="77777777" w:rsidR="005B41DC" w:rsidRPr="003109D6" w:rsidRDefault="005B41DC" w:rsidP="00F124A9">
      <w:pPr>
        <w:tabs>
          <w:tab w:val="left" w:pos="2347"/>
        </w:tabs>
        <w:ind w:left="2347" w:hanging="2347"/>
        <w:rPr>
          <w:color w:val="000000" w:themeColor="text1"/>
        </w:rPr>
      </w:pPr>
    </w:p>
    <w:p w14:paraId="2299D407" w14:textId="77777777" w:rsidR="005B41DC" w:rsidRPr="003109D6" w:rsidRDefault="005B41DC" w:rsidP="00F124A9">
      <w:pPr>
        <w:tabs>
          <w:tab w:val="left" w:pos="2347"/>
        </w:tabs>
        <w:ind w:left="2347" w:hanging="2347"/>
        <w:rPr>
          <w:color w:val="000000" w:themeColor="text1"/>
        </w:rPr>
      </w:pPr>
      <w:r w:rsidRPr="003109D6">
        <w:rPr>
          <w:color w:val="000000" w:themeColor="text1"/>
        </w:rPr>
        <w:t>2009</w:t>
      </w:r>
      <w:r w:rsidRPr="003109D6">
        <w:rPr>
          <w:color w:val="000000" w:themeColor="text1"/>
        </w:rPr>
        <w:tab/>
        <w:t>Indiana Senate and House of Representatives Concurrent Resolution No. 007 Recognizing Career and Community Contributions</w:t>
      </w:r>
    </w:p>
    <w:p w14:paraId="0267CA77" w14:textId="77777777" w:rsidR="005B41DC" w:rsidRPr="003109D6" w:rsidRDefault="005B41DC" w:rsidP="00F124A9">
      <w:pPr>
        <w:tabs>
          <w:tab w:val="left" w:pos="2347"/>
        </w:tabs>
        <w:ind w:left="2347" w:hanging="2347"/>
        <w:rPr>
          <w:color w:val="000000" w:themeColor="text1"/>
        </w:rPr>
      </w:pPr>
    </w:p>
    <w:p w14:paraId="62CEFA5D" w14:textId="77777777" w:rsidR="005B41DC" w:rsidRPr="003109D6" w:rsidRDefault="005B41DC" w:rsidP="00F124A9">
      <w:pPr>
        <w:tabs>
          <w:tab w:val="left" w:pos="2347"/>
        </w:tabs>
        <w:ind w:left="2347" w:hanging="2347"/>
        <w:rPr>
          <w:color w:val="000000" w:themeColor="text1"/>
        </w:rPr>
      </w:pPr>
      <w:r w:rsidRPr="003109D6">
        <w:rPr>
          <w:color w:val="000000" w:themeColor="text1"/>
        </w:rPr>
        <w:t>2009</w:t>
      </w:r>
      <w:r w:rsidRPr="003109D6">
        <w:rPr>
          <w:color w:val="000000" w:themeColor="text1"/>
        </w:rPr>
        <w:tab/>
        <w:t>President’s Medal for Sustained Excellence, Indiana University</w:t>
      </w:r>
    </w:p>
    <w:p w14:paraId="3967B866" w14:textId="77777777" w:rsidR="005B41DC" w:rsidRPr="003109D6" w:rsidRDefault="005B41DC" w:rsidP="00F124A9">
      <w:pPr>
        <w:tabs>
          <w:tab w:val="left" w:pos="2347"/>
        </w:tabs>
        <w:ind w:left="2347" w:hanging="2347"/>
        <w:rPr>
          <w:color w:val="000000" w:themeColor="text1"/>
        </w:rPr>
      </w:pPr>
    </w:p>
    <w:p w14:paraId="5B1A0023" w14:textId="77777777" w:rsidR="005B41DC" w:rsidRPr="003109D6" w:rsidRDefault="005B41DC" w:rsidP="00F124A9">
      <w:pPr>
        <w:tabs>
          <w:tab w:val="left" w:pos="2347"/>
        </w:tabs>
        <w:ind w:left="2347" w:hanging="2347"/>
        <w:rPr>
          <w:color w:val="000000" w:themeColor="text1"/>
        </w:rPr>
      </w:pPr>
      <w:r w:rsidRPr="003109D6">
        <w:rPr>
          <w:color w:val="000000" w:themeColor="text1"/>
        </w:rPr>
        <w:t>2009</w:t>
      </w:r>
      <w:r w:rsidRPr="003109D6">
        <w:rPr>
          <w:color w:val="000000" w:themeColor="text1"/>
        </w:rPr>
        <w:tab/>
        <w:t>Sagamore of the Wabash, traditional Indiana honor for excellence given by the Governor of Indiana</w:t>
      </w:r>
    </w:p>
    <w:p w14:paraId="0F842BD0" w14:textId="77777777" w:rsidR="0009600D" w:rsidRPr="003109D6" w:rsidRDefault="0009600D" w:rsidP="00F124A9">
      <w:pPr>
        <w:tabs>
          <w:tab w:val="left" w:pos="2347"/>
        </w:tabs>
        <w:ind w:left="2347" w:hanging="2347"/>
        <w:rPr>
          <w:color w:val="000000" w:themeColor="text1"/>
        </w:rPr>
      </w:pPr>
    </w:p>
    <w:p w14:paraId="5C919005" w14:textId="77777777" w:rsidR="0009600D" w:rsidRPr="003109D6" w:rsidRDefault="0009600D" w:rsidP="00F124A9">
      <w:pPr>
        <w:tabs>
          <w:tab w:val="left" w:pos="2347"/>
        </w:tabs>
        <w:ind w:left="2347" w:hanging="2347"/>
        <w:rPr>
          <w:color w:val="000000" w:themeColor="text1"/>
        </w:rPr>
      </w:pPr>
      <w:r w:rsidRPr="003109D6">
        <w:rPr>
          <w:color w:val="000000" w:themeColor="text1"/>
        </w:rPr>
        <w:t>2009</w:t>
      </w:r>
      <w:r w:rsidRPr="003109D6">
        <w:rPr>
          <w:color w:val="000000" w:themeColor="text1"/>
        </w:rPr>
        <w:tab/>
        <w:t>Red Shoes Award, Riley Hospital for Children, Indianapolis</w:t>
      </w:r>
    </w:p>
    <w:p w14:paraId="574EF844" w14:textId="77777777" w:rsidR="0009600D" w:rsidRPr="003109D6" w:rsidRDefault="0009600D" w:rsidP="00F124A9">
      <w:pPr>
        <w:tabs>
          <w:tab w:val="left" w:pos="2347"/>
        </w:tabs>
        <w:ind w:left="2347" w:hanging="2347"/>
        <w:rPr>
          <w:color w:val="000000" w:themeColor="text1"/>
        </w:rPr>
      </w:pPr>
    </w:p>
    <w:p w14:paraId="0B972A7D" w14:textId="77777777" w:rsidR="0009600D" w:rsidRPr="003109D6" w:rsidRDefault="0009600D" w:rsidP="00F124A9">
      <w:pPr>
        <w:tabs>
          <w:tab w:val="left" w:pos="2347"/>
        </w:tabs>
        <w:ind w:left="2347" w:hanging="2347"/>
        <w:rPr>
          <w:color w:val="000000" w:themeColor="text1"/>
        </w:rPr>
      </w:pPr>
      <w:r w:rsidRPr="003109D6">
        <w:rPr>
          <w:color w:val="000000" w:themeColor="text1"/>
        </w:rPr>
        <w:t>2009</w:t>
      </w:r>
      <w:r w:rsidRPr="003109D6">
        <w:rPr>
          <w:color w:val="000000" w:themeColor="text1"/>
        </w:rPr>
        <w:tab/>
        <w:t xml:space="preserve">Top 25 Women in Healthcare, </w:t>
      </w:r>
      <w:r w:rsidRPr="003109D6">
        <w:rPr>
          <w:i/>
          <w:color w:val="000000" w:themeColor="text1"/>
        </w:rPr>
        <w:t>Modern Healthcare</w:t>
      </w:r>
    </w:p>
    <w:p w14:paraId="4145B276" w14:textId="77777777" w:rsidR="00B00951" w:rsidRPr="003109D6" w:rsidRDefault="00B00951" w:rsidP="00F124A9">
      <w:pPr>
        <w:tabs>
          <w:tab w:val="left" w:pos="2347"/>
        </w:tabs>
        <w:ind w:left="2347" w:hanging="2347"/>
        <w:rPr>
          <w:color w:val="000000" w:themeColor="text1"/>
        </w:rPr>
      </w:pPr>
    </w:p>
    <w:p w14:paraId="29DC236C" w14:textId="77777777" w:rsidR="00113482" w:rsidRPr="003109D6" w:rsidRDefault="00113482" w:rsidP="00F124A9">
      <w:pPr>
        <w:tabs>
          <w:tab w:val="left" w:pos="2347"/>
        </w:tabs>
        <w:ind w:left="2347" w:hanging="2347"/>
        <w:rPr>
          <w:color w:val="000000" w:themeColor="text1"/>
        </w:rPr>
      </w:pPr>
      <w:r w:rsidRPr="003109D6">
        <w:rPr>
          <w:color w:val="000000" w:themeColor="text1"/>
        </w:rPr>
        <w:t>2009</w:t>
      </w:r>
      <w:r w:rsidRPr="003109D6">
        <w:rPr>
          <w:color w:val="000000" w:themeColor="text1"/>
        </w:rPr>
        <w:tab/>
        <w:t>Starkey Entrepreneurial Spirit Award</w:t>
      </w:r>
      <w:r w:rsidR="00D97F20" w:rsidRPr="003109D6">
        <w:rPr>
          <w:color w:val="000000" w:themeColor="text1"/>
        </w:rPr>
        <w:t>, Indiana</w:t>
      </w:r>
    </w:p>
    <w:p w14:paraId="7D47B5CE" w14:textId="77777777" w:rsidR="00D02433" w:rsidRPr="003109D6" w:rsidRDefault="00D02433" w:rsidP="00F124A9">
      <w:pPr>
        <w:tabs>
          <w:tab w:val="left" w:pos="2347"/>
        </w:tabs>
        <w:ind w:left="2347" w:hanging="2347"/>
        <w:rPr>
          <w:color w:val="000000" w:themeColor="text1"/>
        </w:rPr>
      </w:pPr>
    </w:p>
    <w:p w14:paraId="43169C4B" w14:textId="77777777" w:rsidR="00D02433" w:rsidRPr="003109D6" w:rsidRDefault="00D02433" w:rsidP="00F124A9">
      <w:pPr>
        <w:tabs>
          <w:tab w:val="left" w:pos="2347"/>
        </w:tabs>
        <w:ind w:left="2347" w:hanging="2347"/>
        <w:rPr>
          <w:color w:val="000000" w:themeColor="text1"/>
        </w:rPr>
      </w:pPr>
      <w:r w:rsidRPr="003109D6">
        <w:rPr>
          <w:color w:val="000000" w:themeColor="text1"/>
        </w:rPr>
        <w:t>2010</w:t>
      </w:r>
      <w:r w:rsidRPr="003109D6">
        <w:rPr>
          <w:color w:val="000000" w:themeColor="text1"/>
        </w:rPr>
        <w:tab/>
        <w:t>Hasten Hebrew Academy of Indianapolis Life Award, Indianapolis, IN</w:t>
      </w:r>
    </w:p>
    <w:p w14:paraId="5576B7D8" w14:textId="77777777" w:rsidR="002A2D90" w:rsidRPr="003109D6" w:rsidRDefault="002A2D90" w:rsidP="00F124A9">
      <w:pPr>
        <w:tabs>
          <w:tab w:val="left" w:pos="2347"/>
        </w:tabs>
        <w:ind w:left="2347" w:hanging="2347"/>
        <w:rPr>
          <w:color w:val="000000" w:themeColor="text1"/>
        </w:rPr>
      </w:pPr>
    </w:p>
    <w:p w14:paraId="4677C810" w14:textId="4720BD5B" w:rsidR="002A2D90" w:rsidRPr="003109D6" w:rsidRDefault="002A2D90" w:rsidP="00F124A9">
      <w:pPr>
        <w:tabs>
          <w:tab w:val="left" w:pos="2347"/>
        </w:tabs>
        <w:ind w:left="2347" w:hanging="2347"/>
        <w:rPr>
          <w:color w:val="000000" w:themeColor="text1"/>
        </w:rPr>
      </w:pPr>
      <w:r w:rsidRPr="003109D6">
        <w:rPr>
          <w:color w:val="000000" w:themeColor="text1"/>
        </w:rPr>
        <w:t>2010</w:t>
      </w:r>
      <w:r w:rsidRPr="003109D6">
        <w:rPr>
          <w:color w:val="000000" w:themeColor="text1"/>
        </w:rPr>
        <w:tab/>
      </w:r>
      <w:r w:rsidR="00E537A2" w:rsidRPr="003109D6">
        <w:rPr>
          <w:color w:val="000000" w:themeColor="text1"/>
        </w:rPr>
        <w:t>O</w:t>
      </w:r>
      <w:r w:rsidRPr="003109D6">
        <w:rPr>
          <w:color w:val="000000" w:themeColor="text1"/>
        </w:rPr>
        <w:t>ne of 50 Hospital &amp; Healthcare Women Leaders, Becker’s Hospital Review</w:t>
      </w:r>
    </w:p>
    <w:p w14:paraId="7C42EB8B" w14:textId="77777777" w:rsidR="00863958" w:rsidRPr="003109D6" w:rsidRDefault="00863958" w:rsidP="00F124A9">
      <w:pPr>
        <w:tabs>
          <w:tab w:val="left" w:pos="2347"/>
        </w:tabs>
        <w:ind w:left="2347" w:hanging="2347"/>
        <w:rPr>
          <w:color w:val="000000" w:themeColor="text1"/>
        </w:rPr>
      </w:pPr>
    </w:p>
    <w:p w14:paraId="2E533C9E" w14:textId="77777777" w:rsidR="00BC6B23" w:rsidRPr="003109D6" w:rsidRDefault="00BC6B23" w:rsidP="00F124A9">
      <w:pPr>
        <w:tabs>
          <w:tab w:val="left" w:pos="2347"/>
        </w:tabs>
        <w:ind w:left="2347" w:hanging="2347"/>
        <w:rPr>
          <w:color w:val="000000" w:themeColor="text1"/>
        </w:rPr>
      </w:pPr>
      <w:r w:rsidRPr="003109D6">
        <w:rPr>
          <w:color w:val="000000" w:themeColor="text1"/>
        </w:rPr>
        <w:t>2010</w:t>
      </w:r>
      <w:r w:rsidRPr="003109D6">
        <w:rPr>
          <w:color w:val="000000" w:themeColor="text1"/>
        </w:rPr>
        <w:tab/>
        <w:t xml:space="preserve">Crain’s </w:t>
      </w:r>
      <w:r w:rsidR="0041401D" w:rsidRPr="003109D6">
        <w:rPr>
          <w:color w:val="000000" w:themeColor="text1"/>
        </w:rPr>
        <w:t>Detroit Business 2010 Newsmaker</w:t>
      </w:r>
      <w:r w:rsidRPr="003109D6">
        <w:rPr>
          <w:color w:val="000000" w:themeColor="text1"/>
        </w:rPr>
        <w:t>s of the Year</w:t>
      </w:r>
    </w:p>
    <w:p w14:paraId="4A493C75" w14:textId="77777777" w:rsidR="00BC6B23" w:rsidRPr="003109D6" w:rsidRDefault="00BC6B23" w:rsidP="00F124A9">
      <w:pPr>
        <w:tabs>
          <w:tab w:val="left" w:pos="2347"/>
        </w:tabs>
        <w:ind w:left="2347" w:hanging="2347"/>
        <w:rPr>
          <w:color w:val="000000" w:themeColor="text1"/>
        </w:rPr>
      </w:pPr>
    </w:p>
    <w:p w14:paraId="76A14425" w14:textId="4E0D2573" w:rsidR="00863958" w:rsidRPr="003109D6" w:rsidRDefault="00863958" w:rsidP="00F124A9">
      <w:pPr>
        <w:tabs>
          <w:tab w:val="left" w:pos="2347"/>
        </w:tabs>
        <w:ind w:left="2347" w:hanging="2347"/>
        <w:rPr>
          <w:color w:val="000000" w:themeColor="text1"/>
        </w:rPr>
      </w:pPr>
      <w:r w:rsidRPr="003109D6">
        <w:rPr>
          <w:color w:val="000000" w:themeColor="text1"/>
        </w:rPr>
        <w:t>2011</w:t>
      </w:r>
      <w:r w:rsidRPr="003109D6">
        <w:rPr>
          <w:color w:val="000000" w:themeColor="text1"/>
        </w:rPr>
        <w:tab/>
        <w:t>Robert H. Williams Distinguished Leadership Award, The Endocrine Society</w:t>
      </w:r>
    </w:p>
    <w:p w14:paraId="1F4B463A" w14:textId="2DF59F3F" w:rsidR="00690DE2" w:rsidRPr="003109D6" w:rsidRDefault="00690DE2" w:rsidP="00F124A9">
      <w:pPr>
        <w:tabs>
          <w:tab w:val="left" w:pos="2347"/>
        </w:tabs>
        <w:ind w:left="2347" w:hanging="2347"/>
        <w:rPr>
          <w:color w:val="000000" w:themeColor="text1"/>
        </w:rPr>
      </w:pPr>
      <w:r w:rsidRPr="003109D6">
        <w:rPr>
          <w:color w:val="000000" w:themeColor="text1"/>
        </w:rPr>
        <w:lastRenderedPageBreak/>
        <w:t>2011</w:t>
      </w:r>
      <w:r w:rsidRPr="003109D6">
        <w:rPr>
          <w:color w:val="000000" w:themeColor="text1"/>
        </w:rPr>
        <w:tab/>
        <w:t>Elected as member of the Institute of Medicine of the National Academ</w:t>
      </w:r>
      <w:r w:rsidR="00E537A2" w:rsidRPr="003109D6">
        <w:rPr>
          <w:color w:val="000000" w:themeColor="text1"/>
        </w:rPr>
        <w:t>y of Medicine</w:t>
      </w:r>
    </w:p>
    <w:p w14:paraId="25D1EE32" w14:textId="77777777" w:rsidR="00202F92" w:rsidRPr="003109D6" w:rsidRDefault="00202F92" w:rsidP="00F124A9">
      <w:pPr>
        <w:tabs>
          <w:tab w:val="left" w:pos="2347"/>
        </w:tabs>
        <w:ind w:left="2347" w:hanging="2347"/>
        <w:rPr>
          <w:color w:val="000000" w:themeColor="text1"/>
        </w:rPr>
      </w:pPr>
    </w:p>
    <w:p w14:paraId="01ABC6D0" w14:textId="77777777" w:rsidR="0055493E" w:rsidRPr="003109D6" w:rsidRDefault="00202F92" w:rsidP="00F124A9">
      <w:pPr>
        <w:tabs>
          <w:tab w:val="left" w:pos="2347"/>
        </w:tabs>
        <w:ind w:left="2347" w:hanging="2347"/>
        <w:rPr>
          <w:color w:val="000000" w:themeColor="text1"/>
        </w:rPr>
      </w:pPr>
      <w:r w:rsidRPr="003109D6">
        <w:rPr>
          <w:color w:val="000000" w:themeColor="text1"/>
        </w:rPr>
        <w:t>2012</w:t>
      </w:r>
      <w:r w:rsidRPr="003109D6">
        <w:rPr>
          <w:color w:val="000000" w:themeColor="text1"/>
        </w:rPr>
        <w:tab/>
      </w:r>
      <w:r w:rsidR="00202969" w:rsidRPr="003109D6">
        <w:rPr>
          <w:color w:val="000000" w:themeColor="text1"/>
        </w:rPr>
        <w:t xml:space="preserve">Recipient, </w:t>
      </w:r>
      <w:r w:rsidRPr="003109D6">
        <w:rPr>
          <w:color w:val="000000" w:themeColor="text1"/>
        </w:rPr>
        <w:t xml:space="preserve">Distinguished Leadership Award, </w:t>
      </w:r>
      <w:r w:rsidR="001A45B3" w:rsidRPr="003109D6">
        <w:rPr>
          <w:color w:val="000000" w:themeColor="text1"/>
        </w:rPr>
        <w:t xml:space="preserve">Michigan </w:t>
      </w:r>
      <w:r w:rsidRPr="003109D6">
        <w:rPr>
          <w:color w:val="000000" w:themeColor="text1"/>
        </w:rPr>
        <w:t>Business and Professional Association</w:t>
      </w:r>
      <w:r w:rsidR="001A45B3" w:rsidRPr="003109D6">
        <w:rPr>
          <w:color w:val="000000" w:themeColor="text1"/>
        </w:rPr>
        <w:t xml:space="preserve">, </w:t>
      </w:r>
      <w:r w:rsidR="00202969" w:rsidRPr="003109D6">
        <w:rPr>
          <w:color w:val="000000" w:themeColor="text1"/>
        </w:rPr>
        <w:t>Warren</w:t>
      </w:r>
      <w:r w:rsidR="001A45B3" w:rsidRPr="003109D6">
        <w:rPr>
          <w:color w:val="000000" w:themeColor="text1"/>
        </w:rPr>
        <w:t>, Michigan</w:t>
      </w:r>
    </w:p>
    <w:p w14:paraId="35F6DA74" w14:textId="77777777" w:rsidR="00690DE2" w:rsidRPr="003109D6" w:rsidRDefault="00690DE2" w:rsidP="00F124A9">
      <w:pPr>
        <w:tabs>
          <w:tab w:val="left" w:pos="2347"/>
        </w:tabs>
        <w:ind w:left="2347" w:hanging="2347"/>
        <w:rPr>
          <w:color w:val="000000" w:themeColor="text1"/>
        </w:rPr>
      </w:pPr>
    </w:p>
    <w:p w14:paraId="5A275328" w14:textId="0AD26A8C" w:rsidR="003104A9" w:rsidRPr="003109D6" w:rsidRDefault="00202969" w:rsidP="00F124A9">
      <w:pPr>
        <w:tabs>
          <w:tab w:val="left" w:pos="2347"/>
        </w:tabs>
        <w:ind w:left="2347" w:hanging="2347"/>
        <w:rPr>
          <w:color w:val="000000" w:themeColor="text1"/>
        </w:rPr>
      </w:pPr>
      <w:r w:rsidRPr="003109D6">
        <w:rPr>
          <w:color w:val="000000" w:themeColor="text1"/>
        </w:rPr>
        <w:t>2012</w:t>
      </w:r>
      <w:r w:rsidRPr="003109D6">
        <w:rPr>
          <w:color w:val="000000" w:themeColor="text1"/>
        </w:rPr>
        <w:tab/>
        <w:t>Northwestern University, Alumni Merit Award, Evanston, Illinois</w:t>
      </w:r>
    </w:p>
    <w:p w14:paraId="31AE0D29" w14:textId="77777777" w:rsidR="00202969" w:rsidRPr="003109D6" w:rsidRDefault="00202969" w:rsidP="00F124A9">
      <w:pPr>
        <w:tabs>
          <w:tab w:val="left" w:pos="2347"/>
        </w:tabs>
        <w:ind w:left="2347" w:hanging="2347"/>
        <w:rPr>
          <w:color w:val="000000" w:themeColor="text1"/>
        </w:rPr>
      </w:pPr>
    </w:p>
    <w:p w14:paraId="7D3B9962" w14:textId="73954780" w:rsidR="003104A9" w:rsidRPr="003109D6" w:rsidRDefault="003104A9" w:rsidP="00F124A9">
      <w:pPr>
        <w:tabs>
          <w:tab w:val="left" w:pos="2347"/>
        </w:tabs>
        <w:ind w:left="2347" w:hanging="2347"/>
        <w:rPr>
          <w:color w:val="000000" w:themeColor="text1"/>
        </w:rPr>
      </w:pPr>
      <w:r w:rsidRPr="003109D6">
        <w:rPr>
          <w:color w:val="000000" w:themeColor="text1"/>
        </w:rPr>
        <w:t>2012</w:t>
      </w:r>
      <w:r w:rsidRPr="003109D6">
        <w:rPr>
          <w:color w:val="000000" w:themeColor="text1"/>
        </w:rPr>
        <w:tab/>
        <w:t xml:space="preserve">Michigan Women’s Foundation </w:t>
      </w:r>
      <w:r w:rsidR="002968DE" w:rsidRPr="003109D6">
        <w:rPr>
          <w:color w:val="000000" w:themeColor="text1"/>
        </w:rPr>
        <w:t xml:space="preserve">(Forward) </w:t>
      </w:r>
      <w:r w:rsidRPr="003109D6">
        <w:rPr>
          <w:color w:val="000000" w:themeColor="text1"/>
        </w:rPr>
        <w:t>25</w:t>
      </w:r>
      <w:r w:rsidRPr="003109D6">
        <w:rPr>
          <w:color w:val="000000" w:themeColor="text1"/>
          <w:vertAlign w:val="superscript"/>
        </w:rPr>
        <w:t>th</w:t>
      </w:r>
      <w:r w:rsidRPr="003109D6">
        <w:rPr>
          <w:color w:val="000000" w:themeColor="text1"/>
        </w:rPr>
        <w:t xml:space="preserve"> Anniversary</w:t>
      </w:r>
      <w:r w:rsidR="00202969" w:rsidRPr="003109D6">
        <w:rPr>
          <w:color w:val="000000" w:themeColor="text1"/>
        </w:rPr>
        <w:t xml:space="preserve"> Celebration, Women Making a Difference</w:t>
      </w:r>
      <w:r w:rsidRPr="003109D6">
        <w:rPr>
          <w:color w:val="000000" w:themeColor="text1"/>
        </w:rPr>
        <w:t xml:space="preserve"> Honore</w:t>
      </w:r>
      <w:r w:rsidR="00202969" w:rsidRPr="003109D6">
        <w:rPr>
          <w:color w:val="000000" w:themeColor="text1"/>
        </w:rPr>
        <w:t>e,</w:t>
      </w:r>
      <w:r w:rsidRPr="003109D6">
        <w:rPr>
          <w:color w:val="000000" w:themeColor="text1"/>
        </w:rPr>
        <w:t xml:space="preserve"> Detroit, Michigan</w:t>
      </w:r>
    </w:p>
    <w:p w14:paraId="72784D58" w14:textId="77777777" w:rsidR="004E1656" w:rsidRPr="003109D6" w:rsidRDefault="004E1656" w:rsidP="00F124A9">
      <w:pPr>
        <w:tabs>
          <w:tab w:val="left" w:pos="2347"/>
        </w:tabs>
        <w:ind w:left="2347" w:hanging="2347"/>
        <w:rPr>
          <w:color w:val="000000" w:themeColor="text1"/>
        </w:rPr>
      </w:pPr>
    </w:p>
    <w:p w14:paraId="0C3C15D8" w14:textId="77777777" w:rsidR="004E1656" w:rsidRPr="003109D6" w:rsidRDefault="004E1656" w:rsidP="00F124A9">
      <w:pPr>
        <w:tabs>
          <w:tab w:val="left" w:pos="2347"/>
        </w:tabs>
        <w:ind w:left="2347" w:hanging="2347"/>
        <w:rPr>
          <w:color w:val="000000" w:themeColor="text1"/>
        </w:rPr>
      </w:pPr>
      <w:r w:rsidRPr="003109D6">
        <w:rPr>
          <w:color w:val="000000" w:themeColor="text1"/>
        </w:rPr>
        <w:t>2013</w:t>
      </w:r>
      <w:r w:rsidRPr="003109D6">
        <w:rPr>
          <w:color w:val="000000" w:themeColor="text1"/>
        </w:rPr>
        <w:tab/>
        <w:t>American Medical Association</w:t>
      </w:r>
      <w:r w:rsidR="00A10E5F" w:rsidRPr="003109D6">
        <w:rPr>
          <w:color w:val="000000" w:themeColor="text1"/>
        </w:rPr>
        <w:t>, Women Physicians Section, Mentor Recognition Program awardee</w:t>
      </w:r>
    </w:p>
    <w:p w14:paraId="781EB018" w14:textId="77777777" w:rsidR="0041401D" w:rsidRPr="003109D6" w:rsidRDefault="0041401D" w:rsidP="00F124A9">
      <w:pPr>
        <w:tabs>
          <w:tab w:val="left" w:pos="2347"/>
        </w:tabs>
        <w:ind w:left="2347" w:hanging="2347"/>
        <w:rPr>
          <w:color w:val="000000" w:themeColor="text1"/>
        </w:rPr>
      </w:pPr>
    </w:p>
    <w:p w14:paraId="4C568480" w14:textId="28547955" w:rsidR="0041401D" w:rsidRPr="003109D6" w:rsidRDefault="0041401D" w:rsidP="00F124A9">
      <w:pPr>
        <w:tabs>
          <w:tab w:val="left" w:pos="2347"/>
        </w:tabs>
        <w:ind w:left="2347" w:hanging="2347"/>
        <w:rPr>
          <w:color w:val="000000" w:themeColor="text1"/>
        </w:rPr>
      </w:pPr>
      <w:r w:rsidRPr="003109D6">
        <w:rPr>
          <w:color w:val="000000" w:themeColor="text1"/>
        </w:rPr>
        <w:t>2013</w:t>
      </w:r>
      <w:r w:rsidRPr="003109D6">
        <w:rPr>
          <w:color w:val="000000" w:themeColor="text1"/>
        </w:rPr>
        <w:tab/>
      </w:r>
      <w:r w:rsidR="0059676B" w:rsidRPr="003109D6">
        <w:rPr>
          <w:color w:val="000000" w:themeColor="text1"/>
        </w:rPr>
        <w:t>O</w:t>
      </w:r>
      <w:r w:rsidRPr="003109D6">
        <w:rPr>
          <w:color w:val="000000" w:themeColor="text1"/>
        </w:rPr>
        <w:t>ne of 125 Physician Leaders of Hospitals and Health Systems to Know, Becker’s Hospital Review</w:t>
      </w:r>
    </w:p>
    <w:p w14:paraId="2E25FF0A" w14:textId="77777777" w:rsidR="00192583" w:rsidRPr="003109D6" w:rsidRDefault="00192583" w:rsidP="00F124A9">
      <w:pPr>
        <w:tabs>
          <w:tab w:val="left" w:pos="2347"/>
        </w:tabs>
        <w:ind w:left="2347" w:hanging="2347"/>
        <w:rPr>
          <w:color w:val="000000" w:themeColor="text1"/>
        </w:rPr>
      </w:pPr>
    </w:p>
    <w:p w14:paraId="02B5E2A0" w14:textId="4F311ABD" w:rsidR="00192583" w:rsidRPr="003109D6" w:rsidRDefault="00192583" w:rsidP="00F124A9">
      <w:pPr>
        <w:tabs>
          <w:tab w:val="left" w:pos="2347"/>
        </w:tabs>
        <w:ind w:left="2347" w:hanging="2347"/>
        <w:rPr>
          <w:color w:val="000000" w:themeColor="text1"/>
        </w:rPr>
      </w:pPr>
      <w:r w:rsidRPr="003109D6">
        <w:rPr>
          <w:color w:val="000000" w:themeColor="text1"/>
        </w:rPr>
        <w:t>2013</w:t>
      </w:r>
      <w:r w:rsidRPr="003109D6">
        <w:rPr>
          <w:color w:val="000000" w:themeColor="text1"/>
        </w:rPr>
        <w:tab/>
      </w:r>
      <w:r w:rsidR="0059676B" w:rsidRPr="003109D6">
        <w:rPr>
          <w:color w:val="000000" w:themeColor="text1"/>
        </w:rPr>
        <w:t>O</w:t>
      </w:r>
      <w:r w:rsidRPr="003109D6">
        <w:rPr>
          <w:color w:val="000000" w:themeColor="text1"/>
        </w:rPr>
        <w:t>ne of 20 Hospital and Health System Leaders to Follow on Twitter, Becker’s Hospital Review</w:t>
      </w:r>
    </w:p>
    <w:p w14:paraId="16C3CC40" w14:textId="77777777" w:rsidR="002D52E5" w:rsidRPr="003109D6" w:rsidRDefault="002D52E5" w:rsidP="00F124A9">
      <w:pPr>
        <w:tabs>
          <w:tab w:val="left" w:pos="2347"/>
        </w:tabs>
        <w:ind w:left="2347" w:hanging="2347"/>
        <w:rPr>
          <w:color w:val="000000" w:themeColor="text1"/>
        </w:rPr>
      </w:pPr>
    </w:p>
    <w:p w14:paraId="707F6899" w14:textId="77777777" w:rsidR="002D52E5" w:rsidRPr="003109D6" w:rsidRDefault="002D52E5" w:rsidP="00F124A9">
      <w:pPr>
        <w:tabs>
          <w:tab w:val="left" w:pos="2347"/>
        </w:tabs>
        <w:ind w:left="2347" w:hanging="2347"/>
        <w:rPr>
          <w:color w:val="000000" w:themeColor="text1"/>
        </w:rPr>
      </w:pPr>
      <w:r w:rsidRPr="003109D6">
        <w:rPr>
          <w:color w:val="000000" w:themeColor="text1"/>
        </w:rPr>
        <w:t>2014</w:t>
      </w:r>
      <w:r w:rsidRPr="003109D6">
        <w:rPr>
          <w:color w:val="000000" w:themeColor="text1"/>
        </w:rPr>
        <w:tab/>
        <w:t>Recipient of Becker’s Healthcare 2014 Leadership Award</w:t>
      </w:r>
    </w:p>
    <w:p w14:paraId="62DCB303" w14:textId="77777777" w:rsidR="00B63AAB" w:rsidRPr="003109D6" w:rsidRDefault="00B63AAB" w:rsidP="00F124A9">
      <w:pPr>
        <w:tabs>
          <w:tab w:val="left" w:pos="2347"/>
        </w:tabs>
        <w:ind w:left="2347" w:hanging="2347"/>
        <w:rPr>
          <w:color w:val="000000" w:themeColor="text1"/>
        </w:rPr>
      </w:pPr>
    </w:p>
    <w:p w14:paraId="47CC56A0" w14:textId="7DBEA2E0" w:rsidR="00B63AAB" w:rsidRPr="003109D6" w:rsidRDefault="00B63AAB" w:rsidP="00F124A9">
      <w:pPr>
        <w:tabs>
          <w:tab w:val="left" w:pos="2347"/>
        </w:tabs>
        <w:ind w:left="2347" w:hanging="2347"/>
        <w:rPr>
          <w:color w:val="000000" w:themeColor="text1"/>
        </w:rPr>
      </w:pPr>
      <w:r w:rsidRPr="003109D6">
        <w:rPr>
          <w:color w:val="000000" w:themeColor="text1"/>
        </w:rPr>
        <w:t>2014</w:t>
      </w:r>
      <w:r w:rsidRPr="003109D6">
        <w:rPr>
          <w:color w:val="000000" w:themeColor="text1"/>
        </w:rPr>
        <w:tab/>
      </w:r>
      <w:r w:rsidR="0059676B" w:rsidRPr="003109D6">
        <w:rPr>
          <w:color w:val="000000" w:themeColor="text1"/>
        </w:rPr>
        <w:t>O</w:t>
      </w:r>
      <w:r w:rsidRPr="003109D6">
        <w:rPr>
          <w:color w:val="000000" w:themeColor="text1"/>
        </w:rPr>
        <w:t>ne of 24 Leading Women to know in Healthcare</w:t>
      </w:r>
      <w:r w:rsidR="002E1907" w:rsidRPr="003109D6">
        <w:rPr>
          <w:color w:val="000000" w:themeColor="text1"/>
        </w:rPr>
        <w:t xml:space="preserve">, </w:t>
      </w:r>
      <w:r w:rsidRPr="003109D6">
        <w:rPr>
          <w:color w:val="000000" w:themeColor="text1"/>
        </w:rPr>
        <w:t>Becker’s Hospital Review</w:t>
      </w:r>
    </w:p>
    <w:p w14:paraId="05241E7B" w14:textId="77777777" w:rsidR="00127EF0" w:rsidRPr="003109D6" w:rsidRDefault="00127EF0" w:rsidP="00F124A9">
      <w:pPr>
        <w:tabs>
          <w:tab w:val="left" w:pos="2347"/>
        </w:tabs>
        <w:ind w:left="2347" w:hanging="2347"/>
        <w:rPr>
          <w:color w:val="000000" w:themeColor="text1"/>
        </w:rPr>
      </w:pPr>
    </w:p>
    <w:p w14:paraId="55B20CCE" w14:textId="77777777" w:rsidR="00127EF0" w:rsidRPr="003109D6" w:rsidRDefault="007B2D3E" w:rsidP="00F124A9">
      <w:pPr>
        <w:tabs>
          <w:tab w:val="left" w:pos="2347"/>
        </w:tabs>
        <w:ind w:left="2347" w:hanging="2347"/>
        <w:rPr>
          <w:color w:val="000000" w:themeColor="text1"/>
        </w:rPr>
      </w:pPr>
      <w:r w:rsidRPr="003109D6">
        <w:rPr>
          <w:color w:val="000000" w:themeColor="text1"/>
        </w:rPr>
        <w:t>2016</w:t>
      </w:r>
      <w:r w:rsidRPr="003109D6">
        <w:rPr>
          <w:color w:val="000000" w:themeColor="text1"/>
        </w:rPr>
        <w:tab/>
        <w:t>Recipient,</w:t>
      </w:r>
      <w:r w:rsidR="00127EF0" w:rsidRPr="003109D6">
        <w:rPr>
          <w:color w:val="000000" w:themeColor="text1"/>
        </w:rPr>
        <w:t xml:space="preserve"> 2016 Touchstone Award Honoree</w:t>
      </w:r>
      <w:r w:rsidRPr="003109D6">
        <w:rPr>
          <w:color w:val="000000" w:themeColor="text1"/>
        </w:rPr>
        <w:t>, Girls, Inc.</w:t>
      </w:r>
    </w:p>
    <w:p w14:paraId="2AA2168D" w14:textId="77777777" w:rsidR="007B57E7" w:rsidRPr="003109D6" w:rsidRDefault="007B57E7" w:rsidP="00F124A9">
      <w:pPr>
        <w:tabs>
          <w:tab w:val="left" w:pos="2347"/>
        </w:tabs>
        <w:ind w:left="2347" w:hanging="2347"/>
        <w:rPr>
          <w:color w:val="000000" w:themeColor="text1"/>
        </w:rPr>
      </w:pPr>
    </w:p>
    <w:p w14:paraId="2747DF4A" w14:textId="7F754994" w:rsidR="00606DF9" w:rsidRPr="003109D6" w:rsidRDefault="007B57E7" w:rsidP="00F124A9">
      <w:pPr>
        <w:tabs>
          <w:tab w:val="left" w:pos="2347"/>
        </w:tabs>
        <w:ind w:left="2347" w:hanging="2347"/>
        <w:rPr>
          <w:color w:val="000000" w:themeColor="text1"/>
        </w:rPr>
      </w:pPr>
      <w:r w:rsidRPr="003109D6">
        <w:rPr>
          <w:color w:val="000000" w:themeColor="text1"/>
        </w:rPr>
        <w:t>2017</w:t>
      </w:r>
      <w:r w:rsidR="00606DF9" w:rsidRPr="003109D6">
        <w:rPr>
          <w:color w:val="000000" w:themeColor="text1"/>
        </w:rPr>
        <w:t xml:space="preserve">                               Michigan Women’s Foundation</w:t>
      </w:r>
      <w:r w:rsidR="0059676B" w:rsidRPr="003109D6">
        <w:rPr>
          <w:color w:val="000000" w:themeColor="text1"/>
        </w:rPr>
        <w:t xml:space="preserve"> (Forward)</w:t>
      </w:r>
      <w:r w:rsidR="00606DF9" w:rsidRPr="003109D6">
        <w:rPr>
          <w:color w:val="000000" w:themeColor="text1"/>
        </w:rPr>
        <w:t>, Breaking the Glass Ceiling Honoree</w:t>
      </w:r>
    </w:p>
    <w:p w14:paraId="0B4DD8FA" w14:textId="77777777" w:rsidR="00F439B1" w:rsidRPr="003109D6" w:rsidRDefault="00F439B1" w:rsidP="009E7898">
      <w:pPr>
        <w:tabs>
          <w:tab w:val="left" w:pos="2347"/>
        </w:tabs>
        <w:rPr>
          <w:i/>
          <w:color w:val="000000" w:themeColor="text1"/>
        </w:rPr>
      </w:pPr>
    </w:p>
    <w:p w14:paraId="4489A00C" w14:textId="77777777" w:rsidR="0021465A" w:rsidRPr="003109D6" w:rsidRDefault="007B4B38" w:rsidP="00F124A9">
      <w:pPr>
        <w:tabs>
          <w:tab w:val="left" w:pos="2347"/>
        </w:tabs>
        <w:ind w:left="2347" w:hanging="2347"/>
        <w:rPr>
          <w:color w:val="000000" w:themeColor="text1"/>
        </w:rPr>
      </w:pPr>
      <w:r w:rsidRPr="003109D6">
        <w:rPr>
          <w:color w:val="000000" w:themeColor="text1"/>
        </w:rPr>
        <w:t>2018</w:t>
      </w:r>
      <w:r w:rsidRPr="003109D6">
        <w:rPr>
          <w:color w:val="000000" w:themeColor="text1"/>
        </w:rPr>
        <w:tab/>
      </w:r>
      <w:r w:rsidR="00F734B3" w:rsidRPr="003109D6">
        <w:rPr>
          <w:color w:val="000000" w:themeColor="text1"/>
        </w:rPr>
        <w:t>Michigan C</w:t>
      </w:r>
      <w:r w:rsidRPr="003109D6">
        <w:rPr>
          <w:color w:val="000000" w:themeColor="text1"/>
        </w:rPr>
        <w:t>areer Mastered Leadership Award</w:t>
      </w:r>
    </w:p>
    <w:p w14:paraId="6ECDD329" w14:textId="77777777" w:rsidR="007B4B38" w:rsidRPr="003109D6" w:rsidRDefault="007B4B38" w:rsidP="00F124A9">
      <w:pPr>
        <w:tabs>
          <w:tab w:val="left" w:pos="2347"/>
        </w:tabs>
        <w:ind w:left="2347" w:hanging="2347"/>
        <w:rPr>
          <w:color w:val="000000" w:themeColor="text1"/>
        </w:rPr>
      </w:pPr>
    </w:p>
    <w:p w14:paraId="692AADD3" w14:textId="77777777" w:rsidR="007B4B38" w:rsidRPr="003109D6" w:rsidRDefault="007B4B38" w:rsidP="00F124A9">
      <w:pPr>
        <w:tabs>
          <w:tab w:val="left" w:pos="2347"/>
        </w:tabs>
        <w:ind w:left="2347" w:hanging="2347"/>
        <w:rPr>
          <w:color w:val="000000" w:themeColor="text1"/>
        </w:rPr>
      </w:pPr>
      <w:r w:rsidRPr="003109D6">
        <w:rPr>
          <w:color w:val="000000" w:themeColor="text1"/>
        </w:rPr>
        <w:t>2018</w:t>
      </w:r>
      <w:r w:rsidRPr="003109D6">
        <w:rPr>
          <w:color w:val="000000" w:themeColor="text1"/>
        </w:rPr>
        <w:tab/>
        <w:t>Lifetime Achievement Award</w:t>
      </w:r>
      <w:r w:rsidR="00F12219" w:rsidRPr="003109D6">
        <w:rPr>
          <w:color w:val="000000" w:themeColor="text1"/>
        </w:rPr>
        <w:t>, Human Growth Foundation</w:t>
      </w:r>
    </w:p>
    <w:p w14:paraId="255B6114" w14:textId="77777777" w:rsidR="00F734B3" w:rsidRPr="003109D6" w:rsidRDefault="00F734B3" w:rsidP="00F124A9">
      <w:pPr>
        <w:tabs>
          <w:tab w:val="left" w:pos="2347"/>
        </w:tabs>
        <w:ind w:left="2347" w:hanging="2347"/>
        <w:rPr>
          <w:color w:val="000000" w:themeColor="text1"/>
        </w:rPr>
      </w:pPr>
    </w:p>
    <w:p w14:paraId="3DA8058C" w14:textId="3E2465C1" w:rsidR="00F734B3" w:rsidRPr="003109D6" w:rsidRDefault="00F734B3" w:rsidP="00F124A9">
      <w:pPr>
        <w:tabs>
          <w:tab w:val="left" w:pos="2347"/>
        </w:tabs>
        <w:ind w:left="2347" w:hanging="2347"/>
        <w:rPr>
          <w:color w:val="000000" w:themeColor="text1"/>
        </w:rPr>
      </w:pPr>
      <w:r w:rsidRPr="003109D6">
        <w:rPr>
          <w:color w:val="000000" w:themeColor="text1"/>
        </w:rPr>
        <w:t>2018</w:t>
      </w:r>
      <w:r w:rsidR="007B4B38" w:rsidRPr="003109D6">
        <w:rPr>
          <w:color w:val="000000" w:themeColor="text1"/>
        </w:rPr>
        <w:tab/>
        <w:t xml:space="preserve">Lawson Wilkins </w:t>
      </w:r>
      <w:r w:rsidR="007B013D" w:rsidRPr="003109D6">
        <w:rPr>
          <w:color w:val="000000" w:themeColor="text1"/>
        </w:rPr>
        <w:t xml:space="preserve">MD </w:t>
      </w:r>
      <w:r w:rsidR="007B4B38" w:rsidRPr="003109D6">
        <w:rPr>
          <w:color w:val="000000" w:themeColor="text1"/>
        </w:rPr>
        <w:t>Lectureship</w:t>
      </w:r>
      <w:r w:rsidR="0018458A" w:rsidRPr="003109D6">
        <w:rPr>
          <w:color w:val="000000" w:themeColor="text1"/>
        </w:rPr>
        <w:t>, Pediatric Endocrine Society</w:t>
      </w:r>
    </w:p>
    <w:p w14:paraId="71E9980F" w14:textId="77777777" w:rsidR="002E7A19" w:rsidRPr="003109D6" w:rsidRDefault="002E7A19" w:rsidP="00F124A9">
      <w:pPr>
        <w:tabs>
          <w:tab w:val="left" w:pos="2347"/>
        </w:tabs>
        <w:ind w:left="2347" w:hanging="2347"/>
        <w:rPr>
          <w:color w:val="000000" w:themeColor="text1"/>
        </w:rPr>
      </w:pPr>
    </w:p>
    <w:p w14:paraId="297B6D3D" w14:textId="77777777" w:rsidR="002E7A19" w:rsidRPr="003109D6" w:rsidRDefault="002E7A19" w:rsidP="00F124A9">
      <w:pPr>
        <w:tabs>
          <w:tab w:val="left" w:pos="2347"/>
        </w:tabs>
        <w:ind w:left="2347" w:hanging="2347"/>
        <w:rPr>
          <w:color w:val="000000" w:themeColor="text1"/>
        </w:rPr>
      </w:pPr>
      <w:r w:rsidRPr="003109D6">
        <w:rPr>
          <w:color w:val="000000" w:themeColor="text1"/>
        </w:rPr>
        <w:t>2018</w:t>
      </w:r>
      <w:r w:rsidRPr="003109D6">
        <w:rPr>
          <w:color w:val="000000" w:themeColor="text1"/>
        </w:rPr>
        <w:tab/>
        <w:t>Honorary Professor and Honorary Member of the Academic Committee, Beijing Information Science and Technology University</w:t>
      </w:r>
    </w:p>
    <w:p w14:paraId="7F1A8550" w14:textId="77777777" w:rsidR="007B4B38" w:rsidRPr="003109D6" w:rsidRDefault="007B4B38" w:rsidP="00F124A9">
      <w:pPr>
        <w:tabs>
          <w:tab w:val="left" w:pos="2347"/>
        </w:tabs>
        <w:ind w:left="2347" w:hanging="2347"/>
        <w:rPr>
          <w:color w:val="000000" w:themeColor="text1"/>
        </w:rPr>
      </w:pPr>
    </w:p>
    <w:p w14:paraId="37794B32" w14:textId="439187E1" w:rsidR="00E9257C" w:rsidRPr="003109D6" w:rsidRDefault="007B4B38" w:rsidP="00F124A9">
      <w:pPr>
        <w:tabs>
          <w:tab w:val="left" w:pos="2347"/>
        </w:tabs>
        <w:ind w:left="2347" w:hanging="2347"/>
        <w:rPr>
          <w:color w:val="000000" w:themeColor="text1"/>
        </w:rPr>
      </w:pPr>
      <w:r w:rsidRPr="003109D6">
        <w:rPr>
          <w:color w:val="000000" w:themeColor="text1"/>
        </w:rPr>
        <w:t>2018</w:t>
      </w:r>
      <w:r w:rsidRPr="003109D6">
        <w:rPr>
          <w:color w:val="000000" w:themeColor="text1"/>
        </w:rPr>
        <w:tab/>
      </w:r>
      <w:r w:rsidR="00E9257C" w:rsidRPr="003109D6">
        <w:rPr>
          <w:color w:val="000000" w:themeColor="text1"/>
        </w:rPr>
        <w:t>“Tough Enough to Be a Girl Scout Award</w:t>
      </w:r>
      <w:r w:rsidR="007110D2" w:rsidRPr="003109D6">
        <w:rPr>
          <w:color w:val="000000" w:themeColor="text1"/>
        </w:rPr>
        <w:t xml:space="preserve">” </w:t>
      </w:r>
      <w:r w:rsidR="00E9257C" w:rsidRPr="003109D6">
        <w:rPr>
          <w:color w:val="000000" w:themeColor="text1"/>
        </w:rPr>
        <w:t>Southeast Michigan</w:t>
      </w:r>
    </w:p>
    <w:p w14:paraId="43467DD4" w14:textId="77777777" w:rsidR="00E9257C" w:rsidRPr="003109D6" w:rsidRDefault="00E9257C" w:rsidP="00F124A9">
      <w:pPr>
        <w:tabs>
          <w:tab w:val="left" w:pos="2347"/>
        </w:tabs>
        <w:ind w:left="2347" w:hanging="2347"/>
        <w:rPr>
          <w:color w:val="000000" w:themeColor="text1"/>
        </w:rPr>
      </w:pPr>
    </w:p>
    <w:p w14:paraId="0255FE7E" w14:textId="77777777" w:rsidR="00321247" w:rsidRPr="003109D6" w:rsidRDefault="00E9257C" w:rsidP="008F3035">
      <w:pPr>
        <w:tabs>
          <w:tab w:val="left" w:pos="2347"/>
        </w:tabs>
        <w:ind w:left="2347" w:hanging="2347"/>
        <w:rPr>
          <w:color w:val="000000" w:themeColor="text1"/>
        </w:rPr>
      </w:pPr>
      <w:r w:rsidRPr="003109D6">
        <w:rPr>
          <w:color w:val="000000" w:themeColor="text1"/>
        </w:rPr>
        <w:t>2018</w:t>
      </w:r>
      <w:r w:rsidRPr="003109D6">
        <w:rPr>
          <w:color w:val="000000" w:themeColor="text1"/>
        </w:rPr>
        <w:tab/>
      </w:r>
      <w:r w:rsidR="007B4B38" w:rsidRPr="003109D6">
        <w:rPr>
          <w:color w:val="000000" w:themeColor="text1"/>
        </w:rPr>
        <w:t>Esteemed Women of Michigan</w:t>
      </w:r>
      <w:r w:rsidR="00BB0CCD" w:rsidRPr="003109D6">
        <w:rPr>
          <w:color w:val="000000" w:themeColor="text1"/>
        </w:rPr>
        <w:t xml:space="preserve"> 2018</w:t>
      </w:r>
      <w:r w:rsidR="00B607F1" w:rsidRPr="003109D6">
        <w:rPr>
          <w:color w:val="000000" w:themeColor="text1"/>
        </w:rPr>
        <w:t xml:space="preserve"> </w:t>
      </w:r>
      <w:r w:rsidR="00842366" w:rsidRPr="003109D6">
        <w:rPr>
          <w:color w:val="000000" w:themeColor="text1"/>
        </w:rPr>
        <w:t>Honoree</w:t>
      </w:r>
      <w:r w:rsidR="007B4B38" w:rsidRPr="003109D6">
        <w:rPr>
          <w:color w:val="000000" w:themeColor="text1"/>
        </w:rPr>
        <w:t>, Dr. Gary Burnstein Community Health Clinic</w:t>
      </w:r>
    </w:p>
    <w:p w14:paraId="727C3318" w14:textId="77777777" w:rsidR="001832A4" w:rsidRPr="003109D6" w:rsidRDefault="001832A4" w:rsidP="008F3035">
      <w:pPr>
        <w:tabs>
          <w:tab w:val="left" w:pos="2347"/>
        </w:tabs>
        <w:ind w:left="2347" w:hanging="2347"/>
        <w:rPr>
          <w:color w:val="000000" w:themeColor="text1"/>
        </w:rPr>
      </w:pPr>
    </w:p>
    <w:p w14:paraId="67C73F6D" w14:textId="77777777" w:rsidR="001832A4" w:rsidRPr="003109D6" w:rsidRDefault="001832A4" w:rsidP="008F3035">
      <w:pPr>
        <w:tabs>
          <w:tab w:val="left" w:pos="2347"/>
        </w:tabs>
        <w:ind w:left="2347" w:hanging="2347"/>
        <w:rPr>
          <w:color w:val="000000" w:themeColor="text1"/>
        </w:rPr>
      </w:pPr>
    </w:p>
    <w:p w14:paraId="16164F1E" w14:textId="54446B2A" w:rsidR="001832A4" w:rsidRPr="003109D6" w:rsidRDefault="001832A4" w:rsidP="008F3035">
      <w:pPr>
        <w:tabs>
          <w:tab w:val="left" w:pos="2347"/>
        </w:tabs>
        <w:ind w:left="2347" w:hanging="2347"/>
        <w:rPr>
          <w:color w:val="000000" w:themeColor="text1"/>
        </w:rPr>
      </w:pPr>
      <w:r w:rsidRPr="003109D6">
        <w:rPr>
          <w:color w:val="000000" w:themeColor="text1"/>
        </w:rPr>
        <w:lastRenderedPageBreak/>
        <w:t>2018, 2019, 2021,</w:t>
      </w:r>
      <w:r w:rsidRPr="003109D6">
        <w:rPr>
          <w:color w:val="000000" w:themeColor="text1"/>
        </w:rPr>
        <w:tab/>
        <w:t xml:space="preserve">Recipient, </w:t>
      </w:r>
      <w:proofErr w:type="spellStart"/>
      <w:r w:rsidRPr="003109D6">
        <w:rPr>
          <w:color w:val="000000" w:themeColor="text1"/>
        </w:rPr>
        <w:t>dBusiness</w:t>
      </w:r>
      <w:proofErr w:type="spellEnd"/>
      <w:r w:rsidRPr="003109D6">
        <w:rPr>
          <w:color w:val="000000" w:themeColor="text1"/>
        </w:rPr>
        <w:t xml:space="preserve"> D500 Most Influential Business Leaders</w:t>
      </w:r>
    </w:p>
    <w:p w14:paraId="076B8413" w14:textId="6C171ACD" w:rsidR="001832A4" w:rsidRPr="003109D6" w:rsidRDefault="001832A4" w:rsidP="008F3035">
      <w:pPr>
        <w:tabs>
          <w:tab w:val="left" w:pos="2347"/>
        </w:tabs>
        <w:ind w:left="2347" w:hanging="2347"/>
        <w:rPr>
          <w:color w:val="000000" w:themeColor="text1"/>
        </w:rPr>
      </w:pPr>
      <w:r w:rsidRPr="003109D6">
        <w:rPr>
          <w:color w:val="000000" w:themeColor="text1"/>
        </w:rPr>
        <w:t>2023, 2024</w:t>
      </w:r>
      <w:r w:rsidR="00CB47BA" w:rsidRPr="003109D6">
        <w:rPr>
          <w:color w:val="000000" w:themeColor="text1"/>
        </w:rPr>
        <w:t>, 2025</w:t>
      </w:r>
      <w:r w:rsidRPr="003109D6">
        <w:rPr>
          <w:color w:val="000000" w:themeColor="text1"/>
        </w:rPr>
        <w:tab/>
      </w:r>
    </w:p>
    <w:p w14:paraId="348D1295" w14:textId="77777777" w:rsidR="0035135C" w:rsidRPr="003109D6" w:rsidRDefault="0035135C" w:rsidP="008F3035">
      <w:pPr>
        <w:tabs>
          <w:tab w:val="left" w:pos="2347"/>
        </w:tabs>
        <w:ind w:left="2347" w:hanging="2347"/>
        <w:rPr>
          <w:color w:val="000000" w:themeColor="text1"/>
        </w:rPr>
      </w:pPr>
    </w:p>
    <w:p w14:paraId="7A30B27D" w14:textId="77777777" w:rsidR="00905094" w:rsidRPr="003109D6" w:rsidRDefault="00A70089" w:rsidP="00905094">
      <w:pPr>
        <w:ind w:left="2340" w:hanging="2340"/>
        <w:rPr>
          <w:color w:val="000000" w:themeColor="text1"/>
        </w:rPr>
      </w:pPr>
      <w:r w:rsidRPr="003109D6">
        <w:rPr>
          <w:color w:val="000000" w:themeColor="text1"/>
        </w:rPr>
        <w:t>2019</w:t>
      </w:r>
      <w:r w:rsidRPr="003109D6">
        <w:rPr>
          <w:color w:val="000000" w:themeColor="text1"/>
        </w:rPr>
        <w:tab/>
      </w:r>
      <w:r w:rsidR="00905094" w:rsidRPr="003109D6">
        <w:rPr>
          <w:color w:val="000000" w:themeColor="text1"/>
        </w:rPr>
        <w:t xml:space="preserve">Ralph Feigin Distinguished </w:t>
      </w:r>
      <w:r w:rsidR="007506E7" w:rsidRPr="003109D6">
        <w:rPr>
          <w:color w:val="000000" w:themeColor="text1"/>
        </w:rPr>
        <w:t>College of Medicine</w:t>
      </w:r>
      <w:r w:rsidR="00905094" w:rsidRPr="003109D6">
        <w:rPr>
          <w:color w:val="000000" w:themeColor="text1"/>
        </w:rPr>
        <w:t xml:space="preserve"> Lecturer and Awardee</w:t>
      </w:r>
    </w:p>
    <w:p w14:paraId="5D8324D0" w14:textId="163D7453" w:rsidR="00781646" w:rsidRPr="003109D6" w:rsidRDefault="00781646" w:rsidP="00905094">
      <w:pPr>
        <w:ind w:left="2340" w:hanging="2340"/>
        <w:rPr>
          <w:color w:val="000000" w:themeColor="text1"/>
        </w:rPr>
      </w:pPr>
      <w:r w:rsidRPr="003109D6">
        <w:rPr>
          <w:color w:val="000000" w:themeColor="text1"/>
        </w:rPr>
        <w:t>2019</w:t>
      </w:r>
      <w:r w:rsidRPr="003109D6">
        <w:rPr>
          <w:color w:val="000000" w:themeColor="text1"/>
        </w:rPr>
        <w:tab/>
      </w:r>
      <w:r w:rsidR="00B52A71" w:rsidRPr="003109D6">
        <w:rPr>
          <w:color w:val="000000" w:themeColor="text1"/>
        </w:rPr>
        <w:t>Recipient</w:t>
      </w:r>
      <w:r w:rsidR="009F3359" w:rsidRPr="003109D6">
        <w:rPr>
          <w:color w:val="000000" w:themeColor="text1"/>
        </w:rPr>
        <w:t xml:space="preserve">, </w:t>
      </w:r>
      <w:r w:rsidRPr="003109D6">
        <w:rPr>
          <w:color w:val="000000" w:themeColor="text1"/>
        </w:rPr>
        <w:t>Indiana University Bicentennial Medal</w:t>
      </w:r>
    </w:p>
    <w:p w14:paraId="0B281FA0" w14:textId="77777777" w:rsidR="00271455" w:rsidRPr="003109D6" w:rsidRDefault="00271455" w:rsidP="00905094">
      <w:pPr>
        <w:ind w:left="2340" w:hanging="2340"/>
        <w:rPr>
          <w:color w:val="000000" w:themeColor="text1"/>
        </w:rPr>
      </w:pPr>
    </w:p>
    <w:p w14:paraId="1D51EB5C" w14:textId="6B60995A" w:rsidR="00271455" w:rsidRPr="003109D6" w:rsidRDefault="00271455" w:rsidP="00905094">
      <w:pPr>
        <w:ind w:left="2340" w:hanging="2340"/>
        <w:rPr>
          <w:color w:val="000000" w:themeColor="text1"/>
        </w:rPr>
      </w:pPr>
      <w:r w:rsidRPr="003109D6">
        <w:rPr>
          <w:color w:val="000000" w:themeColor="text1"/>
        </w:rPr>
        <w:t>2020</w:t>
      </w:r>
      <w:r w:rsidRPr="003109D6">
        <w:rPr>
          <w:color w:val="000000" w:themeColor="text1"/>
        </w:rPr>
        <w:tab/>
        <w:t>The Community House Bates Street Society “2020 Pillar of Education” Inductee</w:t>
      </w:r>
    </w:p>
    <w:p w14:paraId="73E8059B" w14:textId="272C0B83" w:rsidR="000437B5" w:rsidRPr="003109D6" w:rsidRDefault="000437B5" w:rsidP="00905094">
      <w:pPr>
        <w:ind w:left="2340" w:hanging="2340"/>
        <w:rPr>
          <w:color w:val="000000" w:themeColor="text1"/>
        </w:rPr>
      </w:pPr>
    </w:p>
    <w:p w14:paraId="5FC27256" w14:textId="17C21961" w:rsidR="000437B5" w:rsidRPr="003109D6" w:rsidRDefault="009F3359" w:rsidP="00905094">
      <w:pPr>
        <w:ind w:left="2340" w:hanging="2340"/>
        <w:rPr>
          <w:color w:val="000000" w:themeColor="text1"/>
        </w:rPr>
      </w:pPr>
      <w:r w:rsidRPr="003109D6">
        <w:rPr>
          <w:color w:val="000000" w:themeColor="text1"/>
        </w:rPr>
        <w:t>2020</w:t>
      </w:r>
      <w:r w:rsidR="000437B5" w:rsidRPr="003109D6">
        <w:rPr>
          <w:color w:val="000000" w:themeColor="text1"/>
        </w:rPr>
        <w:tab/>
        <w:t xml:space="preserve">“Powered by Women,” </w:t>
      </w:r>
      <w:proofErr w:type="spellStart"/>
      <w:r w:rsidR="000437B5" w:rsidRPr="003109D6">
        <w:rPr>
          <w:color w:val="000000" w:themeColor="text1"/>
        </w:rPr>
        <w:t>dBusiness</w:t>
      </w:r>
      <w:proofErr w:type="spellEnd"/>
      <w:r w:rsidR="007C7D44" w:rsidRPr="003109D6">
        <w:rPr>
          <w:color w:val="000000" w:themeColor="text1"/>
        </w:rPr>
        <w:t xml:space="preserve"> Magazine</w:t>
      </w:r>
    </w:p>
    <w:p w14:paraId="133C150E" w14:textId="03006FF7" w:rsidR="00ED211A" w:rsidRPr="003109D6" w:rsidRDefault="00ED211A" w:rsidP="00905094">
      <w:pPr>
        <w:ind w:left="2340" w:hanging="2340"/>
        <w:rPr>
          <w:color w:val="000000" w:themeColor="text1"/>
        </w:rPr>
      </w:pPr>
    </w:p>
    <w:p w14:paraId="42D3FAD9" w14:textId="31C570AD" w:rsidR="00ED211A" w:rsidRPr="003109D6" w:rsidRDefault="00ED211A" w:rsidP="00905094">
      <w:pPr>
        <w:ind w:left="2340" w:hanging="2340"/>
        <w:rPr>
          <w:color w:val="000000" w:themeColor="text1"/>
        </w:rPr>
      </w:pPr>
      <w:r w:rsidRPr="003109D6">
        <w:rPr>
          <w:color w:val="000000" w:themeColor="text1"/>
        </w:rPr>
        <w:t>2021</w:t>
      </w:r>
      <w:r w:rsidRPr="003109D6">
        <w:rPr>
          <w:color w:val="000000" w:themeColor="text1"/>
        </w:rPr>
        <w:tab/>
        <w:t>Ora Hirsch Pescovitz, M.D. Lectureship</w:t>
      </w:r>
      <w:r w:rsidR="00692C25" w:rsidRPr="003109D6">
        <w:rPr>
          <w:color w:val="000000" w:themeColor="text1"/>
        </w:rPr>
        <w:t xml:space="preserve"> in Pediatric Endocrinology and Diabetology</w:t>
      </w:r>
      <w:r w:rsidRPr="003109D6">
        <w:rPr>
          <w:color w:val="000000" w:themeColor="text1"/>
        </w:rPr>
        <w:t xml:space="preserve">, Indiana University, </w:t>
      </w:r>
      <w:r w:rsidR="001D5552" w:rsidRPr="003109D6">
        <w:rPr>
          <w:color w:val="000000" w:themeColor="text1"/>
        </w:rPr>
        <w:t>Riley Hospital for Children</w:t>
      </w:r>
      <w:r w:rsidR="00BE0BC0" w:rsidRPr="003109D6">
        <w:rPr>
          <w:color w:val="000000" w:themeColor="text1"/>
        </w:rPr>
        <w:t>: Dr. Ron Rosenfeld, Guest Lecturer</w:t>
      </w:r>
    </w:p>
    <w:p w14:paraId="3F2F9D08" w14:textId="20A81573" w:rsidR="00040293" w:rsidRPr="003109D6" w:rsidRDefault="00040293" w:rsidP="00905094">
      <w:pPr>
        <w:ind w:left="2340" w:hanging="2340"/>
        <w:rPr>
          <w:color w:val="000000" w:themeColor="text1"/>
        </w:rPr>
      </w:pPr>
    </w:p>
    <w:p w14:paraId="6B4B9293" w14:textId="11581FF3" w:rsidR="00040293" w:rsidRPr="003109D6" w:rsidRDefault="00040293" w:rsidP="00905094">
      <w:pPr>
        <w:ind w:left="2340" w:hanging="2340"/>
        <w:rPr>
          <w:color w:val="000000" w:themeColor="text1"/>
        </w:rPr>
      </w:pPr>
      <w:r w:rsidRPr="003109D6">
        <w:rPr>
          <w:color w:val="000000" w:themeColor="text1"/>
        </w:rPr>
        <w:t>2021</w:t>
      </w:r>
      <w:r w:rsidRPr="003109D6">
        <w:rPr>
          <w:color w:val="000000" w:themeColor="text1"/>
        </w:rPr>
        <w:tab/>
        <w:t>Partner in Progress Award, City of Pontiac</w:t>
      </w:r>
      <w:r w:rsidR="001D5552" w:rsidRPr="003109D6">
        <w:rPr>
          <w:color w:val="000000" w:themeColor="text1"/>
        </w:rPr>
        <w:t>, Michigan</w:t>
      </w:r>
      <w:r w:rsidR="00E12333" w:rsidRPr="003109D6">
        <w:rPr>
          <w:color w:val="000000" w:themeColor="text1"/>
        </w:rPr>
        <w:t>, awarded by Mayor Deirdre Waterman</w:t>
      </w:r>
    </w:p>
    <w:p w14:paraId="7CCE6578" w14:textId="1517B5A4" w:rsidR="001D71F0" w:rsidRPr="003109D6" w:rsidRDefault="001D71F0" w:rsidP="00905094">
      <w:pPr>
        <w:ind w:left="2340" w:hanging="2340"/>
        <w:rPr>
          <w:color w:val="000000" w:themeColor="text1"/>
        </w:rPr>
      </w:pPr>
    </w:p>
    <w:p w14:paraId="261390B5" w14:textId="59829A3E" w:rsidR="00E656C5" w:rsidRPr="003109D6" w:rsidRDefault="00E656C5" w:rsidP="00905094">
      <w:pPr>
        <w:ind w:left="2340" w:hanging="2340"/>
        <w:rPr>
          <w:color w:val="000000" w:themeColor="text1"/>
        </w:rPr>
      </w:pPr>
      <w:r w:rsidRPr="003109D6">
        <w:rPr>
          <w:color w:val="000000" w:themeColor="text1"/>
        </w:rPr>
        <w:t>2021</w:t>
      </w:r>
      <w:r w:rsidRPr="003109D6">
        <w:rPr>
          <w:color w:val="000000" w:themeColor="text1"/>
        </w:rPr>
        <w:tab/>
        <w:t>Recipient, Crain’s Detroit Business Crain’s 100 Most Influential Women of 2021</w:t>
      </w:r>
    </w:p>
    <w:p w14:paraId="0264141E" w14:textId="77777777" w:rsidR="00F45109" w:rsidRPr="003109D6" w:rsidRDefault="00F45109" w:rsidP="00905094">
      <w:pPr>
        <w:ind w:left="2340" w:hanging="2340"/>
        <w:rPr>
          <w:color w:val="000000" w:themeColor="text1"/>
        </w:rPr>
      </w:pPr>
    </w:p>
    <w:p w14:paraId="47426752" w14:textId="5AAAF545" w:rsidR="00F45109" w:rsidRPr="003109D6" w:rsidRDefault="00F45109" w:rsidP="00F4510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2021</w:t>
      </w:r>
      <w:r w:rsidRPr="003109D6">
        <w:rPr>
          <w:rFonts w:ascii="Times New Roman" w:hAnsi="Times New Roman"/>
          <w:color w:val="000000" w:themeColor="text1"/>
          <w:szCs w:val="24"/>
        </w:rPr>
        <w:tab/>
        <w:t>Recipient, Rochester Hills Mayor’s Business Council Executive Leadership Award</w:t>
      </w:r>
    </w:p>
    <w:p w14:paraId="2FFE3856" w14:textId="1D8BE743" w:rsidR="0022242C" w:rsidRPr="003109D6" w:rsidRDefault="0022242C" w:rsidP="00F45109">
      <w:pPr>
        <w:pStyle w:val="BodyTextIndent3"/>
        <w:tabs>
          <w:tab w:val="clear" w:pos="2340"/>
          <w:tab w:val="left" w:pos="2347"/>
        </w:tabs>
        <w:ind w:left="2347" w:hanging="2347"/>
        <w:rPr>
          <w:rFonts w:ascii="Times New Roman" w:hAnsi="Times New Roman"/>
          <w:color w:val="000000" w:themeColor="text1"/>
          <w:szCs w:val="24"/>
        </w:rPr>
      </w:pPr>
    </w:p>
    <w:p w14:paraId="1B33ADD7" w14:textId="1651CF25" w:rsidR="00B718B1" w:rsidRPr="003109D6" w:rsidRDefault="00B718B1" w:rsidP="00B718B1">
      <w:pPr>
        <w:ind w:left="2340" w:hanging="2340"/>
        <w:rPr>
          <w:color w:val="000000" w:themeColor="text1"/>
        </w:rPr>
      </w:pPr>
      <w:r w:rsidRPr="003109D6">
        <w:rPr>
          <w:color w:val="000000" w:themeColor="text1"/>
        </w:rPr>
        <w:t>2022</w:t>
      </w:r>
      <w:r w:rsidRPr="003109D6">
        <w:rPr>
          <w:color w:val="000000" w:themeColor="text1"/>
        </w:rPr>
        <w:tab/>
        <w:t xml:space="preserve">Ora Hirsch Pescovitz, M.D. Lectureship in Pediatric Endocrinology and Diabetology, Indiana University, Riley Hospital for Children: Stephanie Seminara, </w:t>
      </w:r>
      <w:r w:rsidR="00BD0070" w:rsidRPr="003109D6">
        <w:rPr>
          <w:color w:val="000000" w:themeColor="text1"/>
        </w:rPr>
        <w:t>MD, FACP, Massachusetts General Hospital Director, Harvard Medical School</w:t>
      </w:r>
      <w:r w:rsidR="00C90FCE" w:rsidRPr="003109D6">
        <w:rPr>
          <w:color w:val="000000" w:themeColor="text1"/>
        </w:rPr>
        <w:t>; Pediatric Grand Rounds and Endocrine Grand Rounds</w:t>
      </w:r>
    </w:p>
    <w:p w14:paraId="3B0DDAB3" w14:textId="77777777" w:rsidR="00B718B1" w:rsidRPr="003109D6" w:rsidRDefault="00B718B1" w:rsidP="0022242C">
      <w:pPr>
        <w:tabs>
          <w:tab w:val="left" w:pos="2340"/>
        </w:tabs>
        <w:ind w:hanging="7"/>
        <w:rPr>
          <w:color w:val="000000" w:themeColor="text1"/>
        </w:rPr>
      </w:pPr>
    </w:p>
    <w:p w14:paraId="7EA9387D" w14:textId="6F44BCDA" w:rsidR="0022242C" w:rsidRPr="003109D6" w:rsidRDefault="0022242C" w:rsidP="0022242C">
      <w:pPr>
        <w:tabs>
          <w:tab w:val="left" w:pos="2340"/>
        </w:tabs>
        <w:ind w:hanging="7"/>
        <w:rPr>
          <w:color w:val="000000" w:themeColor="text1"/>
        </w:rPr>
      </w:pPr>
      <w:r w:rsidRPr="003109D6">
        <w:rPr>
          <w:color w:val="000000" w:themeColor="text1"/>
        </w:rPr>
        <w:t>2022</w:t>
      </w:r>
      <w:r w:rsidRPr="003109D6">
        <w:rPr>
          <w:color w:val="000000" w:themeColor="text1"/>
        </w:rPr>
        <w:tab/>
        <w:t>Michigan Business Women Hall of Fame Inductee</w:t>
      </w:r>
    </w:p>
    <w:p w14:paraId="515DC557" w14:textId="77777777" w:rsidR="0022242C" w:rsidRPr="003109D6" w:rsidRDefault="0022242C" w:rsidP="0022242C">
      <w:pPr>
        <w:tabs>
          <w:tab w:val="left" w:pos="2340"/>
        </w:tabs>
        <w:ind w:hanging="7"/>
        <w:rPr>
          <w:color w:val="000000" w:themeColor="text1"/>
        </w:rPr>
      </w:pPr>
    </w:p>
    <w:p w14:paraId="5D5D97A1" w14:textId="17D25E42" w:rsidR="0022242C" w:rsidRPr="003109D6" w:rsidRDefault="0022242C" w:rsidP="0022242C">
      <w:pPr>
        <w:tabs>
          <w:tab w:val="left" w:pos="2340"/>
        </w:tabs>
        <w:ind w:left="4" w:hanging="11"/>
        <w:rPr>
          <w:color w:val="000000" w:themeColor="text1"/>
        </w:rPr>
      </w:pPr>
      <w:r w:rsidRPr="003109D6">
        <w:rPr>
          <w:color w:val="000000" w:themeColor="text1"/>
        </w:rPr>
        <w:t>2022</w:t>
      </w:r>
      <w:r w:rsidRPr="003109D6">
        <w:rPr>
          <w:color w:val="000000" w:themeColor="text1"/>
        </w:rPr>
        <w:tab/>
        <w:t>Gleaners Community Foodbank “Women’s Power Breakfast” Keynote</w:t>
      </w:r>
      <w:r w:rsidRPr="003109D6">
        <w:rPr>
          <w:color w:val="000000" w:themeColor="text1"/>
        </w:rPr>
        <w:tab/>
        <w:t>Speaker</w:t>
      </w:r>
    </w:p>
    <w:p w14:paraId="7C76D833" w14:textId="76510EA4" w:rsidR="00C72DD9" w:rsidRPr="003109D6" w:rsidRDefault="00C72DD9" w:rsidP="0022242C">
      <w:pPr>
        <w:tabs>
          <w:tab w:val="left" w:pos="2340"/>
        </w:tabs>
        <w:ind w:left="4" w:hanging="11"/>
        <w:rPr>
          <w:color w:val="000000" w:themeColor="text1"/>
        </w:rPr>
      </w:pPr>
    </w:p>
    <w:p w14:paraId="1EAB9BFF" w14:textId="7D055D01" w:rsidR="00C72DD9" w:rsidRPr="003109D6" w:rsidRDefault="00C72DD9" w:rsidP="0022242C">
      <w:pPr>
        <w:tabs>
          <w:tab w:val="left" w:pos="2340"/>
        </w:tabs>
        <w:ind w:left="4" w:hanging="11"/>
        <w:rPr>
          <w:color w:val="000000" w:themeColor="text1"/>
        </w:rPr>
      </w:pPr>
      <w:r w:rsidRPr="003109D6">
        <w:rPr>
          <w:color w:val="000000" w:themeColor="text1"/>
        </w:rPr>
        <w:t>2023</w:t>
      </w:r>
      <w:r w:rsidRPr="003109D6">
        <w:rPr>
          <w:color w:val="000000" w:themeColor="text1"/>
        </w:rPr>
        <w:tab/>
        <w:t xml:space="preserve">Flagstar Strand </w:t>
      </w:r>
      <w:r w:rsidR="00B177C0" w:rsidRPr="003109D6">
        <w:rPr>
          <w:color w:val="000000" w:themeColor="text1"/>
        </w:rPr>
        <w:t xml:space="preserve">Theatre </w:t>
      </w:r>
      <w:r w:rsidRPr="003109D6">
        <w:rPr>
          <w:color w:val="000000" w:themeColor="text1"/>
        </w:rPr>
        <w:t>Strand Century Award</w:t>
      </w:r>
    </w:p>
    <w:p w14:paraId="6B7D470A" w14:textId="77777777" w:rsidR="000A1CB4" w:rsidRPr="003109D6" w:rsidRDefault="000A1CB4" w:rsidP="0022242C">
      <w:pPr>
        <w:tabs>
          <w:tab w:val="left" w:pos="2340"/>
        </w:tabs>
        <w:ind w:left="4" w:hanging="11"/>
        <w:rPr>
          <w:color w:val="000000" w:themeColor="text1"/>
        </w:rPr>
      </w:pPr>
    </w:p>
    <w:p w14:paraId="7612A10F" w14:textId="77777777" w:rsidR="001A42AC" w:rsidRPr="003109D6" w:rsidRDefault="001A42AC" w:rsidP="001A42AC">
      <w:pPr>
        <w:ind w:left="2340" w:hanging="2340"/>
        <w:rPr>
          <w:color w:val="000000" w:themeColor="text1"/>
        </w:rPr>
      </w:pPr>
      <w:r w:rsidRPr="003109D6">
        <w:rPr>
          <w:color w:val="000000" w:themeColor="text1"/>
        </w:rPr>
        <w:t>2023</w:t>
      </w:r>
      <w:r w:rsidRPr="003109D6">
        <w:rPr>
          <w:color w:val="000000" w:themeColor="text1"/>
        </w:rPr>
        <w:tab/>
        <w:t>Ora Hirsch Pescovitz, M.D. Lectureship in Pediatric Endocrinology and Diabetology, Indiana University, Riley Hospital for Children: Lecturer, Steven G. Waguespack MD, FACE, Professor of Internal Medicine and Pediatrics, The University of Texas MD Anderson Cancer Center</w:t>
      </w:r>
    </w:p>
    <w:p w14:paraId="0D54C30D" w14:textId="77777777" w:rsidR="00C72DD9" w:rsidRPr="003109D6" w:rsidRDefault="00C72DD9" w:rsidP="0022242C">
      <w:pPr>
        <w:tabs>
          <w:tab w:val="left" w:pos="2340"/>
        </w:tabs>
        <w:ind w:left="4" w:hanging="11"/>
        <w:rPr>
          <w:color w:val="000000" w:themeColor="text1"/>
        </w:rPr>
      </w:pPr>
    </w:p>
    <w:p w14:paraId="495192B4" w14:textId="15319697" w:rsidR="000F0FDC" w:rsidRPr="003109D6" w:rsidRDefault="004629C5" w:rsidP="008F3035">
      <w:pPr>
        <w:tabs>
          <w:tab w:val="left" w:pos="2347"/>
        </w:tabs>
        <w:ind w:left="2347" w:hanging="2347"/>
        <w:rPr>
          <w:color w:val="000000" w:themeColor="text1"/>
        </w:rPr>
      </w:pPr>
      <w:r w:rsidRPr="003109D6">
        <w:rPr>
          <w:color w:val="000000" w:themeColor="text1"/>
        </w:rPr>
        <w:t>2023</w:t>
      </w:r>
      <w:r w:rsidRPr="003109D6">
        <w:rPr>
          <w:color w:val="000000" w:themeColor="text1"/>
        </w:rPr>
        <w:tab/>
        <w:t>Detroit News Michiganian of the Year Award</w:t>
      </w:r>
    </w:p>
    <w:p w14:paraId="11DFE4BD" w14:textId="5556D903" w:rsidR="004629C5" w:rsidRPr="003109D6" w:rsidRDefault="004629C5" w:rsidP="008F3035">
      <w:pPr>
        <w:tabs>
          <w:tab w:val="left" w:pos="2347"/>
        </w:tabs>
        <w:ind w:left="2347" w:hanging="2347"/>
        <w:rPr>
          <w:color w:val="000000" w:themeColor="text1"/>
        </w:rPr>
      </w:pPr>
    </w:p>
    <w:p w14:paraId="7FD02453" w14:textId="4DEDDB36" w:rsidR="004629C5" w:rsidRPr="003109D6" w:rsidRDefault="004629C5" w:rsidP="008F3035">
      <w:pPr>
        <w:tabs>
          <w:tab w:val="left" w:pos="2347"/>
        </w:tabs>
        <w:ind w:left="2347" w:hanging="2347"/>
        <w:rPr>
          <w:color w:val="000000" w:themeColor="text1"/>
        </w:rPr>
      </w:pPr>
      <w:r w:rsidRPr="003109D6">
        <w:rPr>
          <w:color w:val="000000" w:themeColor="text1"/>
        </w:rPr>
        <w:t>2023</w:t>
      </w:r>
      <w:r w:rsidRPr="003109D6">
        <w:rPr>
          <w:color w:val="000000" w:themeColor="text1"/>
        </w:rPr>
        <w:tab/>
      </w:r>
      <w:r w:rsidR="005648E1" w:rsidRPr="003109D6">
        <w:rPr>
          <w:color w:val="000000" w:themeColor="text1"/>
        </w:rPr>
        <w:t>Citizen</w:t>
      </w:r>
      <w:r w:rsidR="00383118" w:rsidRPr="003109D6">
        <w:rPr>
          <w:color w:val="000000" w:themeColor="text1"/>
        </w:rPr>
        <w:t>’</w:t>
      </w:r>
      <w:r w:rsidR="005648E1" w:rsidRPr="003109D6">
        <w:rPr>
          <w:color w:val="000000" w:themeColor="text1"/>
        </w:rPr>
        <w:t xml:space="preserve">s Research </w:t>
      </w:r>
      <w:r w:rsidR="00B177C0" w:rsidRPr="003109D6">
        <w:rPr>
          <w:color w:val="000000" w:themeColor="text1"/>
        </w:rPr>
        <w:t xml:space="preserve">Council of </w:t>
      </w:r>
      <w:r w:rsidR="005648E1" w:rsidRPr="003109D6">
        <w:rPr>
          <w:color w:val="000000" w:themeColor="text1"/>
        </w:rPr>
        <w:t xml:space="preserve">Michigan </w:t>
      </w:r>
      <w:r w:rsidRPr="003109D6">
        <w:rPr>
          <w:color w:val="000000" w:themeColor="text1"/>
        </w:rPr>
        <w:t>Eugene A. Gargaro, Jr. Public Service Award</w:t>
      </w:r>
    </w:p>
    <w:p w14:paraId="78C9ED1F" w14:textId="22D82AD7" w:rsidR="007E2721" w:rsidRPr="003109D6" w:rsidRDefault="007E2721" w:rsidP="007E2721">
      <w:pPr>
        <w:ind w:left="2340" w:hanging="2340"/>
        <w:rPr>
          <w:color w:val="000000" w:themeColor="text1"/>
        </w:rPr>
      </w:pPr>
      <w:r w:rsidRPr="003109D6">
        <w:rPr>
          <w:color w:val="000000" w:themeColor="text1"/>
        </w:rPr>
        <w:lastRenderedPageBreak/>
        <w:t>2025</w:t>
      </w:r>
      <w:r w:rsidRPr="003109D6">
        <w:rPr>
          <w:color w:val="000000" w:themeColor="text1"/>
        </w:rPr>
        <w:tab/>
        <w:t xml:space="preserve">The Community House – Birmingham Grand Gala Grand Honoree </w:t>
      </w:r>
    </w:p>
    <w:p w14:paraId="7B48B033" w14:textId="4E677EFA" w:rsidR="007E2721" w:rsidRPr="003109D6" w:rsidRDefault="007E2721" w:rsidP="008F3035">
      <w:pPr>
        <w:tabs>
          <w:tab w:val="left" w:pos="2347"/>
        </w:tabs>
        <w:ind w:left="2347" w:hanging="2347"/>
        <w:rPr>
          <w:color w:val="000000" w:themeColor="text1"/>
        </w:rPr>
      </w:pPr>
    </w:p>
    <w:p w14:paraId="4343F6B5" w14:textId="4C5F9DF8" w:rsidR="00354C83" w:rsidRPr="003109D6" w:rsidRDefault="00354C83" w:rsidP="00354C83">
      <w:pPr>
        <w:ind w:left="2340" w:hanging="2340"/>
        <w:rPr>
          <w:color w:val="000000" w:themeColor="text1"/>
        </w:rPr>
      </w:pPr>
      <w:r w:rsidRPr="003109D6">
        <w:rPr>
          <w:color w:val="000000" w:themeColor="text1"/>
        </w:rPr>
        <w:t>2025</w:t>
      </w:r>
      <w:r w:rsidRPr="003109D6">
        <w:rPr>
          <w:color w:val="000000" w:themeColor="text1"/>
        </w:rPr>
        <w:tab/>
      </w:r>
      <w:r w:rsidR="00A55ED9" w:rsidRPr="003109D6">
        <w:rPr>
          <w:color w:val="000000" w:themeColor="text1"/>
        </w:rPr>
        <w:t xml:space="preserve">Community Foundation of </w:t>
      </w:r>
      <w:r w:rsidRPr="003109D6">
        <w:rPr>
          <w:color w:val="000000" w:themeColor="text1"/>
        </w:rPr>
        <w:t>Greater Rochester</w:t>
      </w:r>
      <w:r w:rsidR="00A55ED9" w:rsidRPr="003109D6">
        <w:rPr>
          <w:color w:val="000000" w:themeColor="text1"/>
        </w:rPr>
        <w:t xml:space="preserve"> -</w:t>
      </w:r>
      <w:r w:rsidRPr="003109D6">
        <w:rPr>
          <w:color w:val="000000" w:themeColor="text1"/>
        </w:rPr>
        <w:t xml:space="preserve"> </w:t>
      </w:r>
      <w:r w:rsidR="00A55ED9" w:rsidRPr="003109D6">
        <w:rPr>
          <w:color w:val="000000" w:themeColor="text1"/>
        </w:rPr>
        <w:t xml:space="preserve">A Celebration of Women in Philanthropy, </w:t>
      </w:r>
      <w:r w:rsidRPr="003109D6">
        <w:rPr>
          <w:color w:val="000000" w:themeColor="text1"/>
        </w:rPr>
        <w:t>Women’s Fund 25</w:t>
      </w:r>
      <w:r w:rsidRPr="003109D6">
        <w:rPr>
          <w:color w:val="000000" w:themeColor="text1"/>
          <w:vertAlign w:val="superscript"/>
        </w:rPr>
        <w:t>th</w:t>
      </w:r>
      <w:r w:rsidRPr="003109D6">
        <w:rPr>
          <w:color w:val="000000" w:themeColor="text1"/>
        </w:rPr>
        <w:t xml:space="preserve"> Anniversary Keynote Speake</w:t>
      </w:r>
      <w:r w:rsidR="00A7158B" w:rsidRPr="003109D6">
        <w:rPr>
          <w:color w:val="000000" w:themeColor="text1"/>
        </w:rPr>
        <w:t>r and Honoree</w:t>
      </w:r>
    </w:p>
    <w:p w14:paraId="2A0CEB4A" w14:textId="77777777" w:rsidR="00A63649" w:rsidRPr="003109D6" w:rsidRDefault="00A63649" w:rsidP="00354C83">
      <w:pPr>
        <w:ind w:left="2340" w:hanging="2340"/>
        <w:rPr>
          <w:color w:val="000000" w:themeColor="text1"/>
        </w:rPr>
      </w:pPr>
    </w:p>
    <w:p w14:paraId="48D07FC9" w14:textId="098166F0" w:rsidR="00A63649" w:rsidRPr="003109D6" w:rsidRDefault="00A63649" w:rsidP="00354C83">
      <w:pPr>
        <w:ind w:left="2340" w:hanging="2340"/>
        <w:rPr>
          <w:color w:val="000000" w:themeColor="text1"/>
        </w:rPr>
      </w:pPr>
      <w:r w:rsidRPr="003109D6">
        <w:rPr>
          <w:color w:val="000000" w:themeColor="text1"/>
        </w:rPr>
        <w:t>2025</w:t>
      </w:r>
      <w:r w:rsidRPr="003109D6">
        <w:rPr>
          <w:color w:val="000000" w:themeColor="text1"/>
        </w:rPr>
        <w:tab/>
        <w:t xml:space="preserve">WJR Radio </w:t>
      </w:r>
      <w:r w:rsidR="00674575" w:rsidRPr="003109D6">
        <w:rPr>
          <w:color w:val="000000" w:themeColor="text1"/>
        </w:rPr>
        <w:t xml:space="preserve">2025 </w:t>
      </w:r>
      <w:r w:rsidRPr="003109D6">
        <w:rPr>
          <w:color w:val="000000" w:themeColor="text1"/>
        </w:rPr>
        <w:t>Women Who Lead Honoree</w:t>
      </w:r>
    </w:p>
    <w:p w14:paraId="2FBAEA6C" w14:textId="77777777" w:rsidR="00A63649" w:rsidRPr="003109D6" w:rsidRDefault="00A63649" w:rsidP="00354C83">
      <w:pPr>
        <w:ind w:left="2340" w:hanging="2340"/>
        <w:rPr>
          <w:color w:val="000000" w:themeColor="text1"/>
        </w:rPr>
      </w:pPr>
    </w:p>
    <w:p w14:paraId="5EF98D99" w14:textId="4A8D2513" w:rsidR="00A63649" w:rsidRPr="003109D6" w:rsidRDefault="00A63649" w:rsidP="00354C83">
      <w:pPr>
        <w:ind w:left="2340" w:hanging="2340"/>
        <w:rPr>
          <w:color w:val="000000" w:themeColor="text1"/>
        </w:rPr>
      </w:pPr>
      <w:r w:rsidRPr="003109D6">
        <w:rPr>
          <w:color w:val="000000" w:themeColor="text1"/>
        </w:rPr>
        <w:t>2025</w:t>
      </w:r>
      <w:r w:rsidRPr="003109D6">
        <w:rPr>
          <w:color w:val="000000" w:themeColor="text1"/>
        </w:rPr>
        <w:tab/>
        <w:t xml:space="preserve">Crain’s Detroit Business </w:t>
      </w:r>
      <w:r w:rsidR="006F4C5E" w:rsidRPr="003109D6">
        <w:rPr>
          <w:color w:val="000000" w:themeColor="text1"/>
        </w:rPr>
        <w:t xml:space="preserve">2025 </w:t>
      </w:r>
      <w:r w:rsidRPr="003109D6">
        <w:rPr>
          <w:color w:val="000000" w:themeColor="text1"/>
        </w:rPr>
        <w:t>Inaugural Who’s Who</w:t>
      </w:r>
    </w:p>
    <w:p w14:paraId="6698958A" w14:textId="77777777" w:rsidR="000F11CA" w:rsidRPr="003109D6" w:rsidRDefault="000F11CA" w:rsidP="00354C83">
      <w:pPr>
        <w:ind w:left="2340" w:hanging="2340"/>
        <w:rPr>
          <w:color w:val="000000" w:themeColor="text1"/>
        </w:rPr>
      </w:pPr>
    </w:p>
    <w:p w14:paraId="53A7970B" w14:textId="677B0B27" w:rsidR="000F11CA" w:rsidRPr="003109D6" w:rsidRDefault="000F11CA" w:rsidP="00354C83">
      <w:pPr>
        <w:ind w:left="2340" w:hanging="2340"/>
        <w:rPr>
          <w:color w:val="000000" w:themeColor="text1"/>
        </w:rPr>
      </w:pPr>
      <w:r w:rsidRPr="003109D6">
        <w:rPr>
          <w:color w:val="000000" w:themeColor="text1"/>
        </w:rPr>
        <w:t>2025</w:t>
      </w:r>
      <w:r w:rsidRPr="003109D6">
        <w:rPr>
          <w:color w:val="000000" w:themeColor="text1"/>
        </w:rPr>
        <w:tab/>
        <w:t>Hadassah Greater Detroit Judi Schram Autumn Celebration Honoree</w:t>
      </w:r>
    </w:p>
    <w:p w14:paraId="6C44D232" w14:textId="77777777" w:rsidR="007E2721" w:rsidRPr="003109D6" w:rsidRDefault="007E2721" w:rsidP="008F3035">
      <w:pPr>
        <w:tabs>
          <w:tab w:val="left" w:pos="2347"/>
        </w:tabs>
        <w:ind w:left="2347" w:hanging="2347"/>
        <w:rPr>
          <w:color w:val="000000" w:themeColor="text1"/>
        </w:rPr>
      </w:pPr>
    </w:p>
    <w:p w14:paraId="0CCF506B" w14:textId="77777777" w:rsidR="00B00951" w:rsidRPr="003109D6" w:rsidRDefault="00B00951" w:rsidP="00F124A9">
      <w:pPr>
        <w:tabs>
          <w:tab w:val="left" w:pos="2347"/>
        </w:tabs>
        <w:ind w:left="2347" w:hanging="2347"/>
        <w:rPr>
          <w:color w:val="000000" w:themeColor="text1"/>
        </w:rPr>
      </w:pPr>
      <w:r w:rsidRPr="003109D6">
        <w:rPr>
          <w:b/>
          <w:color w:val="000000" w:themeColor="text1"/>
          <w:u w:val="single"/>
        </w:rPr>
        <w:t>SOCIETIES</w:t>
      </w:r>
      <w:r w:rsidRPr="003109D6">
        <w:rPr>
          <w:b/>
          <w:color w:val="000000" w:themeColor="text1"/>
        </w:rPr>
        <w:t>:</w:t>
      </w:r>
      <w:r w:rsidRPr="003109D6">
        <w:rPr>
          <w:color w:val="000000" w:themeColor="text1"/>
        </w:rPr>
        <w:tab/>
        <w:t>American Academy of Pediatrics</w:t>
      </w:r>
    </w:p>
    <w:p w14:paraId="4BABA514" w14:textId="77777777" w:rsidR="004A0E52" w:rsidRPr="003109D6" w:rsidRDefault="007B1376" w:rsidP="004A0E52">
      <w:pPr>
        <w:tabs>
          <w:tab w:val="left" w:pos="2347"/>
        </w:tabs>
        <w:ind w:left="2347" w:hanging="2347"/>
        <w:rPr>
          <w:color w:val="000000" w:themeColor="text1"/>
        </w:rPr>
      </w:pPr>
      <w:r w:rsidRPr="003109D6">
        <w:rPr>
          <w:color w:val="000000" w:themeColor="text1"/>
        </w:rPr>
        <w:tab/>
      </w:r>
      <w:r w:rsidR="004A0E52" w:rsidRPr="003109D6">
        <w:rPr>
          <w:color w:val="000000" w:themeColor="text1"/>
        </w:rPr>
        <w:tab/>
        <w:t>American Medical Association</w:t>
      </w:r>
    </w:p>
    <w:p w14:paraId="274CF452" w14:textId="77777777" w:rsidR="004A0E52" w:rsidRPr="003109D6" w:rsidRDefault="004A0E52" w:rsidP="004A0E52">
      <w:pPr>
        <w:tabs>
          <w:tab w:val="left" w:pos="2347"/>
        </w:tabs>
        <w:ind w:left="2347" w:hanging="2347"/>
        <w:rPr>
          <w:color w:val="000000" w:themeColor="text1"/>
        </w:rPr>
      </w:pPr>
      <w:r w:rsidRPr="003109D6">
        <w:rPr>
          <w:color w:val="000000" w:themeColor="text1"/>
        </w:rPr>
        <w:tab/>
        <w:t>American Medical Women’s Association</w:t>
      </w:r>
    </w:p>
    <w:p w14:paraId="084CCE99" w14:textId="4E45AB74" w:rsidR="00B00951" w:rsidRPr="003109D6" w:rsidRDefault="004A0E52" w:rsidP="00F124A9">
      <w:pPr>
        <w:tabs>
          <w:tab w:val="left" w:pos="2347"/>
        </w:tabs>
        <w:ind w:left="2347" w:hanging="2347"/>
        <w:rPr>
          <w:color w:val="000000" w:themeColor="text1"/>
        </w:rPr>
      </w:pPr>
      <w:r w:rsidRPr="003109D6">
        <w:rPr>
          <w:color w:val="000000" w:themeColor="text1"/>
        </w:rPr>
        <w:tab/>
      </w:r>
      <w:r w:rsidR="007B1376" w:rsidRPr="003109D6">
        <w:rPr>
          <w:color w:val="000000" w:themeColor="text1"/>
        </w:rPr>
        <w:t>American Pediatr</w:t>
      </w:r>
      <w:r w:rsidR="00B00951" w:rsidRPr="003109D6">
        <w:rPr>
          <w:color w:val="000000" w:themeColor="text1"/>
        </w:rPr>
        <w:t>ic Society</w:t>
      </w:r>
    </w:p>
    <w:p w14:paraId="059E8021" w14:textId="77777777" w:rsidR="00B00951" w:rsidRPr="003109D6" w:rsidRDefault="00B00951" w:rsidP="00F124A9">
      <w:pPr>
        <w:tabs>
          <w:tab w:val="left" w:pos="2347"/>
        </w:tabs>
        <w:ind w:left="2347" w:hanging="2347"/>
        <w:rPr>
          <w:color w:val="000000" w:themeColor="text1"/>
        </w:rPr>
      </w:pPr>
      <w:r w:rsidRPr="003109D6">
        <w:rPr>
          <w:color w:val="000000" w:themeColor="text1"/>
        </w:rPr>
        <w:tab/>
        <w:t>Endocrine Society</w:t>
      </w:r>
    </w:p>
    <w:p w14:paraId="6DB3A064" w14:textId="77777777" w:rsidR="004A0E52" w:rsidRPr="003109D6" w:rsidRDefault="00B00951" w:rsidP="004A0E52">
      <w:pPr>
        <w:tabs>
          <w:tab w:val="left" w:pos="2347"/>
        </w:tabs>
        <w:ind w:left="2347" w:hanging="2347"/>
        <w:rPr>
          <w:color w:val="000000" w:themeColor="text1"/>
        </w:rPr>
      </w:pPr>
      <w:r w:rsidRPr="003109D6">
        <w:rPr>
          <w:color w:val="000000" w:themeColor="text1"/>
        </w:rPr>
        <w:tab/>
      </w:r>
      <w:r w:rsidR="004A0E52" w:rsidRPr="003109D6">
        <w:rPr>
          <w:color w:val="000000" w:themeColor="text1"/>
        </w:rPr>
        <w:tab/>
        <w:t>National Academy of Medicine</w:t>
      </w:r>
    </w:p>
    <w:p w14:paraId="2CA61C79" w14:textId="3B01BD66" w:rsidR="00B00951" w:rsidRPr="003109D6" w:rsidRDefault="004A0E52" w:rsidP="00F124A9">
      <w:pPr>
        <w:tabs>
          <w:tab w:val="left" w:pos="2347"/>
        </w:tabs>
        <w:ind w:left="2347" w:hanging="2347"/>
        <w:rPr>
          <w:strike/>
          <w:color w:val="000000" w:themeColor="text1"/>
        </w:rPr>
      </w:pPr>
      <w:r w:rsidRPr="003109D6">
        <w:rPr>
          <w:color w:val="000000" w:themeColor="text1"/>
        </w:rPr>
        <w:tab/>
      </w:r>
      <w:r w:rsidR="00ED4882" w:rsidRPr="003109D6">
        <w:rPr>
          <w:color w:val="000000" w:themeColor="text1"/>
        </w:rPr>
        <w:t>Pediatric Endocrine S</w:t>
      </w:r>
      <w:r w:rsidR="00B00951" w:rsidRPr="003109D6">
        <w:rPr>
          <w:color w:val="000000" w:themeColor="text1"/>
        </w:rPr>
        <w:t>ociety</w:t>
      </w:r>
      <w:r w:rsidR="00B00951" w:rsidRPr="003109D6">
        <w:rPr>
          <w:color w:val="000000" w:themeColor="text1"/>
        </w:rPr>
        <w:tab/>
      </w:r>
    </w:p>
    <w:p w14:paraId="7B9F276B" w14:textId="77777777" w:rsidR="00B00951" w:rsidRPr="003109D6" w:rsidRDefault="00B00951" w:rsidP="00F124A9">
      <w:pPr>
        <w:tabs>
          <w:tab w:val="left" w:pos="2347"/>
        </w:tabs>
        <w:ind w:left="2347" w:hanging="2347"/>
        <w:rPr>
          <w:color w:val="000000" w:themeColor="text1"/>
        </w:rPr>
      </w:pPr>
      <w:r w:rsidRPr="003109D6">
        <w:rPr>
          <w:color w:val="000000" w:themeColor="text1"/>
        </w:rPr>
        <w:tab/>
        <w:t>Society for Pediatric Research</w:t>
      </w:r>
    </w:p>
    <w:p w14:paraId="23B82F6E" w14:textId="77777777" w:rsidR="00B00951" w:rsidRPr="003109D6" w:rsidRDefault="00B00951" w:rsidP="00F124A9">
      <w:pPr>
        <w:tabs>
          <w:tab w:val="left" w:pos="2347"/>
        </w:tabs>
        <w:ind w:left="2347" w:hanging="2347"/>
        <w:rPr>
          <w:color w:val="000000" w:themeColor="text1"/>
        </w:rPr>
      </w:pPr>
      <w:r w:rsidRPr="003109D6">
        <w:rPr>
          <w:color w:val="000000" w:themeColor="text1"/>
        </w:rPr>
        <w:tab/>
        <w:t>Women in Endocrinology</w:t>
      </w:r>
    </w:p>
    <w:p w14:paraId="6D863432" w14:textId="77777777" w:rsidR="00B177C0" w:rsidRPr="003109D6" w:rsidRDefault="00B177C0" w:rsidP="00F124A9">
      <w:pPr>
        <w:tabs>
          <w:tab w:val="left" w:pos="2347"/>
        </w:tabs>
        <w:ind w:left="2347" w:hanging="2347"/>
        <w:rPr>
          <w:b/>
          <w:color w:val="000000" w:themeColor="text1"/>
          <w:u w:val="single"/>
        </w:rPr>
      </w:pPr>
    </w:p>
    <w:p w14:paraId="62E9154A" w14:textId="621F2A1C" w:rsidR="00B00951" w:rsidRPr="003109D6" w:rsidRDefault="00B00951" w:rsidP="00F124A9">
      <w:pPr>
        <w:tabs>
          <w:tab w:val="left" w:pos="2347"/>
        </w:tabs>
        <w:ind w:left="2347" w:hanging="2347"/>
        <w:rPr>
          <w:color w:val="000000" w:themeColor="text1"/>
        </w:rPr>
      </w:pPr>
      <w:r w:rsidRPr="003109D6">
        <w:rPr>
          <w:b/>
          <w:color w:val="000000" w:themeColor="text1"/>
          <w:u w:val="single"/>
        </w:rPr>
        <w:t>APPOINTMENTS</w:t>
      </w:r>
      <w:r w:rsidRPr="003109D6">
        <w:rPr>
          <w:color w:val="000000" w:themeColor="text1"/>
        </w:rPr>
        <w:t>:</w:t>
      </w:r>
    </w:p>
    <w:p w14:paraId="22E29E89" w14:textId="77777777" w:rsidR="007012C8" w:rsidRPr="003109D6" w:rsidRDefault="007012C8" w:rsidP="00F124A9">
      <w:pPr>
        <w:tabs>
          <w:tab w:val="left" w:pos="2347"/>
        </w:tabs>
        <w:ind w:left="2347" w:hanging="2347"/>
        <w:rPr>
          <w:color w:val="000000" w:themeColor="text1"/>
        </w:rPr>
      </w:pPr>
    </w:p>
    <w:p w14:paraId="6AE8C1C3" w14:textId="77777777" w:rsidR="00B00951" w:rsidRPr="003109D6" w:rsidRDefault="00B00951" w:rsidP="00F124A9">
      <w:pPr>
        <w:tabs>
          <w:tab w:val="left" w:pos="2347"/>
        </w:tabs>
        <w:ind w:left="2347" w:hanging="2347"/>
        <w:rPr>
          <w:color w:val="000000" w:themeColor="text1"/>
        </w:rPr>
      </w:pPr>
      <w:r w:rsidRPr="003109D6">
        <w:rPr>
          <w:color w:val="000000" w:themeColor="text1"/>
        </w:rPr>
        <w:t>1983-1984</w:t>
      </w:r>
      <w:r w:rsidRPr="003109D6">
        <w:rPr>
          <w:color w:val="000000" w:themeColor="text1"/>
        </w:rPr>
        <w:tab/>
        <w:t>Medical Ward Officer</w:t>
      </w:r>
    </w:p>
    <w:p w14:paraId="7E5E476D" w14:textId="77777777" w:rsidR="00B00951" w:rsidRPr="003109D6" w:rsidRDefault="00B00951" w:rsidP="00F124A9">
      <w:pPr>
        <w:tabs>
          <w:tab w:val="left" w:pos="2347"/>
        </w:tabs>
        <w:ind w:left="2347" w:hanging="2347"/>
        <w:rPr>
          <w:color w:val="000000" w:themeColor="text1"/>
        </w:rPr>
      </w:pPr>
      <w:r w:rsidRPr="003109D6">
        <w:rPr>
          <w:color w:val="000000" w:themeColor="text1"/>
        </w:rPr>
        <w:tab/>
        <w:t>Children’s Hospital National Medical Center</w:t>
      </w:r>
    </w:p>
    <w:p w14:paraId="01E72EE4" w14:textId="77777777" w:rsidR="00B00951" w:rsidRPr="003109D6" w:rsidRDefault="00B00951" w:rsidP="00F124A9">
      <w:pPr>
        <w:tabs>
          <w:tab w:val="left" w:pos="2347"/>
        </w:tabs>
        <w:ind w:left="2347" w:hanging="2347"/>
        <w:rPr>
          <w:color w:val="000000" w:themeColor="text1"/>
        </w:rPr>
      </w:pPr>
      <w:r w:rsidRPr="003109D6">
        <w:rPr>
          <w:color w:val="000000" w:themeColor="text1"/>
        </w:rPr>
        <w:tab/>
        <w:t>Washington, DC  20010</w:t>
      </w:r>
    </w:p>
    <w:p w14:paraId="1CFE91E9" w14:textId="77777777" w:rsidR="00657A03" w:rsidRPr="003109D6" w:rsidRDefault="00657A03" w:rsidP="00F124A9">
      <w:pPr>
        <w:tabs>
          <w:tab w:val="left" w:pos="2347"/>
        </w:tabs>
        <w:ind w:left="2347" w:hanging="2347"/>
        <w:rPr>
          <w:color w:val="000000" w:themeColor="text1"/>
        </w:rPr>
      </w:pPr>
    </w:p>
    <w:p w14:paraId="6D304A25" w14:textId="77777777" w:rsidR="00B00951" w:rsidRPr="003109D6" w:rsidRDefault="00B00951" w:rsidP="00F124A9">
      <w:pPr>
        <w:tabs>
          <w:tab w:val="left" w:pos="2347"/>
        </w:tabs>
        <w:ind w:left="2347" w:hanging="2347"/>
        <w:rPr>
          <w:color w:val="000000" w:themeColor="text1"/>
        </w:rPr>
      </w:pPr>
      <w:r w:rsidRPr="003109D6">
        <w:rPr>
          <w:color w:val="000000" w:themeColor="text1"/>
        </w:rPr>
        <w:t>1985-1986</w:t>
      </w:r>
      <w:r w:rsidRPr="003109D6">
        <w:rPr>
          <w:color w:val="000000" w:themeColor="text1"/>
        </w:rPr>
        <w:tab/>
        <w:t>Instructor, Pediatric Endocrinology/Metabolism</w:t>
      </w:r>
    </w:p>
    <w:p w14:paraId="70996E9D" w14:textId="77777777" w:rsidR="007012C8" w:rsidRPr="003109D6" w:rsidRDefault="007012C8" w:rsidP="00F124A9">
      <w:pPr>
        <w:tabs>
          <w:tab w:val="left" w:pos="2347"/>
        </w:tabs>
        <w:ind w:left="2347" w:hanging="2347"/>
        <w:rPr>
          <w:color w:val="000000" w:themeColor="text1"/>
        </w:rPr>
      </w:pPr>
      <w:r w:rsidRPr="003109D6">
        <w:rPr>
          <w:color w:val="000000" w:themeColor="text1"/>
        </w:rPr>
        <w:tab/>
        <w:t>University of Minnesota</w:t>
      </w:r>
    </w:p>
    <w:p w14:paraId="493582EF" w14:textId="77777777" w:rsidR="00171088" w:rsidRPr="003109D6" w:rsidRDefault="00171088" w:rsidP="00F124A9">
      <w:pPr>
        <w:tabs>
          <w:tab w:val="left" w:pos="2347"/>
        </w:tabs>
        <w:ind w:left="2347" w:hanging="2347"/>
        <w:rPr>
          <w:color w:val="000000" w:themeColor="text1"/>
        </w:rPr>
      </w:pPr>
    </w:p>
    <w:p w14:paraId="24ECD515" w14:textId="77777777" w:rsidR="00B00951" w:rsidRPr="003109D6" w:rsidRDefault="007012C8" w:rsidP="00F124A9">
      <w:pPr>
        <w:tabs>
          <w:tab w:val="left" w:pos="2347"/>
        </w:tabs>
        <w:ind w:left="2347" w:hanging="2347"/>
        <w:rPr>
          <w:color w:val="000000" w:themeColor="text1"/>
        </w:rPr>
      </w:pPr>
      <w:r w:rsidRPr="003109D6">
        <w:rPr>
          <w:color w:val="000000" w:themeColor="text1"/>
        </w:rPr>
        <w:t>1986-1988</w:t>
      </w:r>
      <w:r w:rsidR="00B00951" w:rsidRPr="003109D6">
        <w:rPr>
          <w:color w:val="000000" w:themeColor="text1"/>
        </w:rPr>
        <w:tab/>
        <w:t>Assistant Professor, Pediatric Endocrinology/Metabolism</w:t>
      </w:r>
    </w:p>
    <w:p w14:paraId="2CB73A55" w14:textId="77777777" w:rsidR="00B00951" w:rsidRPr="003109D6" w:rsidRDefault="00B00951" w:rsidP="00F124A9">
      <w:pPr>
        <w:tabs>
          <w:tab w:val="left" w:pos="2347"/>
        </w:tabs>
        <w:ind w:left="2347" w:hanging="2347"/>
        <w:rPr>
          <w:color w:val="000000" w:themeColor="text1"/>
        </w:rPr>
      </w:pPr>
      <w:r w:rsidRPr="003109D6">
        <w:rPr>
          <w:color w:val="000000" w:themeColor="text1"/>
        </w:rPr>
        <w:tab/>
        <w:t>Department of Pediatrics</w:t>
      </w:r>
    </w:p>
    <w:p w14:paraId="0C458F19" w14:textId="77777777" w:rsidR="00B00951" w:rsidRPr="003109D6" w:rsidRDefault="00B00951" w:rsidP="00F124A9">
      <w:pPr>
        <w:tabs>
          <w:tab w:val="left" w:pos="2347"/>
        </w:tabs>
        <w:ind w:left="2347" w:hanging="2347"/>
        <w:rPr>
          <w:color w:val="000000" w:themeColor="text1"/>
        </w:rPr>
      </w:pPr>
      <w:r w:rsidRPr="003109D6">
        <w:rPr>
          <w:color w:val="000000" w:themeColor="text1"/>
        </w:rPr>
        <w:tab/>
        <w:t>University of M</w:t>
      </w:r>
      <w:r w:rsidR="00F32D42" w:rsidRPr="003109D6">
        <w:rPr>
          <w:color w:val="000000" w:themeColor="text1"/>
        </w:rPr>
        <w:t>innesota</w:t>
      </w:r>
    </w:p>
    <w:p w14:paraId="638F58BE" w14:textId="77777777" w:rsidR="007012C8" w:rsidRPr="003109D6" w:rsidRDefault="007012C8" w:rsidP="00F124A9">
      <w:pPr>
        <w:tabs>
          <w:tab w:val="left" w:pos="2347"/>
        </w:tabs>
        <w:ind w:left="2347" w:hanging="2347"/>
        <w:rPr>
          <w:color w:val="000000" w:themeColor="text1"/>
        </w:rPr>
      </w:pPr>
    </w:p>
    <w:p w14:paraId="0D4C66BD" w14:textId="77777777" w:rsidR="007012C8" w:rsidRPr="003109D6" w:rsidRDefault="007012C8" w:rsidP="00F124A9">
      <w:pPr>
        <w:tabs>
          <w:tab w:val="left" w:pos="2347"/>
        </w:tabs>
        <w:ind w:left="2347" w:hanging="2347"/>
        <w:rPr>
          <w:color w:val="000000" w:themeColor="text1"/>
        </w:rPr>
      </w:pPr>
      <w:r w:rsidRPr="003109D6">
        <w:rPr>
          <w:color w:val="000000" w:themeColor="text1"/>
        </w:rPr>
        <w:t>1988-1997</w:t>
      </w:r>
      <w:r w:rsidRPr="003109D6">
        <w:rPr>
          <w:color w:val="000000" w:themeColor="text1"/>
        </w:rPr>
        <w:tab/>
        <w:t xml:space="preserve">Continued clinical privileges </w:t>
      </w:r>
      <w:r w:rsidR="0084250E" w:rsidRPr="003109D6">
        <w:rPr>
          <w:color w:val="000000" w:themeColor="text1"/>
        </w:rPr>
        <w:t xml:space="preserve">(without salary appointment) </w:t>
      </w:r>
      <w:r w:rsidRPr="003109D6">
        <w:rPr>
          <w:color w:val="000000" w:themeColor="text1"/>
        </w:rPr>
        <w:t>at University of Minnesota,</w:t>
      </w:r>
      <w:r w:rsidR="0084250E" w:rsidRPr="003109D6">
        <w:rPr>
          <w:color w:val="000000" w:themeColor="text1"/>
        </w:rPr>
        <w:t xml:space="preserve"> </w:t>
      </w:r>
      <w:r w:rsidRPr="003109D6">
        <w:rPr>
          <w:color w:val="000000" w:themeColor="text1"/>
        </w:rPr>
        <w:tab/>
        <w:t xml:space="preserve">Department of Pediatrics, </w:t>
      </w:r>
      <w:r w:rsidRPr="003109D6">
        <w:rPr>
          <w:color w:val="000000" w:themeColor="text1"/>
        </w:rPr>
        <w:tab/>
        <w:t>after moving to Indiana in 1988</w:t>
      </w:r>
    </w:p>
    <w:p w14:paraId="1B3620C7" w14:textId="77777777" w:rsidR="000F0FDC" w:rsidRPr="003109D6" w:rsidRDefault="000F0FDC" w:rsidP="00F124A9">
      <w:pPr>
        <w:tabs>
          <w:tab w:val="left" w:pos="2347"/>
        </w:tabs>
        <w:ind w:left="2347" w:hanging="2347"/>
        <w:rPr>
          <w:color w:val="000000" w:themeColor="text1"/>
        </w:rPr>
      </w:pPr>
    </w:p>
    <w:p w14:paraId="04355CB9" w14:textId="5975E745" w:rsidR="00494ED8" w:rsidRPr="003109D6" w:rsidRDefault="00494ED8" w:rsidP="00F124A9">
      <w:pPr>
        <w:tabs>
          <w:tab w:val="left" w:pos="2347"/>
        </w:tabs>
        <w:ind w:left="2347" w:hanging="2347"/>
        <w:rPr>
          <w:color w:val="000000" w:themeColor="text1"/>
        </w:rPr>
      </w:pPr>
      <w:r w:rsidRPr="003109D6">
        <w:rPr>
          <w:color w:val="000000" w:themeColor="text1"/>
        </w:rPr>
        <w:t>1988-1992</w:t>
      </w:r>
      <w:r w:rsidRPr="003109D6">
        <w:rPr>
          <w:color w:val="000000" w:themeColor="text1"/>
        </w:rPr>
        <w:tab/>
        <w:t>Associate Professor of Pediatrics</w:t>
      </w:r>
    </w:p>
    <w:p w14:paraId="0E32E559" w14:textId="77777777" w:rsidR="00FC5D1F" w:rsidRPr="003109D6" w:rsidRDefault="00FC5D1F" w:rsidP="00F124A9">
      <w:pPr>
        <w:tabs>
          <w:tab w:val="left" w:pos="2347"/>
        </w:tabs>
        <w:ind w:left="2347" w:hanging="2347"/>
        <w:rPr>
          <w:color w:val="000000" w:themeColor="text1"/>
        </w:rPr>
      </w:pPr>
      <w:r w:rsidRPr="003109D6">
        <w:rPr>
          <w:color w:val="000000" w:themeColor="text1"/>
        </w:rPr>
        <w:tab/>
      </w:r>
      <w:r w:rsidRPr="003109D6">
        <w:rPr>
          <w:color w:val="000000" w:themeColor="text1"/>
        </w:rPr>
        <w:tab/>
        <w:t>Department of Pediatrics</w:t>
      </w:r>
    </w:p>
    <w:p w14:paraId="51954D64" w14:textId="77777777" w:rsidR="00494ED8" w:rsidRPr="003109D6" w:rsidRDefault="00494ED8" w:rsidP="00F124A9">
      <w:pPr>
        <w:tabs>
          <w:tab w:val="left" w:pos="2347"/>
        </w:tabs>
        <w:ind w:left="2347" w:hanging="2347"/>
        <w:rPr>
          <w:color w:val="000000" w:themeColor="text1"/>
        </w:rPr>
      </w:pPr>
      <w:r w:rsidRPr="003109D6">
        <w:rPr>
          <w:color w:val="000000" w:themeColor="text1"/>
        </w:rPr>
        <w:tab/>
        <w:t>Indiana University</w:t>
      </w:r>
    </w:p>
    <w:p w14:paraId="4B421707" w14:textId="77777777" w:rsidR="001C0ACD" w:rsidRPr="003109D6" w:rsidRDefault="001C0ACD" w:rsidP="00C565AB">
      <w:pPr>
        <w:tabs>
          <w:tab w:val="left" w:pos="2347"/>
        </w:tabs>
        <w:rPr>
          <w:color w:val="000000" w:themeColor="text1"/>
        </w:rPr>
      </w:pPr>
    </w:p>
    <w:p w14:paraId="50122149" w14:textId="77777777" w:rsidR="00494ED8" w:rsidRPr="003109D6" w:rsidRDefault="00494ED8" w:rsidP="00F124A9">
      <w:pPr>
        <w:tabs>
          <w:tab w:val="left" w:pos="2347"/>
        </w:tabs>
        <w:ind w:left="2347" w:hanging="2347"/>
        <w:rPr>
          <w:color w:val="000000" w:themeColor="text1"/>
        </w:rPr>
      </w:pPr>
      <w:r w:rsidRPr="003109D6">
        <w:rPr>
          <w:color w:val="000000" w:themeColor="text1"/>
        </w:rPr>
        <w:t>1989-1992</w:t>
      </w:r>
      <w:r w:rsidRPr="003109D6">
        <w:rPr>
          <w:color w:val="000000" w:themeColor="text1"/>
        </w:rPr>
        <w:tab/>
        <w:t>Associate Professor of Cellular &amp; Integrative Physiology</w:t>
      </w:r>
    </w:p>
    <w:p w14:paraId="6293CBED" w14:textId="77777777" w:rsidR="00494ED8" w:rsidRPr="003109D6" w:rsidRDefault="00494ED8" w:rsidP="00F124A9">
      <w:pPr>
        <w:tabs>
          <w:tab w:val="left" w:pos="2347"/>
        </w:tabs>
        <w:ind w:left="2347" w:hanging="2347"/>
        <w:rPr>
          <w:color w:val="000000" w:themeColor="text1"/>
        </w:rPr>
      </w:pPr>
      <w:r w:rsidRPr="003109D6">
        <w:rPr>
          <w:color w:val="000000" w:themeColor="text1"/>
        </w:rPr>
        <w:tab/>
        <w:t>Department of Cellular &amp; Integrative Physiology</w:t>
      </w:r>
    </w:p>
    <w:p w14:paraId="5B033E34" w14:textId="77777777" w:rsidR="00494ED8" w:rsidRPr="003109D6" w:rsidRDefault="00494ED8" w:rsidP="00F124A9">
      <w:pPr>
        <w:tabs>
          <w:tab w:val="left" w:pos="2347"/>
        </w:tabs>
        <w:ind w:left="2347" w:hanging="2347"/>
        <w:rPr>
          <w:color w:val="000000" w:themeColor="text1"/>
        </w:rPr>
      </w:pPr>
      <w:r w:rsidRPr="003109D6">
        <w:rPr>
          <w:color w:val="000000" w:themeColor="text1"/>
        </w:rPr>
        <w:tab/>
        <w:t>Indiana University</w:t>
      </w:r>
    </w:p>
    <w:p w14:paraId="20D31CC5" w14:textId="77777777" w:rsidR="00FC5D1F" w:rsidRPr="003109D6" w:rsidRDefault="00FC5D1F" w:rsidP="00F124A9">
      <w:pPr>
        <w:tabs>
          <w:tab w:val="left" w:pos="2347"/>
        </w:tabs>
        <w:ind w:left="2347" w:hanging="2347"/>
        <w:rPr>
          <w:color w:val="000000" w:themeColor="text1"/>
        </w:rPr>
      </w:pPr>
      <w:r w:rsidRPr="003109D6">
        <w:rPr>
          <w:color w:val="000000" w:themeColor="text1"/>
        </w:rPr>
        <w:lastRenderedPageBreak/>
        <w:t>1990-2004</w:t>
      </w:r>
      <w:r w:rsidRPr="003109D6">
        <w:rPr>
          <w:color w:val="000000" w:themeColor="text1"/>
        </w:rPr>
        <w:tab/>
        <w:t>Director, Section of Pediatric Endocrinology/Diabetology</w:t>
      </w:r>
    </w:p>
    <w:p w14:paraId="5E036650" w14:textId="77777777" w:rsidR="00FC5D1F" w:rsidRPr="003109D6" w:rsidRDefault="00FC5D1F" w:rsidP="00F124A9">
      <w:pPr>
        <w:tabs>
          <w:tab w:val="left" w:pos="2347"/>
        </w:tabs>
        <w:ind w:left="2347" w:hanging="2347"/>
        <w:rPr>
          <w:color w:val="000000" w:themeColor="text1"/>
        </w:rPr>
      </w:pPr>
      <w:r w:rsidRPr="003109D6">
        <w:rPr>
          <w:color w:val="000000" w:themeColor="text1"/>
        </w:rPr>
        <w:tab/>
        <w:t>Department of Pediatrics</w:t>
      </w:r>
    </w:p>
    <w:p w14:paraId="43790678" w14:textId="77777777" w:rsidR="00FC5D1F" w:rsidRPr="003109D6" w:rsidRDefault="00FC5D1F" w:rsidP="00F124A9">
      <w:pPr>
        <w:tabs>
          <w:tab w:val="left" w:pos="2347"/>
        </w:tabs>
        <w:ind w:left="2347" w:hanging="2347"/>
        <w:rPr>
          <w:color w:val="000000" w:themeColor="text1"/>
        </w:rPr>
      </w:pPr>
      <w:r w:rsidRPr="003109D6">
        <w:rPr>
          <w:color w:val="000000" w:themeColor="text1"/>
        </w:rPr>
        <w:tab/>
        <w:t>Indiana University</w:t>
      </w:r>
    </w:p>
    <w:p w14:paraId="79F5A61A" w14:textId="77777777" w:rsidR="005A6B82" w:rsidRPr="003109D6" w:rsidRDefault="005A6B82" w:rsidP="00F124A9">
      <w:pPr>
        <w:tabs>
          <w:tab w:val="left" w:pos="2347"/>
        </w:tabs>
        <w:ind w:left="2347" w:hanging="2347"/>
        <w:rPr>
          <w:color w:val="000000" w:themeColor="text1"/>
        </w:rPr>
      </w:pPr>
    </w:p>
    <w:p w14:paraId="57512043" w14:textId="77777777" w:rsidR="00FC5D1F" w:rsidRPr="003109D6" w:rsidRDefault="007012C8" w:rsidP="00F124A9">
      <w:pPr>
        <w:tabs>
          <w:tab w:val="left" w:pos="2347"/>
        </w:tabs>
        <w:ind w:left="2347" w:hanging="2347"/>
        <w:rPr>
          <w:color w:val="000000" w:themeColor="text1"/>
        </w:rPr>
      </w:pPr>
      <w:r w:rsidRPr="003109D6">
        <w:rPr>
          <w:color w:val="000000" w:themeColor="text1"/>
        </w:rPr>
        <w:t>1992-1993</w:t>
      </w:r>
      <w:r w:rsidRPr="003109D6">
        <w:rPr>
          <w:color w:val="000000" w:themeColor="text1"/>
        </w:rPr>
        <w:tab/>
        <w:t>Associate, Graduate School Faculty</w:t>
      </w:r>
    </w:p>
    <w:p w14:paraId="5E4F86F3" w14:textId="77777777" w:rsidR="007012C8" w:rsidRPr="003109D6" w:rsidRDefault="007012C8" w:rsidP="00F124A9">
      <w:pPr>
        <w:tabs>
          <w:tab w:val="left" w:pos="2347"/>
        </w:tabs>
        <w:ind w:left="2347" w:hanging="2347"/>
        <w:rPr>
          <w:color w:val="000000" w:themeColor="text1"/>
        </w:rPr>
      </w:pPr>
      <w:r w:rsidRPr="003109D6">
        <w:rPr>
          <w:color w:val="000000" w:themeColor="text1"/>
        </w:rPr>
        <w:tab/>
        <w:t>Indiana University</w:t>
      </w:r>
    </w:p>
    <w:p w14:paraId="2BF90599" w14:textId="77777777" w:rsidR="007012C8" w:rsidRPr="003109D6" w:rsidRDefault="007012C8" w:rsidP="00F124A9">
      <w:pPr>
        <w:tabs>
          <w:tab w:val="left" w:pos="2347"/>
        </w:tabs>
        <w:ind w:left="2347" w:hanging="2347"/>
        <w:rPr>
          <w:color w:val="000000" w:themeColor="text1"/>
        </w:rPr>
      </w:pPr>
    </w:p>
    <w:p w14:paraId="60F05800" w14:textId="77777777" w:rsidR="00494ED8" w:rsidRPr="003109D6" w:rsidRDefault="00494ED8" w:rsidP="00F124A9">
      <w:pPr>
        <w:tabs>
          <w:tab w:val="left" w:pos="2347"/>
        </w:tabs>
        <w:ind w:left="2347" w:hanging="2347"/>
        <w:rPr>
          <w:color w:val="000000" w:themeColor="text1"/>
        </w:rPr>
      </w:pPr>
      <w:r w:rsidRPr="003109D6">
        <w:rPr>
          <w:color w:val="000000" w:themeColor="text1"/>
        </w:rPr>
        <w:t>1992-2006</w:t>
      </w:r>
      <w:r w:rsidR="005B4EB7" w:rsidRPr="003109D6">
        <w:rPr>
          <w:color w:val="000000" w:themeColor="text1"/>
        </w:rPr>
        <w:tab/>
      </w:r>
      <w:r w:rsidRPr="003109D6">
        <w:rPr>
          <w:color w:val="000000" w:themeColor="text1"/>
        </w:rPr>
        <w:t xml:space="preserve">Professor of Cellular &amp; </w:t>
      </w:r>
      <w:r w:rsidR="00FC5D1F" w:rsidRPr="003109D6">
        <w:rPr>
          <w:color w:val="000000" w:themeColor="text1"/>
        </w:rPr>
        <w:t>Integrative Physiology</w:t>
      </w:r>
    </w:p>
    <w:p w14:paraId="7F6CDAE7" w14:textId="77777777" w:rsidR="00FC5D1F" w:rsidRPr="003109D6" w:rsidRDefault="00FC5D1F" w:rsidP="00F124A9">
      <w:pPr>
        <w:tabs>
          <w:tab w:val="left" w:pos="2347"/>
        </w:tabs>
        <w:ind w:left="2347" w:hanging="2347"/>
        <w:rPr>
          <w:color w:val="000000" w:themeColor="text1"/>
        </w:rPr>
      </w:pPr>
      <w:r w:rsidRPr="003109D6">
        <w:rPr>
          <w:color w:val="000000" w:themeColor="text1"/>
        </w:rPr>
        <w:tab/>
        <w:t>Department of Integrative Physiology</w:t>
      </w:r>
    </w:p>
    <w:p w14:paraId="0E16C722" w14:textId="77777777" w:rsidR="00FC5D1F" w:rsidRPr="003109D6" w:rsidRDefault="00FC5D1F" w:rsidP="00F124A9">
      <w:pPr>
        <w:tabs>
          <w:tab w:val="left" w:pos="2347"/>
        </w:tabs>
        <w:ind w:left="2347" w:hanging="2347"/>
        <w:rPr>
          <w:color w:val="000000" w:themeColor="text1"/>
        </w:rPr>
      </w:pPr>
      <w:r w:rsidRPr="003109D6">
        <w:rPr>
          <w:color w:val="000000" w:themeColor="text1"/>
        </w:rPr>
        <w:tab/>
        <w:t>Indiana University</w:t>
      </w:r>
    </w:p>
    <w:p w14:paraId="6DDED918" w14:textId="77777777" w:rsidR="00A01D17" w:rsidRPr="003109D6" w:rsidRDefault="00A01D17" w:rsidP="00F124A9">
      <w:pPr>
        <w:tabs>
          <w:tab w:val="left" w:pos="2347"/>
        </w:tabs>
        <w:ind w:left="2347" w:hanging="2347"/>
        <w:rPr>
          <w:color w:val="000000" w:themeColor="text1"/>
        </w:rPr>
      </w:pPr>
    </w:p>
    <w:p w14:paraId="6E871534" w14:textId="37E88263" w:rsidR="005B4EB7" w:rsidRPr="003109D6" w:rsidRDefault="005B4EB7" w:rsidP="00F124A9">
      <w:pPr>
        <w:tabs>
          <w:tab w:val="left" w:pos="2347"/>
        </w:tabs>
        <w:ind w:left="2347" w:hanging="2347"/>
        <w:rPr>
          <w:color w:val="000000" w:themeColor="text1"/>
        </w:rPr>
      </w:pPr>
      <w:r w:rsidRPr="003109D6">
        <w:rPr>
          <w:color w:val="000000" w:themeColor="text1"/>
        </w:rPr>
        <w:t>1992-2009</w:t>
      </w:r>
      <w:r w:rsidRPr="003109D6">
        <w:rPr>
          <w:color w:val="000000" w:themeColor="text1"/>
        </w:rPr>
        <w:tab/>
        <w:t>Professor of Pediatrics</w:t>
      </w:r>
    </w:p>
    <w:p w14:paraId="4F4555C4" w14:textId="77777777" w:rsidR="00FC5D1F" w:rsidRPr="003109D6" w:rsidRDefault="00FC5D1F" w:rsidP="00F124A9">
      <w:pPr>
        <w:tabs>
          <w:tab w:val="left" w:pos="2347"/>
        </w:tabs>
        <w:ind w:left="2347" w:hanging="2347"/>
        <w:rPr>
          <w:color w:val="000000" w:themeColor="text1"/>
        </w:rPr>
      </w:pPr>
      <w:r w:rsidRPr="003109D6">
        <w:rPr>
          <w:color w:val="000000" w:themeColor="text1"/>
        </w:rPr>
        <w:tab/>
        <w:t>Department of Pediatrics</w:t>
      </w:r>
    </w:p>
    <w:p w14:paraId="31F80D01" w14:textId="77777777" w:rsidR="005B4EB7" w:rsidRPr="003109D6" w:rsidRDefault="005B4EB7" w:rsidP="00F124A9">
      <w:pPr>
        <w:tabs>
          <w:tab w:val="left" w:pos="2347"/>
        </w:tabs>
        <w:ind w:left="2347" w:hanging="2347"/>
        <w:rPr>
          <w:color w:val="000000" w:themeColor="text1"/>
        </w:rPr>
      </w:pPr>
      <w:r w:rsidRPr="003109D6">
        <w:rPr>
          <w:color w:val="000000" w:themeColor="text1"/>
        </w:rPr>
        <w:tab/>
      </w:r>
      <w:r w:rsidRPr="003109D6">
        <w:rPr>
          <w:color w:val="000000" w:themeColor="text1"/>
        </w:rPr>
        <w:tab/>
        <w:t>Indiana University</w:t>
      </w:r>
    </w:p>
    <w:p w14:paraId="13D2F813" w14:textId="77777777" w:rsidR="00A01D17" w:rsidRPr="003109D6" w:rsidRDefault="00A01D17" w:rsidP="00F124A9">
      <w:pPr>
        <w:tabs>
          <w:tab w:val="left" w:pos="2347"/>
        </w:tabs>
        <w:ind w:left="2347" w:hanging="2347"/>
        <w:rPr>
          <w:color w:val="000000" w:themeColor="text1"/>
        </w:rPr>
      </w:pPr>
    </w:p>
    <w:p w14:paraId="6E342588" w14:textId="193B525A" w:rsidR="00FC5D1F" w:rsidRPr="003109D6" w:rsidRDefault="005B4EB7" w:rsidP="00F124A9">
      <w:pPr>
        <w:tabs>
          <w:tab w:val="left" w:pos="2347"/>
        </w:tabs>
        <w:ind w:left="2347" w:hanging="2347"/>
        <w:rPr>
          <w:color w:val="000000" w:themeColor="text1"/>
        </w:rPr>
      </w:pPr>
      <w:r w:rsidRPr="003109D6">
        <w:rPr>
          <w:color w:val="000000" w:themeColor="text1"/>
        </w:rPr>
        <w:t>1993-2009</w:t>
      </w:r>
      <w:r w:rsidRPr="003109D6">
        <w:rPr>
          <w:color w:val="000000" w:themeColor="text1"/>
        </w:rPr>
        <w:tab/>
        <w:t>Full Member, Graduate School Faculty</w:t>
      </w:r>
    </w:p>
    <w:p w14:paraId="6190D288" w14:textId="77777777" w:rsidR="005B4EB7" w:rsidRPr="003109D6" w:rsidRDefault="00FC5D1F" w:rsidP="00F124A9">
      <w:pPr>
        <w:tabs>
          <w:tab w:val="left" w:pos="2347"/>
        </w:tabs>
        <w:ind w:left="2347" w:hanging="2347"/>
        <w:rPr>
          <w:color w:val="000000" w:themeColor="text1"/>
        </w:rPr>
      </w:pPr>
      <w:r w:rsidRPr="003109D6">
        <w:rPr>
          <w:color w:val="000000" w:themeColor="text1"/>
        </w:rPr>
        <w:tab/>
      </w:r>
      <w:r w:rsidR="005B4EB7" w:rsidRPr="003109D6">
        <w:rPr>
          <w:color w:val="000000" w:themeColor="text1"/>
        </w:rPr>
        <w:t>Indiana University</w:t>
      </w:r>
    </w:p>
    <w:p w14:paraId="0BE99CA0" w14:textId="77777777" w:rsidR="005B4EB7" w:rsidRPr="003109D6" w:rsidRDefault="005B4EB7" w:rsidP="00F124A9">
      <w:pPr>
        <w:tabs>
          <w:tab w:val="left" w:pos="2347"/>
        </w:tabs>
        <w:ind w:left="2347" w:hanging="2347"/>
        <w:rPr>
          <w:color w:val="000000" w:themeColor="text1"/>
        </w:rPr>
      </w:pPr>
    </w:p>
    <w:p w14:paraId="1C2A6B36" w14:textId="77777777" w:rsidR="00FC5D1F" w:rsidRPr="003109D6" w:rsidRDefault="005B4EB7" w:rsidP="00F124A9">
      <w:pPr>
        <w:tabs>
          <w:tab w:val="left" w:pos="2347"/>
        </w:tabs>
        <w:ind w:left="2347" w:hanging="2347"/>
        <w:rPr>
          <w:color w:val="000000" w:themeColor="text1"/>
        </w:rPr>
      </w:pPr>
      <w:r w:rsidRPr="003109D6">
        <w:rPr>
          <w:color w:val="000000" w:themeColor="text1"/>
        </w:rPr>
        <w:t>1998-2009</w:t>
      </w:r>
      <w:r w:rsidRPr="003109D6">
        <w:rPr>
          <w:color w:val="000000" w:themeColor="text1"/>
        </w:rPr>
        <w:tab/>
        <w:t>Edwin Letzter Professor of Pediatrics</w:t>
      </w:r>
    </w:p>
    <w:p w14:paraId="225FBC3A" w14:textId="77777777" w:rsidR="00FC5D1F" w:rsidRPr="003109D6" w:rsidRDefault="00FC5D1F" w:rsidP="00F124A9">
      <w:pPr>
        <w:tabs>
          <w:tab w:val="left" w:pos="2347"/>
        </w:tabs>
        <w:ind w:left="2347" w:hanging="2347"/>
        <w:rPr>
          <w:color w:val="000000" w:themeColor="text1"/>
        </w:rPr>
      </w:pPr>
      <w:r w:rsidRPr="003109D6">
        <w:rPr>
          <w:color w:val="000000" w:themeColor="text1"/>
        </w:rPr>
        <w:tab/>
        <w:t>Department of Pediatrics</w:t>
      </w:r>
    </w:p>
    <w:p w14:paraId="4DC4CD18" w14:textId="77777777" w:rsidR="005B4EB7" w:rsidRPr="003109D6" w:rsidRDefault="00FC5D1F" w:rsidP="00F124A9">
      <w:pPr>
        <w:tabs>
          <w:tab w:val="left" w:pos="2347"/>
        </w:tabs>
        <w:ind w:left="2347" w:hanging="2347"/>
        <w:rPr>
          <w:color w:val="000000" w:themeColor="text1"/>
        </w:rPr>
      </w:pPr>
      <w:r w:rsidRPr="003109D6">
        <w:rPr>
          <w:color w:val="000000" w:themeColor="text1"/>
        </w:rPr>
        <w:tab/>
      </w:r>
      <w:r w:rsidR="005B4EB7" w:rsidRPr="003109D6">
        <w:rPr>
          <w:color w:val="000000" w:themeColor="text1"/>
        </w:rPr>
        <w:t>Indiana University</w:t>
      </w:r>
    </w:p>
    <w:p w14:paraId="2EDA1F24" w14:textId="77777777" w:rsidR="005B4EB7" w:rsidRPr="003109D6" w:rsidRDefault="005B4EB7" w:rsidP="00F124A9">
      <w:pPr>
        <w:tabs>
          <w:tab w:val="left" w:pos="2347"/>
        </w:tabs>
        <w:ind w:left="2347" w:hanging="2347"/>
        <w:rPr>
          <w:color w:val="000000" w:themeColor="text1"/>
        </w:rPr>
      </w:pPr>
      <w:r w:rsidRPr="003109D6">
        <w:rPr>
          <w:color w:val="000000" w:themeColor="text1"/>
        </w:rPr>
        <w:t>2000-2009</w:t>
      </w:r>
      <w:r w:rsidRPr="003109D6">
        <w:rPr>
          <w:color w:val="000000" w:themeColor="text1"/>
        </w:rPr>
        <w:tab/>
        <w:t>Executive Associate Dean for Research Affairs</w:t>
      </w:r>
    </w:p>
    <w:p w14:paraId="00E96B98" w14:textId="77777777" w:rsidR="005B4EB7" w:rsidRPr="003109D6" w:rsidRDefault="005B4EB7" w:rsidP="00F124A9">
      <w:pPr>
        <w:tabs>
          <w:tab w:val="left" w:pos="2347"/>
        </w:tabs>
        <w:ind w:left="2347" w:hanging="2347"/>
        <w:rPr>
          <w:color w:val="000000" w:themeColor="text1"/>
        </w:rPr>
      </w:pPr>
      <w:r w:rsidRPr="003109D6">
        <w:rPr>
          <w:color w:val="000000" w:themeColor="text1"/>
        </w:rPr>
        <w:tab/>
        <w:t>Indiana University School of Medicine</w:t>
      </w:r>
    </w:p>
    <w:p w14:paraId="15D14C96" w14:textId="77777777" w:rsidR="005B4EB7" w:rsidRPr="003109D6" w:rsidRDefault="005B4EB7" w:rsidP="00F124A9">
      <w:pPr>
        <w:tabs>
          <w:tab w:val="left" w:pos="2347"/>
        </w:tabs>
        <w:ind w:left="2347" w:hanging="2347"/>
        <w:rPr>
          <w:color w:val="000000" w:themeColor="text1"/>
        </w:rPr>
      </w:pPr>
    </w:p>
    <w:p w14:paraId="1973C9F9" w14:textId="77777777" w:rsidR="00FC5D1F" w:rsidRPr="003109D6" w:rsidRDefault="005B4EB7" w:rsidP="00F124A9">
      <w:pPr>
        <w:tabs>
          <w:tab w:val="left" w:pos="2347"/>
        </w:tabs>
        <w:ind w:left="2347" w:hanging="2347"/>
        <w:rPr>
          <w:color w:val="000000" w:themeColor="text1"/>
        </w:rPr>
      </w:pPr>
      <w:r w:rsidRPr="003109D6">
        <w:rPr>
          <w:color w:val="000000" w:themeColor="text1"/>
        </w:rPr>
        <w:t>2004-2009</w:t>
      </w:r>
      <w:r w:rsidRPr="003109D6">
        <w:rPr>
          <w:color w:val="000000" w:themeColor="text1"/>
        </w:rPr>
        <w:tab/>
        <w:t>President and C</w:t>
      </w:r>
      <w:r w:rsidR="00CC7BAB" w:rsidRPr="003109D6">
        <w:rPr>
          <w:color w:val="000000" w:themeColor="text1"/>
        </w:rPr>
        <w:t>EO, Riley Hospital for Children</w:t>
      </w:r>
    </w:p>
    <w:p w14:paraId="0A180C45" w14:textId="77777777" w:rsidR="005B4EB7" w:rsidRPr="003109D6" w:rsidRDefault="00FC5D1F" w:rsidP="00F124A9">
      <w:pPr>
        <w:tabs>
          <w:tab w:val="left" w:pos="2347"/>
        </w:tabs>
        <w:ind w:left="2347" w:hanging="2347"/>
        <w:rPr>
          <w:color w:val="000000" w:themeColor="text1"/>
        </w:rPr>
      </w:pPr>
      <w:r w:rsidRPr="003109D6">
        <w:rPr>
          <w:color w:val="000000" w:themeColor="text1"/>
        </w:rPr>
        <w:tab/>
      </w:r>
      <w:r w:rsidR="005B4EB7" w:rsidRPr="003109D6">
        <w:rPr>
          <w:color w:val="000000" w:themeColor="text1"/>
        </w:rPr>
        <w:t>Indianapolis, Indiana</w:t>
      </w:r>
    </w:p>
    <w:p w14:paraId="579B74BD" w14:textId="77777777" w:rsidR="00627664" w:rsidRPr="003109D6" w:rsidRDefault="00627664" w:rsidP="00F124A9">
      <w:pPr>
        <w:tabs>
          <w:tab w:val="left" w:pos="2347"/>
        </w:tabs>
        <w:ind w:left="2347" w:hanging="2347"/>
        <w:rPr>
          <w:color w:val="000000" w:themeColor="text1"/>
        </w:rPr>
      </w:pPr>
    </w:p>
    <w:p w14:paraId="01DA6BAA" w14:textId="06EF537C" w:rsidR="00FC5D1F" w:rsidRPr="003109D6" w:rsidRDefault="005B4EB7" w:rsidP="00F124A9">
      <w:pPr>
        <w:tabs>
          <w:tab w:val="left" w:pos="2347"/>
        </w:tabs>
        <w:ind w:left="2347" w:hanging="2347"/>
        <w:rPr>
          <w:color w:val="000000" w:themeColor="text1"/>
        </w:rPr>
      </w:pPr>
      <w:r w:rsidRPr="003109D6">
        <w:rPr>
          <w:color w:val="000000" w:themeColor="text1"/>
        </w:rPr>
        <w:t>2007-2009</w:t>
      </w:r>
      <w:r w:rsidRPr="003109D6">
        <w:rPr>
          <w:color w:val="000000" w:themeColor="text1"/>
        </w:rPr>
        <w:tab/>
        <w:t>Interim Vice Presid</w:t>
      </w:r>
      <w:r w:rsidR="00FC5D1F" w:rsidRPr="003109D6">
        <w:rPr>
          <w:color w:val="000000" w:themeColor="text1"/>
        </w:rPr>
        <w:t>ent Research Administration</w:t>
      </w:r>
    </w:p>
    <w:p w14:paraId="33611141" w14:textId="77777777" w:rsidR="005B4EB7" w:rsidRPr="003109D6" w:rsidRDefault="00FC5D1F" w:rsidP="00F124A9">
      <w:pPr>
        <w:tabs>
          <w:tab w:val="left" w:pos="2347"/>
        </w:tabs>
        <w:ind w:left="2347" w:hanging="2347"/>
        <w:rPr>
          <w:color w:val="000000" w:themeColor="text1"/>
        </w:rPr>
      </w:pPr>
      <w:r w:rsidRPr="003109D6">
        <w:rPr>
          <w:color w:val="000000" w:themeColor="text1"/>
        </w:rPr>
        <w:tab/>
      </w:r>
      <w:r w:rsidR="005B4EB7" w:rsidRPr="003109D6">
        <w:rPr>
          <w:color w:val="000000" w:themeColor="text1"/>
        </w:rPr>
        <w:t>Indiana University</w:t>
      </w:r>
    </w:p>
    <w:p w14:paraId="2DDFC2CF" w14:textId="77777777" w:rsidR="005B4EB7" w:rsidRPr="003109D6" w:rsidRDefault="005B4EB7" w:rsidP="00F124A9">
      <w:pPr>
        <w:tabs>
          <w:tab w:val="left" w:pos="2347"/>
        </w:tabs>
        <w:ind w:left="2347" w:hanging="2347"/>
        <w:rPr>
          <w:color w:val="000000" w:themeColor="text1"/>
        </w:rPr>
      </w:pPr>
    </w:p>
    <w:p w14:paraId="3B4A3E63" w14:textId="77777777" w:rsidR="00CC7BAB" w:rsidRPr="003109D6" w:rsidRDefault="005B4EB7" w:rsidP="00F124A9">
      <w:pPr>
        <w:tabs>
          <w:tab w:val="left" w:pos="2347"/>
        </w:tabs>
        <w:ind w:left="2347" w:hanging="2347"/>
        <w:rPr>
          <w:color w:val="000000" w:themeColor="text1"/>
        </w:rPr>
      </w:pPr>
      <w:r w:rsidRPr="003109D6">
        <w:rPr>
          <w:color w:val="000000" w:themeColor="text1"/>
        </w:rPr>
        <w:t>2009-</w:t>
      </w:r>
      <w:r w:rsidR="0084250E" w:rsidRPr="003109D6">
        <w:rPr>
          <w:color w:val="000000" w:themeColor="text1"/>
        </w:rPr>
        <w:t>2014</w:t>
      </w:r>
      <w:r w:rsidRPr="003109D6">
        <w:rPr>
          <w:color w:val="000000" w:themeColor="text1"/>
        </w:rPr>
        <w:tab/>
        <w:t>Executive Vice President for Medical Affairs</w:t>
      </w:r>
    </w:p>
    <w:p w14:paraId="2A483AC0" w14:textId="77777777" w:rsidR="00CC7BAB" w:rsidRPr="003109D6" w:rsidRDefault="00CC7BAB" w:rsidP="00F124A9">
      <w:pPr>
        <w:tabs>
          <w:tab w:val="left" w:pos="2347"/>
        </w:tabs>
        <w:ind w:left="2347" w:hanging="2347"/>
        <w:rPr>
          <w:color w:val="000000" w:themeColor="text1"/>
        </w:rPr>
      </w:pPr>
      <w:r w:rsidRPr="003109D6">
        <w:rPr>
          <w:color w:val="000000" w:themeColor="text1"/>
        </w:rPr>
        <w:tab/>
      </w:r>
      <w:r w:rsidR="005B4EB7" w:rsidRPr="003109D6">
        <w:rPr>
          <w:color w:val="000000" w:themeColor="text1"/>
        </w:rPr>
        <w:t>University of Michigan</w:t>
      </w:r>
    </w:p>
    <w:p w14:paraId="3002A8F9" w14:textId="77777777" w:rsidR="005B4EB7" w:rsidRPr="003109D6" w:rsidRDefault="00CC7BAB" w:rsidP="00F124A9">
      <w:pPr>
        <w:tabs>
          <w:tab w:val="left" w:pos="2347"/>
        </w:tabs>
        <w:ind w:left="2347" w:hanging="2347"/>
        <w:rPr>
          <w:color w:val="000000" w:themeColor="text1"/>
        </w:rPr>
      </w:pPr>
      <w:r w:rsidRPr="003109D6">
        <w:rPr>
          <w:color w:val="000000" w:themeColor="text1"/>
        </w:rPr>
        <w:tab/>
      </w:r>
      <w:r w:rsidR="005B4EB7" w:rsidRPr="003109D6">
        <w:rPr>
          <w:color w:val="000000" w:themeColor="text1"/>
        </w:rPr>
        <w:t>Chief Executive Officer, University of Michigan Health System</w:t>
      </w:r>
      <w:r w:rsidR="002A2D90" w:rsidRPr="003109D6">
        <w:rPr>
          <w:color w:val="000000" w:themeColor="text1"/>
        </w:rPr>
        <w:t xml:space="preserve"> Professor of Pediatrics and Communicable Diseases</w:t>
      </w:r>
    </w:p>
    <w:p w14:paraId="6E15E601" w14:textId="050E79D5" w:rsidR="004F1C85" w:rsidRPr="003109D6" w:rsidRDefault="00CC7BAB" w:rsidP="002D7BA7">
      <w:pPr>
        <w:tabs>
          <w:tab w:val="left" w:pos="2347"/>
        </w:tabs>
        <w:ind w:left="2347" w:hanging="2347"/>
        <w:rPr>
          <w:color w:val="000000" w:themeColor="text1"/>
        </w:rPr>
      </w:pPr>
      <w:r w:rsidRPr="003109D6">
        <w:rPr>
          <w:color w:val="000000" w:themeColor="text1"/>
        </w:rPr>
        <w:tab/>
        <w:t>University of Michigan</w:t>
      </w:r>
    </w:p>
    <w:p w14:paraId="5925A461" w14:textId="77777777" w:rsidR="0084250E" w:rsidRPr="003109D6" w:rsidRDefault="0084250E" w:rsidP="00F124A9">
      <w:pPr>
        <w:tabs>
          <w:tab w:val="left" w:pos="2347"/>
        </w:tabs>
        <w:ind w:left="2347" w:hanging="2347"/>
        <w:rPr>
          <w:color w:val="000000" w:themeColor="text1"/>
        </w:rPr>
      </w:pPr>
    </w:p>
    <w:p w14:paraId="14200C5C" w14:textId="77777777" w:rsidR="00A80E7B" w:rsidRPr="003109D6" w:rsidRDefault="0084250E" w:rsidP="00F124A9">
      <w:pPr>
        <w:tabs>
          <w:tab w:val="left" w:pos="2347"/>
        </w:tabs>
        <w:ind w:left="2347" w:hanging="2347"/>
        <w:rPr>
          <w:color w:val="000000" w:themeColor="text1"/>
        </w:rPr>
      </w:pPr>
      <w:r w:rsidRPr="003109D6">
        <w:rPr>
          <w:color w:val="000000" w:themeColor="text1"/>
        </w:rPr>
        <w:t>2014-</w:t>
      </w:r>
      <w:r w:rsidR="006301E8" w:rsidRPr="003109D6">
        <w:rPr>
          <w:color w:val="000000" w:themeColor="text1"/>
        </w:rPr>
        <w:t>2017</w:t>
      </w:r>
      <w:r w:rsidRPr="003109D6">
        <w:rPr>
          <w:color w:val="000000" w:themeColor="text1"/>
        </w:rPr>
        <w:tab/>
      </w:r>
      <w:r w:rsidR="000843E6" w:rsidRPr="003109D6">
        <w:rPr>
          <w:color w:val="000000" w:themeColor="text1"/>
        </w:rPr>
        <w:t xml:space="preserve">Senior Vice President and U.S. </w:t>
      </w:r>
      <w:r w:rsidR="00A80E7B" w:rsidRPr="003109D6">
        <w:rPr>
          <w:color w:val="000000" w:themeColor="text1"/>
        </w:rPr>
        <w:t>Medical</w:t>
      </w:r>
      <w:r w:rsidR="00625391" w:rsidRPr="003109D6">
        <w:rPr>
          <w:color w:val="000000" w:themeColor="text1"/>
        </w:rPr>
        <w:t xml:space="preserve"> Leader</w:t>
      </w:r>
    </w:p>
    <w:p w14:paraId="2C86E736" w14:textId="77777777" w:rsidR="00D66FDF" w:rsidRPr="003109D6" w:rsidRDefault="00A80E7B" w:rsidP="00F124A9">
      <w:pPr>
        <w:tabs>
          <w:tab w:val="left" w:pos="2347"/>
        </w:tabs>
        <w:ind w:left="2347" w:hanging="2347"/>
        <w:rPr>
          <w:color w:val="000000" w:themeColor="text1"/>
        </w:rPr>
      </w:pPr>
      <w:r w:rsidRPr="003109D6">
        <w:rPr>
          <w:color w:val="000000" w:themeColor="text1"/>
        </w:rPr>
        <w:tab/>
      </w:r>
      <w:r w:rsidR="00BB4990" w:rsidRPr="003109D6">
        <w:rPr>
          <w:color w:val="000000" w:themeColor="text1"/>
        </w:rPr>
        <w:t xml:space="preserve">Eli Lilly </w:t>
      </w:r>
      <w:r w:rsidRPr="003109D6">
        <w:rPr>
          <w:color w:val="000000" w:themeColor="text1"/>
        </w:rPr>
        <w:t>and</w:t>
      </w:r>
      <w:r w:rsidR="00D66FDF" w:rsidRPr="003109D6">
        <w:rPr>
          <w:color w:val="000000" w:themeColor="text1"/>
        </w:rPr>
        <w:t xml:space="preserve"> Company </w:t>
      </w:r>
    </w:p>
    <w:p w14:paraId="4E60C886" w14:textId="77777777" w:rsidR="0084250E" w:rsidRPr="003109D6" w:rsidRDefault="00D66FDF" w:rsidP="00F124A9">
      <w:pPr>
        <w:tabs>
          <w:tab w:val="left" w:pos="2347"/>
        </w:tabs>
        <w:ind w:left="2347" w:hanging="2347"/>
        <w:rPr>
          <w:color w:val="000000" w:themeColor="text1"/>
        </w:rPr>
      </w:pPr>
      <w:r w:rsidRPr="003109D6">
        <w:rPr>
          <w:color w:val="000000" w:themeColor="text1"/>
        </w:rPr>
        <w:tab/>
      </w:r>
      <w:r w:rsidRPr="003109D6">
        <w:rPr>
          <w:color w:val="000000" w:themeColor="text1"/>
        </w:rPr>
        <w:tab/>
        <w:t xml:space="preserve">Indianapolis, Indiana </w:t>
      </w:r>
    </w:p>
    <w:p w14:paraId="11C4FED3" w14:textId="77777777" w:rsidR="00444D5E" w:rsidRPr="003109D6" w:rsidRDefault="00444D5E" w:rsidP="00F124A9">
      <w:pPr>
        <w:tabs>
          <w:tab w:val="left" w:pos="2347"/>
        </w:tabs>
        <w:ind w:left="2347" w:hanging="2347"/>
        <w:rPr>
          <w:color w:val="000000" w:themeColor="text1"/>
        </w:rPr>
      </w:pPr>
    </w:p>
    <w:p w14:paraId="4D709C06" w14:textId="77777777" w:rsidR="00640922" w:rsidRPr="003109D6" w:rsidRDefault="006301E8" w:rsidP="006301E8">
      <w:pPr>
        <w:tabs>
          <w:tab w:val="left" w:pos="2347"/>
        </w:tabs>
        <w:ind w:left="2347" w:hanging="2347"/>
        <w:rPr>
          <w:color w:val="000000" w:themeColor="text1"/>
        </w:rPr>
      </w:pPr>
      <w:r w:rsidRPr="003109D6">
        <w:rPr>
          <w:color w:val="000000" w:themeColor="text1"/>
        </w:rPr>
        <w:t>2017-</w:t>
      </w:r>
      <w:r w:rsidR="00675F59" w:rsidRPr="003109D6">
        <w:rPr>
          <w:color w:val="000000" w:themeColor="text1"/>
        </w:rPr>
        <w:t>present</w:t>
      </w:r>
      <w:r w:rsidR="00640922" w:rsidRPr="003109D6">
        <w:rPr>
          <w:color w:val="000000" w:themeColor="text1"/>
        </w:rPr>
        <w:tab/>
        <w:t>President</w:t>
      </w:r>
    </w:p>
    <w:p w14:paraId="741E74EF" w14:textId="77777777" w:rsidR="006301E8" w:rsidRPr="003109D6" w:rsidRDefault="00640922" w:rsidP="006301E8">
      <w:pPr>
        <w:tabs>
          <w:tab w:val="left" w:pos="2347"/>
        </w:tabs>
        <w:ind w:left="2347" w:hanging="2347"/>
        <w:rPr>
          <w:color w:val="000000" w:themeColor="text1"/>
        </w:rPr>
      </w:pPr>
      <w:r w:rsidRPr="003109D6">
        <w:rPr>
          <w:color w:val="000000" w:themeColor="text1"/>
        </w:rPr>
        <w:tab/>
      </w:r>
      <w:r w:rsidRPr="003109D6">
        <w:rPr>
          <w:color w:val="000000" w:themeColor="text1"/>
        </w:rPr>
        <w:tab/>
      </w:r>
      <w:r w:rsidR="006301E8" w:rsidRPr="003109D6">
        <w:rPr>
          <w:color w:val="000000" w:themeColor="text1"/>
        </w:rPr>
        <w:t>Oakland University</w:t>
      </w:r>
    </w:p>
    <w:p w14:paraId="26C651BD" w14:textId="1D75EDE5" w:rsidR="0007176C" w:rsidRPr="003109D6" w:rsidRDefault="00675F59" w:rsidP="001C0ACD">
      <w:pPr>
        <w:tabs>
          <w:tab w:val="left" w:pos="2347"/>
        </w:tabs>
        <w:ind w:left="2347" w:hanging="2347"/>
        <w:rPr>
          <w:color w:val="000000" w:themeColor="text1"/>
        </w:rPr>
      </w:pPr>
      <w:r w:rsidRPr="003109D6">
        <w:rPr>
          <w:color w:val="000000" w:themeColor="text1"/>
        </w:rPr>
        <w:tab/>
        <w:t>Rochester, Michigan</w:t>
      </w:r>
    </w:p>
    <w:p w14:paraId="6AED46DC" w14:textId="77777777" w:rsidR="00627664" w:rsidRPr="003109D6" w:rsidRDefault="00627664" w:rsidP="006301E8">
      <w:pPr>
        <w:tabs>
          <w:tab w:val="left" w:pos="2347"/>
        </w:tabs>
        <w:ind w:left="2347" w:hanging="2347"/>
        <w:rPr>
          <w:color w:val="000000" w:themeColor="text1"/>
        </w:rPr>
      </w:pPr>
    </w:p>
    <w:p w14:paraId="5FB5EEAC" w14:textId="77777777" w:rsidR="00771910" w:rsidRPr="003109D6" w:rsidRDefault="00771910" w:rsidP="006301E8">
      <w:pPr>
        <w:tabs>
          <w:tab w:val="left" w:pos="2347"/>
        </w:tabs>
        <w:ind w:left="2347" w:hanging="2347"/>
        <w:rPr>
          <w:color w:val="000000" w:themeColor="text1"/>
        </w:rPr>
      </w:pPr>
    </w:p>
    <w:p w14:paraId="2BC467B3" w14:textId="77777777" w:rsidR="00627664" w:rsidRPr="003109D6" w:rsidRDefault="00627664" w:rsidP="006301E8">
      <w:pPr>
        <w:tabs>
          <w:tab w:val="left" w:pos="2347"/>
        </w:tabs>
        <w:ind w:left="2347" w:hanging="2347"/>
        <w:rPr>
          <w:color w:val="000000" w:themeColor="text1"/>
        </w:rPr>
      </w:pPr>
      <w:r w:rsidRPr="003109D6">
        <w:rPr>
          <w:color w:val="000000" w:themeColor="text1"/>
        </w:rPr>
        <w:lastRenderedPageBreak/>
        <w:t>2017-present</w:t>
      </w:r>
      <w:r w:rsidRPr="003109D6">
        <w:rPr>
          <w:color w:val="000000" w:themeColor="text1"/>
        </w:rPr>
        <w:tab/>
        <w:t>Professor</w:t>
      </w:r>
      <w:r w:rsidR="00640922" w:rsidRPr="003109D6">
        <w:rPr>
          <w:color w:val="000000" w:themeColor="text1"/>
        </w:rPr>
        <w:t xml:space="preserve"> of Biological Sciences</w:t>
      </w:r>
    </w:p>
    <w:p w14:paraId="28CB0895" w14:textId="77777777" w:rsidR="00627664" w:rsidRPr="003109D6" w:rsidRDefault="00627664" w:rsidP="006301E8">
      <w:pPr>
        <w:tabs>
          <w:tab w:val="left" w:pos="2347"/>
        </w:tabs>
        <w:ind w:left="2347" w:hanging="2347"/>
        <w:rPr>
          <w:color w:val="000000" w:themeColor="text1"/>
        </w:rPr>
      </w:pPr>
      <w:r w:rsidRPr="003109D6">
        <w:rPr>
          <w:color w:val="000000" w:themeColor="text1"/>
        </w:rPr>
        <w:tab/>
        <w:t>Department of Pediatrics</w:t>
      </w:r>
    </w:p>
    <w:p w14:paraId="10150BB5" w14:textId="77777777" w:rsidR="00627664" w:rsidRPr="003109D6" w:rsidRDefault="00627664" w:rsidP="006301E8">
      <w:pPr>
        <w:tabs>
          <w:tab w:val="left" w:pos="2347"/>
        </w:tabs>
        <w:ind w:left="2347" w:hanging="2347"/>
        <w:rPr>
          <w:color w:val="000000" w:themeColor="text1"/>
        </w:rPr>
      </w:pPr>
      <w:r w:rsidRPr="003109D6">
        <w:rPr>
          <w:color w:val="000000" w:themeColor="text1"/>
        </w:rPr>
        <w:tab/>
        <w:t>Oakland University William Beaumont School of Medicine</w:t>
      </w:r>
    </w:p>
    <w:p w14:paraId="126ECE7D" w14:textId="21341850" w:rsidR="00640922" w:rsidRPr="003109D6" w:rsidRDefault="00640922" w:rsidP="006301E8">
      <w:pPr>
        <w:tabs>
          <w:tab w:val="left" w:pos="2347"/>
        </w:tabs>
        <w:ind w:left="2347" w:hanging="2347"/>
        <w:rPr>
          <w:color w:val="000000" w:themeColor="text1"/>
        </w:rPr>
      </w:pPr>
      <w:r w:rsidRPr="003109D6">
        <w:rPr>
          <w:color w:val="000000" w:themeColor="text1"/>
        </w:rPr>
        <w:tab/>
        <w:t>Rochester, Michigan</w:t>
      </w:r>
    </w:p>
    <w:p w14:paraId="091B2D4B" w14:textId="77777777" w:rsidR="001636BE" w:rsidRPr="003109D6" w:rsidRDefault="001636BE" w:rsidP="006301E8">
      <w:pPr>
        <w:tabs>
          <w:tab w:val="left" w:pos="2347"/>
        </w:tabs>
        <w:ind w:left="2347" w:hanging="2347"/>
        <w:rPr>
          <w:color w:val="000000" w:themeColor="text1"/>
        </w:rPr>
      </w:pPr>
    </w:p>
    <w:p w14:paraId="17517DAB" w14:textId="0F871D02" w:rsidR="005B4EB7" w:rsidRPr="003109D6" w:rsidRDefault="005B4EB7" w:rsidP="00A01D17">
      <w:pPr>
        <w:tabs>
          <w:tab w:val="left" w:pos="2347"/>
        </w:tabs>
        <w:rPr>
          <w:color w:val="000000" w:themeColor="text1"/>
        </w:rPr>
      </w:pPr>
      <w:r w:rsidRPr="003109D6">
        <w:rPr>
          <w:b/>
          <w:color w:val="000000" w:themeColor="text1"/>
          <w:u w:val="single"/>
        </w:rPr>
        <w:t>COMMITTEES</w:t>
      </w:r>
      <w:r w:rsidRPr="003109D6">
        <w:rPr>
          <w:color w:val="000000" w:themeColor="text1"/>
        </w:rPr>
        <w:t>:</w:t>
      </w:r>
    </w:p>
    <w:p w14:paraId="2C4EC49E" w14:textId="77777777" w:rsidR="009058DA" w:rsidRPr="003109D6" w:rsidRDefault="009058DA" w:rsidP="00F124A9">
      <w:pPr>
        <w:tabs>
          <w:tab w:val="left" w:pos="2347"/>
        </w:tabs>
        <w:ind w:left="2347" w:hanging="2347"/>
        <w:rPr>
          <w:color w:val="000000" w:themeColor="text1"/>
        </w:rPr>
      </w:pPr>
    </w:p>
    <w:p w14:paraId="64D99D6A" w14:textId="77777777" w:rsidR="009058DA" w:rsidRPr="003109D6" w:rsidRDefault="009058DA" w:rsidP="00F124A9">
      <w:pPr>
        <w:tabs>
          <w:tab w:val="left" w:pos="2340"/>
        </w:tabs>
        <w:ind w:left="2347" w:hanging="2347"/>
        <w:outlineLvl w:val="0"/>
        <w:rPr>
          <w:color w:val="000000" w:themeColor="text1"/>
        </w:rPr>
      </w:pPr>
      <w:r w:rsidRPr="003109D6">
        <w:rPr>
          <w:color w:val="000000" w:themeColor="text1"/>
          <w:u w:val="single"/>
        </w:rPr>
        <w:t>University of Minnesota</w:t>
      </w:r>
      <w:r w:rsidRPr="003109D6">
        <w:rPr>
          <w:color w:val="000000" w:themeColor="text1"/>
        </w:rPr>
        <w:t>:</w:t>
      </w:r>
    </w:p>
    <w:p w14:paraId="0B78D84F" w14:textId="573287A3" w:rsidR="009058DA" w:rsidRPr="003109D6" w:rsidRDefault="009058DA" w:rsidP="00F124A9">
      <w:pPr>
        <w:tabs>
          <w:tab w:val="left" w:pos="2340"/>
        </w:tabs>
        <w:ind w:left="2347" w:hanging="2347"/>
        <w:rPr>
          <w:color w:val="000000" w:themeColor="text1"/>
        </w:rPr>
      </w:pPr>
      <w:r w:rsidRPr="003109D6">
        <w:rPr>
          <w:color w:val="000000" w:themeColor="text1"/>
        </w:rPr>
        <w:t xml:space="preserve">1985-1988 </w:t>
      </w:r>
      <w:r w:rsidRPr="003109D6">
        <w:rPr>
          <w:color w:val="000000" w:themeColor="text1"/>
        </w:rPr>
        <w:tab/>
        <w:t xml:space="preserve">"Advances in Pediatrics" CME Course Planning Committee </w:t>
      </w:r>
    </w:p>
    <w:p w14:paraId="360EF849" w14:textId="77777777" w:rsidR="009058DA" w:rsidRPr="003109D6" w:rsidRDefault="009058DA" w:rsidP="00F124A9">
      <w:pPr>
        <w:tabs>
          <w:tab w:val="left" w:pos="2340"/>
        </w:tabs>
        <w:ind w:left="2347" w:hanging="2347"/>
        <w:rPr>
          <w:color w:val="000000" w:themeColor="text1"/>
        </w:rPr>
      </w:pPr>
      <w:r w:rsidRPr="003109D6">
        <w:rPr>
          <w:color w:val="000000" w:themeColor="text1"/>
        </w:rPr>
        <w:t xml:space="preserve">1986-1988 </w:t>
      </w:r>
      <w:r w:rsidRPr="003109D6">
        <w:rPr>
          <w:color w:val="000000" w:themeColor="text1"/>
        </w:rPr>
        <w:tab/>
        <w:t>Accident Prevention Committee, AAP, Minnesota Chapter</w:t>
      </w:r>
    </w:p>
    <w:p w14:paraId="7757DB16" w14:textId="37296C1D" w:rsidR="009058DA" w:rsidRPr="003109D6" w:rsidRDefault="009058DA" w:rsidP="00F124A9">
      <w:pPr>
        <w:tabs>
          <w:tab w:val="left" w:pos="2340"/>
        </w:tabs>
        <w:ind w:left="2347" w:hanging="2347"/>
        <w:rPr>
          <w:color w:val="000000" w:themeColor="text1"/>
        </w:rPr>
      </w:pPr>
      <w:r w:rsidRPr="003109D6">
        <w:rPr>
          <w:color w:val="000000" w:themeColor="text1"/>
        </w:rPr>
        <w:t xml:space="preserve">1986-1987 </w:t>
      </w:r>
      <w:r w:rsidRPr="003109D6">
        <w:rPr>
          <w:color w:val="000000" w:themeColor="text1"/>
        </w:rPr>
        <w:tab/>
        <w:t>Committee to draft a Mission Statement</w:t>
      </w:r>
    </w:p>
    <w:p w14:paraId="007CE1A4" w14:textId="752F6C57" w:rsidR="009058DA" w:rsidRPr="003109D6" w:rsidRDefault="009058DA" w:rsidP="00F124A9">
      <w:pPr>
        <w:tabs>
          <w:tab w:val="left" w:pos="2340"/>
        </w:tabs>
        <w:ind w:left="2347" w:hanging="2347"/>
        <w:rPr>
          <w:color w:val="000000" w:themeColor="text1"/>
        </w:rPr>
      </w:pPr>
      <w:r w:rsidRPr="003109D6">
        <w:rPr>
          <w:color w:val="000000" w:themeColor="text1"/>
        </w:rPr>
        <w:t>1986-1988</w:t>
      </w:r>
      <w:r w:rsidRPr="003109D6">
        <w:rPr>
          <w:color w:val="000000" w:themeColor="text1"/>
        </w:rPr>
        <w:tab/>
        <w:t>Residency Selection Committee, Department of Pediatrics</w:t>
      </w:r>
    </w:p>
    <w:p w14:paraId="51E913CA" w14:textId="052D0A98" w:rsidR="009058DA" w:rsidRPr="003109D6" w:rsidRDefault="009058DA" w:rsidP="00F124A9">
      <w:pPr>
        <w:tabs>
          <w:tab w:val="left" w:pos="2340"/>
        </w:tabs>
        <w:ind w:left="2347" w:hanging="2347"/>
        <w:rPr>
          <w:color w:val="000000" w:themeColor="text1"/>
        </w:rPr>
      </w:pPr>
      <w:r w:rsidRPr="003109D6">
        <w:rPr>
          <w:color w:val="000000" w:themeColor="text1"/>
        </w:rPr>
        <w:t xml:space="preserve">1986-1988 </w:t>
      </w:r>
      <w:r w:rsidRPr="003109D6">
        <w:rPr>
          <w:color w:val="000000" w:themeColor="text1"/>
        </w:rPr>
        <w:tab/>
        <w:t xml:space="preserve">General Clinical Research Center (GCRC) Scientific Review </w:t>
      </w:r>
      <w:r w:rsidRPr="003109D6">
        <w:rPr>
          <w:color w:val="000000" w:themeColor="text1"/>
        </w:rPr>
        <w:tab/>
        <w:t>Committee</w:t>
      </w:r>
    </w:p>
    <w:p w14:paraId="75A90399" w14:textId="144295F1" w:rsidR="009058DA" w:rsidRPr="003109D6" w:rsidRDefault="009058DA" w:rsidP="00F124A9">
      <w:pPr>
        <w:tabs>
          <w:tab w:val="left" w:pos="2340"/>
        </w:tabs>
        <w:ind w:left="2347" w:hanging="2347"/>
        <w:rPr>
          <w:color w:val="000000" w:themeColor="text1"/>
        </w:rPr>
      </w:pPr>
      <w:r w:rsidRPr="003109D6">
        <w:rPr>
          <w:color w:val="000000" w:themeColor="text1"/>
        </w:rPr>
        <w:t>1986-1988</w:t>
      </w:r>
      <w:r w:rsidRPr="003109D6">
        <w:rPr>
          <w:color w:val="000000" w:themeColor="text1"/>
        </w:rPr>
        <w:tab/>
        <w:t>Pediatric Specialists Board Nominating Committee</w:t>
      </w:r>
    </w:p>
    <w:p w14:paraId="6FFBFA5E" w14:textId="5FADBF24" w:rsidR="009058DA" w:rsidRPr="003109D6" w:rsidRDefault="009058DA" w:rsidP="00F124A9">
      <w:pPr>
        <w:tabs>
          <w:tab w:val="left" w:pos="2340"/>
        </w:tabs>
        <w:ind w:left="2347" w:hanging="2347"/>
        <w:rPr>
          <w:color w:val="000000" w:themeColor="text1"/>
          <w:u w:val="single"/>
        </w:rPr>
      </w:pPr>
    </w:p>
    <w:p w14:paraId="30C0D6AB" w14:textId="77777777" w:rsidR="00CD41E7" w:rsidRPr="003109D6" w:rsidRDefault="00CD41E7" w:rsidP="00F124A9">
      <w:pPr>
        <w:tabs>
          <w:tab w:val="left" w:pos="2340"/>
        </w:tabs>
        <w:ind w:left="2347" w:hanging="2347"/>
        <w:rPr>
          <w:color w:val="000000" w:themeColor="text1"/>
        </w:rPr>
      </w:pPr>
      <w:r w:rsidRPr="003109D6">
        <w:rPr>
          <w:color w:val="000000" w:themeColor="text1"/>
          <w:u w:val="single"/>
        </w:rPr>
        <w:t>Indiana University</w:t>
      </w:r>
      <w:r w:rsidRPr="003109D6">
        <w:rPr>
          <w:color w:val="000000" w:themeColor="text1"/>
        </w:rPr>
        <w:t>:</w:t>
      </w:r>
    </w:p>
    <w:p w14:paraId="70F834F6" w14:textId="77777777" w:rsidR="00CD41E7" w:rsidRPr="003109D6" w:rsidRDefault="00CD41E7" w:rsidP="00F124A9">
      <w:pPr>
        <w:tabs>
          <w:tab w:val="left" w:pos="2340"/>
        </w:tabs>
        <w:ind w:left="2347" w:hanging="2347"/>
        <w:rPr>
          <w:color w:val="000000" w:themeColor="text1"/>
        </w:rPr>
      </w:pPr>
      <w:r w:rsidRPr="003109D6">
        <w:rPr>
          <w:color w:val="000000" w:themeColor="text1"/>
        </w:rPr>
        <w:t>1989-1990</w:t>
      </w:r>
      <w:r w:rsidRPr="003109D6">
        <w:rPr>
          <w:color w:val="000000" w:themeColor="text1"/>
        </w:rPr>
        <w:tab/>
        <w:t>Education and Curriculum Committee</w:t>
      </w:r>
    </w:p>
    <w:p w14:paraId="7D14AF35" w14:textId="77777777" w:rsidR="00CD41E7" w:rsidRPr="003109D6" w:rsidRDefault="00CD41E7" w:rsidP="00F124A9">
      <w:pPr>
        <w:tabs>
          <w:tab w:val="left" w:pos="2340"/>
        </w:tabs>
        <w:ind w:left="2347" w:hanging="2347"/>
        <w:rPr>
          <w:color w:val="000000" w:themeColor="text1"/>
        </w:rPr>
      </w:pPr>
      <w:r w:rsidRPr="003109D6">
        <w:rPr>
          <w:color w:val="000000" w:themeColor="text1"/>
        </w:rPr>
        <w:t>1989-1990</w:t>
      </w:r>
      <w:r w:rsidRPr="003109D6">
        <w:rPr>
          <w:color w:val="000000" w:themeColor="text1"/>
        </w:rPr>
        <w:tab/>
        <w:t>Wells Center Laboratory Equipment Committee</w:t>
      </w:r>
    </w:p>
    <w:p w14:paraId="1D928F8C" w14:textId="77777777" w:rsidR="005C22B2" w:rsidRPr="003109D6" w:rsidRDefault="005C22B2" w:rsidP="005C22B2">
      <w:pPr>
        <w:tabs>
          <w:tab w:val="left" w:pos="2340"/>
        </w:tabs>
        <w:ind w:left="2347" w:hanging="2347"/>
        <w:rPr>
          <w:color w:val="000000" w:themeColor="text1"/>
        </w:rPr>
      </w:pPr>
      <w:r w:rsidRPr="003109D6">
        <w:rPr>
          <w:color w:val="000000" w:themeColor="text1"/>
        </w:rPr>
        <w:t>1989-2000</w:t>
      </w:r>
      <w:r w:rsidRPr="003109D6">
        <w:rPr>
          <w:color w:val="000000" w:themeColor="text1"/>
        </w:rPr>
        <w:tab/>
        <w:t>Ambulatory Care Committee, Riley Children's Hospital</w:t>
      </w:r>
    </w:p>
    <w:p w14:paraId="1A99BB1D" w14:textId="77777777" w:rsidR="00CD41E7" w:rsidRPr="003109D6" w:rsidRDefault="00CD41E7" w:rsidP="00F124A9">
      <w:pPr>
        <w:tabs>
          <w:tab w:val="left" w:pos="2340"/>
        </w:tabs>
        <w:ind w:left="2347" w:hanging="2347"/>
        <w:rPr>
          <w:color w:val="000000" w:themeColor="text1"/>
        </w:rPr>
      </w:pPr>
      <w:r w:rsidRPr="003109D6">
        <w:rPr>
          <w:color w:val="000000" w:themeColor="text1"/>
        </w:rPr>
        <w:t>1990-1993</w:t>
      </w:r>
      <w:r w:rsidRPr="003109D6">
        <w:rPr>
          <w:color w:val="000000" w:themeColor="text1"/>
        </w:rPr>
        <w:tab/>
        <w:t>Resource Management/Utilization Review Committee</w:t>
      </w:r>
    </w:p>
    <w:p w14:paraId="16AC056E" w14:textId="77777777" w:rsidR="005C22B2" w:rsidRPr="003109D6" w:rsidRDefault="005C22B2" w:rsidP="005C22B2">
      <w:pPr>
        <w:tabs>
          <w:tab w:val="left" w:pos="2340"/>
        </w:tabs>
        <w:ind w:left="2347" w:hanging="2347"/>
        <w:rPr>
          <w:color w:val="000000" w:themeColor="text1"/>
        </w:rPr>
      </w:pPr>
      <w:r w:rsidRPr="003109D6">
        <w:rPr>
          <w:color w:val="000000" w:themeColor="text1"/>
        </w:rPr>
        <w:t>1991</w:t>
      </w:r>
      <w:r w:rsidRPr="003109D6">
        <w:rPr>
          <w:color w:val="000000" w:themeColor="text1"/>
        </w:rPr>
        <w:tab/>
        <w:t xml:space="preserve">Committee to Evaluate Indiana University School of Medicine's </w:t>
      </w:r>
      <w:r w:rsidRPr="003109D6">
        <w:rPr>
          <w:color w:val="000000" w:themeColor="text1"/>
        </w:rPr>
        <w:tab/>
        <w:t>Goals and Objectives</w:t>
      </w:r>
    </w:p>
    <w:p w14:paraId="605901C9" w14:textId="77777777" w:rsidR="00CD41E7" w:rsidRPr="003109D6" w:rsidRDefault="00CD41E7" w:rsidP="00F124A9">
      <w:pPr>
        <w:tabs>
          <w:tab w:val="left" w:pos="2340"/>
        </w:tabs>
        <w:ind w:left="2347" w:hanging="2347"/>
        <w:rPr>
          <w:color w:val="000000" w:themeColor="text1"/>
        </w:rPr>
      </w:pPr>
      <w:r w:rsidRPr="003109D6">
        <w:rPr>
          <w:color w:val="000000" w:themeColor="text1"/>
        </w:rPr>
        <w:t>1992-1994</w:t>
      </w:r>
      <w:r w:rsidRPr="003109D6">
        <w:rPr>
          <w:color w:val="000000" w:themeColor="text1"/>
        </w:rPr>
        <w:tab/>
        <w:t>Search Committee, Chairman of Obstetrics and Gynecology</w:t>
      </w:r>
    </w:p>
    <w:p w14:paraId="51A65808" w14:textId="77777777" w:rsidR="00CD41E7" w:rsidRPr="003109D6" w:rsidRDefault="00CD41E7" w:rsidP="00F124A9">
      <w:pPr>
        <w:tabs>
          <w:tab w:val="left" w:pos="2340"/>
        </w:tabs>
        <w:ind w:left="2347" w:hanging="2347"/>
        <w:rPr>
          <w:color w:val="000000" w:themeColor="text1"/>
        </w:rPr>
      </w:pPr>
      <w:r w:rsidRPr="003109D6">
        <w:rPr>
          <w:color w:val="000000" w:themeColor="text1"/>
        </w:rPr>
        <w:t>1990-1994</w:t>
      </w:r>
      <w:r w:rsidRPr="003109D6">
        <w:rPr>
          <w:color w:val="000000" w:themeColor="text1"/>
        </w:rPr>
        <w:tab/>
        <w:t>Combined Degree Committee</w:t>
      </w:r>
    </w:p>
    <w:p w14:paraId="758C06D7" w14:textId="77777777" w:rsidR="00CD41E7" w:rsidRPr="003109D6" w:rsidRDefault="00CD41E7" w:rsidP="00F124A9">
      <w:pPr>
        <w:tabs>
          <w:tab w:val="left" w:pos="2340"/>
        </w:tabs>
        <w:ind w:left="2347" w:hanging="2347"/>
        <w:rPr>
          <w:color w:val="000000" w:themeColor="text1"/>
        </w:rPr>
      </w:pPr>
      <w:r w:rsidRPr="003109D6">
        <w:rPr>
          <w:color w:val="000000" w:themeColor="text1"/>
        </w:rPr>
        <w:t>1993-1995</w:t>
      </w:r>
      <w:r w:rsidRPr="003109D6">
        <w:rPr>
          <w:color w:val="000000" w:themeColor="text1"/>
        </w:rPr>
        <w:tab/>
        <w:t>Committee to Review the Department of Physiology/Biophysics</w:t>
      </w:r>
    </w:p>
    <w:p w14:paraId="17EF6171" w14:textId="77777777" w:rsidR="00CD41E7" w:rsidRPr="003109D6" w:rsidRDefault="00CD41E7" w:rsidP="00F124A9">
      <w:pPr>
        <w:pStyle w:val="BodyTextIndent2"/>
        <w:tabs>
          <w:tab w:val="clear" w:pos="720"/>
          <w:tab w:val="left" w:pos="288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1994-1995</w:t>
      </w:r>
      <w:r w:rsidRPr="003109D6">
        <w:rPr>
          <w:rFonts w:ascii="Times New Roman" w:hAnsi="Times New Roman"/>
          <w:color w:val="000000" w:themeColor="text1"/>
          <w:szCs w:val="24"/>
        </w:rPr>
        <w:tab/>
        <w:t>Dean’s Committee to Evaluate a Medicine Resident’s Termination</w:t>
      </w:r>
    </w:p>
    <w:p w14:paraId="5579DEED" w14:textId="77777777" w:rsidR="00CD41E7" w:rsidRPr="003109D6" w:rsidRDefault="00CD41E7" w:rsidP="00F124A9">
      <w:pPr>
        <w:tabs>
          <w:tab w:val="left" w:pos="2340"/>
          <w:tab w:val="left" w:pos="2880"/>
        </w:tabs>
        <w:ind w:left="2347" w:hanging="2347"/>
        <w:rPr>
          <w:color w:val="000000" w:themeColor="text1"/>
        </w:rPr>
      </w:pPr>
      <w:r w:rsidRPr="003109D6">
        <w:rPr>
          <w:color w:val="000000" w:themeColor="text1"/>
        </w:rPr>
        <w:t>1994-1995</w:t>
      </w:r>
      <w:r w:rsidRPr="003109D6">
        <w:rPr>
          <w:color w:val="000000" w:themeColor="text1"/>
        </w:rPr>
        <w:tab/>
        <w:t>Department of Pediatrics Committee to Restructure Riley Units</w:t>
      </w:r>
    </w:p>
    <w:p w14:paraId="3F6A10C0" w14:textId="77777777" w:rsidR="00CD41E7" w:rsidRPr="003109D6" w:rsidRDefault="00CD41E7" w:rsidP="00F124A9">
      <w:pPr>
        <w:tabs>
          <w:tab w:val="left" w:pos="2340"/>
          <w:tab w:val="left" w:pos="2880"/>
        </w:tabs>
        <w:ind w:left="2347" w:hanging="2347"/>
        <w:rPr>
          <w:color w:val="000000" w:themeColor="text1"/>
        </w:rPr>
      </w:pPr>
      <w:r w:rsidRPr="003109D6">
        <w:rPr>
          <w:color w:val="000000" w:themeColor="text1"/>
        </w:rPr>
        <w:t>1995-2004</w:t>
      </w:r>
      <w:r w:rsidRPr="003109D6">
        <w:rPr>
          <w:color w:val="000000" w:themeColor="text1"/>
        </w:rPr>
        <w:tab/>
        <w:t>University Pediatric Associates Board of Directors</w:t>
      </w:r>
    </w:p>
    <w:p w14:paraId="631169BE" w14:textId="77777777" w:rsidR="00CD41E7" w:rsidRPr="003109D6" w:rsidRDefault="00CD41E7" w:rsidP="00F124A9">
      <w:pPr>
        <w:tabs>
          <w:tab w:val="left" w:pos="2340"/>
          <w:tab w:val="left" w:pos="2880"/>
        </w:tabs>
        <w:ind w:left="2347" w:hanging="2347"/>
        <w:rPr>
          <w:color w:val="000000" w:themeColor="text1"/>
        </w:rPr>
      </w:pPr>
      <w:r w:rsidRPr="003109D6">
        <w:rPr>
          <w:color w:val="000000" w:themeColor="text1"/>
        </w:rPr>
        <w:t>1995-1996</w:t>
      </w:r>
      <w:r w:rsidRPr="003109D6">
        <w:rPr>
          <w:color w:val="000000" w:themeColor="text1"/>
        </w:rPr>
        <w:tab/>
        <w:t>Methodist/Riley Pediatric Consolidated Health Group Committees and Marketing Team</w:t>
      </w:r>
    </w:p>
    <w:p w14:paraId="2E128F9E" w14:textId="77777777" w:rsidR="00CD41E7" w:rsidRPr="003109D6" w:rsidRDefault="00CD41E7" w:rsidP="00F124A9">
      <w:pPr>
        <w:tabs>
          <w:tab w:val="left" w:pos="2340"/>
          <w:tab w:val="left" w:pos="2880"/>
        </w:tabs>
        <w:ind w:left="2347" w:hanging="2347"/>
        <w:rPr>
          <w:color w:val="000000" w:themeColor="text1"/>
        </w:rPr>
      </w:pPr>
      <w:r w:rsidRPr="003109D6">
        <w:rPr>
          <w:color w:val="000000" w:themeColor="text1"/>
        </w:rPr>
        <w:t>1995-1998</w:t>
      </w:r>
      <w:r w:rsidRPr="003109D6">
        <w:rPr>
          <w:color w:val="000000" w:themeColor="text1"/>
        </w:rPr>
        <w:tab/>
        <w:t>General Clinical Research Committee Advisory Committee</w:t>
      </w:r>
    </w:p>
    <w:p w14:paraId="191C61F7" w14:textId="77777777" w:rsidR="00CD41E7" w:rsidRPr="003109D6" w:rsidRDefault="00CD41E7" w:rsidP="00F124A9">
      <w:pPr>
        <w:tabs>
          <w:tab w:val="left" w:pos="2340"/>
          <w:tab w:val="left" w:pos="2880"/>
        </w:tabs>
        <w:ind w:left="2347" w:hanging="2347"/>
        <w:rPr>
          <w:color w:val="000000" w:themeColor="text1"/>
        </w:rPr>
      </w:pPr>
      <w:r w:rsidRPr="003109D6">
        <w:rPr>
          <w:color w:val="000000" w:themeColor="text1"/>
        </w:rPr>
        <w:t>1995-1996</w:t>
      </w:r>
      <w:r w:rsidRPr="003109D6">
        <w:rPr>
          <w:color w:val="000000" w:themeColor="text1"/>
        </w:rPr>
        <w:tab/>
        <w:t>Faculty Development Committee</w:t>
      </w:r>
    </w:p>
    <w:p w14:paraId="70E6F1BB" w14:textId="77777777" w:rsidR="00CD41E7" w:rsidRPr="003109D6" w:rsidRDefault="00CD41E7" w:rsidP="00F124A9">
      <w:pPr>
        <w:tabs>
          <w:tab w:val="left" w:pos="2340"/>
          <w:tab w:val="left" w:pos="2880"/>
        </w:tabs>
        <w:ind w:left="2347" w:hanging="2347"/>
        <w:rPr>
          <w:color w:val="000000" w:themeColor="text1"/>
        </w:rPr>
      </w:pPr>
      <w:r w:rsidRPr="003109D6">
        <w:rPr>
          <w:color w:val="000000" w:themeColor="text1"/>
        </w:rPr>
        <w:t>1995-1996</w:t>
      </w:r>
      <w:r w:rsidRPr="003109D6">
        <w:rPr>
          <w:color w:val="000000" w:themeColor="text1"/>
        </w:rPr>
        <w:tab/>
        <w:t>Internal Advisory Committee, Pharmacologic Effects of Fluoride, IU School of Dentistry Program Project Grant</w:t>
      </w:r>
    </w:p>
    <w:p w14:paraId="66D48B31" w14:textId="77777777" w:rsidR="00CD41E7" w:rsidRPr="003109D6" w:rsidRDefault="00CD41E7" w:rsidP="00F124A9">
      <w:pPr>
        <w:tabs>
          <w:tab w:val="left" w:pos="2340"/>
        </w:tabs>
        <w:ind w:left="2347" w:hanging="2347"/>
        <w:rPr>
          <w:color w:val="000000" w:themeColor="text1"/>
        </w:rPr>
      </w:pPr>
      <w:r w:rsidRPr="003109D6">
        <w:rPr>
          <w:color w:val="000000" w:themeColor="text1"/>
        </w:rPr>
        <w:t>1995-2000</w:t>
      </w:r>
      <w:r w:rsidRPr="003109D6">
        <w:rPr>
          <w:color w:val="000000" w:themeColor="text1"/>
        </w:rPr>
        <w:tab/>
        <w:t>Riley Medical Care Committee</w:t>
      </w:r>
    </w:p>
    <w:p w14:paraId="02ECC52D" w14:textId="77777777" w:rsidR="00CD41E7" w:rsidRPr="003109D6" w:rsidRDefault="00CD41E7" w:rsidP="00F124A9">
      <w:pPr>
        <w:tabs>
          <w:tab w:val="left" w:pos="2340"/>
        </w:tabs>
        <w:ind w:left="2347" w:hanging="2347"/>
        <w:rPr>
          <w:color w:val="000000" w:themeColor="text1"/>
        </w:rPr>
      </w:pPr>
      <w:r w:rsidRPr="003109D6">
        <w:rPr>
          <w:color w:val="000000" w:themeColor="text1"/>
        </w:rPr>
        <w:t>1995</w:t>
      </w:r>
      <w:r w:rsidRPr="003109D6">
        <w:rPr>
          <w:color w:val="000000" w:themeColor="text1"/>
        </w:rPr>
        <w:tab/>
        <w:t>Diabetes Research and Training Center Grant Reviewer</w:t>
      </w:r>
    </w:p>
    <w:p w14:paraId="5054F1D0" w14:textId="77777777" w:rsidR="005C22B2" w:rsidRPr="003109D6" w:rsidRDefault="005C22B2" w:rsidP="005C22B2">
      <w:pPr>
        <w:numPr>
          <w:ilvl w:val="0"/>
          <w:numId w:val="1"/>
        </w:numPr>
        <w:tabs>
          <w:tab w:val="left" w:pos="2340"/>
        </w:tabs>
        <w:ind w:left="2347" w:hanging="2347"/>
        <w:rPr>
          <w:color w:val="000000" w:themeColor="text1"/>
        </w:rPr>
      </w:pPr>
      <w:r w:rsidRPr="003109D6">
        <w:rPr>
          <w:color w:val="000000" w:themeColor="text1"/>
        </w:rPr>
        <w:t>Riley Memorial Association Forward Planning Group</w:t>
      </w:r>
    </w:p>
    <w:p w14:paraId="65CDA7AE" w14:textId="77777777" w:rsidR="00CD41E7" w:rsidRPr="003109D6" w:rsidRDefault="00CD41E7" w:rsidP="00F124A9">
      <w:pPr>
        <w:tabs>
          <w:tab w:val="left" w:pos="2340"/>
        </w:tabs>
        <w:ind w:left="2347" w:hanging="2347"/>
        <w:rPr>
          <w:color w:val="000000" w:themeColor="text1"/>
        </w:rPr>
      </w:pPr>
      <w:r w:rsidRPr="003109D6">
        <w:rPr>
          <w:color w:val="000000" w:themeColor="text1"/>
        </w:rPr>
        <w:t>1996, 1997</w:t>
      </w:r>
      <w:r w:rsidRPr="003109D6">
        <w:rPr>
          <w:color w:val="000000" w:themeColor="text1"/>
        </w:rPr>
        <w:tab/>
        <w:t>Riley Memorial Association Grant Reviewer</w:t>
      </w:r>
    </w:p>
    <w:p w14:paraId="1DA6BD5E" w14:textId="77777777" w:rsidR="005C22B2" w:rsidRPr="003109D6" w:rsidRDefault="005C22B2" w:rsidP="005C22B2">
      <w:pPr>
        <w:tabs>
          <w:tab w:val="left" w:pos="2340"/>
        </w:tabs>
        <w:ind w:left="2347" w:hanging="2347"/>
        <w:rPr>
          <w:color w:val="000000" w:themeColor="text1"/>
        </w:rPr>
      </w:pPr>
      <w:r w:rsidRPr="003109D6">
        <w:rPr>
          <w:color w:val="000000" w:themeColor="text1"/>
        </w:rPr>
        <w:t>1996-1998</w:t>
      </w:r>
      <w:r w:rsidRPr="003109D6">
        <w:rPr>
          <w:color w:val="000000" w:themeColor="text1"/>
        </w:rPr>
        <w:tab/>
        <w:t>Indiana University School of Medicine Student Promotions Committee</w:t>
      </w:r>
    </w:p>
    <w:p w14:paraId="20BB7BFE" w14:textId="77777777" w:rsidR="00CD41E7" w:rsidRPr="003109D6" w:rsidRDefault="00CD41E7" w:rsidP="00F124A9">
      <w:pPr>
        <w:tabs>
          <w:tab w:val="left" w:pos="2340"/>
        </w:tabs>
        <w:ind w:left="2347" w:hanging="2347"/>
        <w:rPr>
          <w:color w:val="000000" w:themeColor="text1"/>
        </w:rPr>
      </w:pPr>
      <w:r w:rsidRPr="003109D6">
        <w:rPr>
          <w:color w:val="000000" w:themeColor="text1"/>
        </w:rPr>
        <w:t>1996-1999</w:t>
      </w:r>
      <w:r w:rsidRPr="003109D6">
        <w:rPr>
          <w:color w:val="000000" w:themeColor="text1"/>
        </w:rPr>
        <w:tab/>
        <w:t>Promotions and Tenure Committee, Department of Physiology</w:t>
      </w:r>
    </w:p>
    <w:p w14:paraId="539085A1" w14:textId="77777777" w:rsidR="00CD41E7" w:rsidRPr="003109D6" w:rsidRDefault="00CD41E7" w:rsidP="00F124A9">
      <w:pPr>
        <w:tabs>
          <w:tab w:val="left" w:pos="2340"/>
        </w:tabs>
        <w:ind w:left="2347" w:hanging="2347"/>
        <w:rPr>
          <w:color w:val="000000" w:themeColor="text1"/>
        </w:rPr>
      </w:pPr>
      <w:r w:rsidRPr="003109D6">
        <w:rPr>
          <w:color w:val="000000" w:themeColor="text1"/>
        </w:rPr>
        <w:tab/>
        <w:t>and Biophysics</w:t>
      </w:r>
    </w:p>
    <w:p w14:paraId="6A6360D4" w14:textId="77777777" w:rsidR="00CD41E7" w:rsidRPr="003109D6" w:rsidRDefault="00CD41E7" w:rsidP="00F124A9">
      <w:pPr>
        <w:tabs>
          <w:tab w:val="left" w:pos="2340"/>
        </w:tabs>
        <w:ind w:left="2347" w:hanging="2347"/>
        <w:rPr>
          <w:color w:val="000000" w:themeColor="text1"/>
        </w:rPr>
      </w:pPr>
      <w:r w:rsidRPr="003109D6">
        <w:rPr>
          <w:color w:val="000000" w:themeColor="text1"/>
        </w:rPr>
        <w:t>1997-2000</w:t>
      </w:r>
      <w:r w:rsidRPr="003109D6">
        <w:rPr>
          <w:color w:val="000000" w:themeColor="text1"/>
        </w:rPr>
        <w:tab/>
        <w:t>Clarian Health Partners Marketing Council</w:t>
      </w:r>
    </w:p>
    <w:p w14:paraId="0186A213" w14:textId="77777777" w:rsidR="00CD41E7" w:rsidRPr="003109D6" w:rsidRDefault="00CD41E7" w:rsidP="00F124A9">
      <w:pPr>
        <w:tabs>
          <w:tab w:val="left" w:pos="2340"/>
        </w:tabs>
        <w:ind w:left="2347" w:hanging="2347"/>
        <w:rPr>
          <w:color w:val="000000" w:themeColor="text1"/>
        </w:rPr>
      </w:pPr>
      <w:r w:rsidRPr="003109D6">
        <w:rPr>
          <w:color w:val="000000" w:themeColor="text1"/>
        </w:rPr>
        <w:t>1999-2000</w:t>
      </w:r>
      <w:r w:rsidRPr="003109D6">
        <w:rPr>
          <w:color w:val="000000" w:themeColor="text1"/>
        </w:rPr>
        <w:tab/>
        <w:t>Search Committee for the Director of the Herman B Wells Center for Pediatric Research, Department of Pediatrics</w:t>
      </w:r>
    </w:p>
    <w:p w14:paraId="25046C73" w14:textId="77777777" w:rsidR="00CD41E7" w:rsidRPr="003109D6" w:rsidRDefault="00CD41E7" w:rsidP="00F124A9">
      <w:pPr>
        <w:pStyle w:val="BodyText"/>
        <w:tabs>
          <w:tab w:val="clear" w:pos="720"/>
          <w:tab w:val="left" w:pos="2340"/>
        </w:tabs>
        <w:ind w:left="2347" w:right="0" w:hanging="2347"/>
        <w:jc w:val="left"/>
        <w:rPr>
          <w:rFonts w:ascii="Times New Roman" w:hAnsi="Times New Roman"/>
          <w:color w:val="000000" w:themeColor="text1"/>
          <w:szCs w:val="24"/>
        </w:rPr>
      </w:pPr>
      <w:r w:rsidRPr="003109D6">
        <w:rPr>
          <w:rFonts w:ascii="Times New Roman" w:hAnsi="Times New Roman"/>
          <w:color w:val="000000" w:themeColor="text1"/>
          <w:szCs w:val="24"/>
        </w:rPr>
        <w:lastRenderedPageBreak/>
        <w:t>1999-2000</w:t>
      </w:r>
      <w:r w:rsidRPr="003109D6">
        <w:rPr>
          <w:rFonts w:ascii="Times New Roman" w:hAnsi="Times New Roman"/>
          <w:color w:val="000000" w:themeColor="text1"/>
          <w:szCs w:val="24"/>
        </w:rPr>
        <w:tab/>
        <w:t>Indiana University School of Medicine Strategic Planning Committee and Research Strategic Planning Subcommittee</w:t>
      </w:r>
    </w:p>
    <w:p w14:paraId="35C13E70" w14:textId="77777777" w:rsidR="00CD41E7" w:rsidRPr="003109D6" w:rsidRDefault="00CD41E7" w:rsidP="00F124A9">
      <w:pPr>
        <w:tabs>
          <w:tab w:val="left" w:pos="2340"/>
        </w:tabs>
        <w:ind w:left="2347" w:hanging="2347"/>
        <w:rPr>
          <w:color w:val="000000" w:themeColor="text1"/>
        </w:rPr>
      </w:pPr>
      <w:r w:rsidRPr="003109D6">
        <w:rPr>
          <w:color w:val="000000" w:themeColor="text1"/>
        </w:rPr>
        <w:t>1999-2002</w:t>
      </w:r>
      <w:r w:rsidRPr="003109D6">
        <w:rPr>
          <w:color w:val="000000" w:themeColor="text1"/>
        </w:rPr>
        <w:tab/>
        <w:t>Search Committee, Chairman of Medical and Molecular Genetics</w:t>
      </w:r>
    </w:p>
    <w:p w14:paraId="518518AE" w14:textId="77777777" w:rsidR="00CD41E7" w:rsidRPr="003109D6" w:rsidRDefault="00CD41E7" w:rsidP="00F124A9">
      <w:pPr>
        <w:tabs>
          <w:tab w:val="left" w:pos="2340"/>
        </w:tabs>
        <w:ind w:left="2347" w:hanging="2347"/>
        <w:rPr>
          <w:color w:val="000000" w:themeColor="text1"/>
        </w:rPr>
      </w:pPr>
      <w:r w:rsidRPr="003109D6">
        <w:rPr>
          <w:color w:val="000000" w:themeColor="text1"/>
        </w:rPr>
        <w:t>1999-2000</w:t>
      </w:r>
      <w:r w:rsidRPr="003109D6">
        <w:rPr>
          <w:color w:val="000000" w:themeColor="text1"/>
        </w:rPr>
        <w:tab/>
        <w:t>Riley Operations Strategic Team</w:t>
      </w:r>
    </w:p>
    <w:p w14:paraId="7A10A007" w14:textId="77777777" w:rsidR="00CD41E7" w:rsidRPr="003109D6" w:rsidRDefault="00CD41E7" w:rsidP="00F124A9">
      <w:pPr>
        <w:tabs>
          <w:tab w:val="left" w:pos="2340"/>
        </w:tabs>
        <w:ind w:left="2347" w:hanging="2347"/>
        <w:rPr>
          <w:color w:val="000000" w:themeColor="text1"/>
        </w:rPr>
      </w:pPr>
      <w:r w:rsidRPr="003109D6">
        <w:rPr>
          <w:color w:val="000000" w:themeColor="text1"/>
        </w:rPr>
        <w:t>1999-2000</w:t>
      </w:r>
      <w:r w:rsidRPr="003109D6">
        <w:rPr>
          <w:color w:val="000000" w:themeColor="text1"/>
        </w:rPr>
        <w:tab/>
        <w:t xml:space="preserve">Search Committee for the Director of Health Services Research, </w:t>
      </w:r>
      <w:r w:rsidRPr="003109D6">
        <w:rPr>
          <w:color w:val="000000" w:themeColor="text1"/>
        </w:rPr>
        <w:tab/>
      </w:r>
      <w:r w:rsidRPr="003109D6">
        <w:rPr>
          <w:color w:val="000000" w:themeColor="text1"/>
        </w:rPr>
        <w:tab/>
        <w:t>Department of Pediatrics</w:t>
      </w:r>
    </w:p>
    <w:p w14:paraId="6AD81E0F" w14:textId="77777777" w:rsidR="00CD41E7" w:rsidRPr="003109D6" w:rsidRDefault="00CD41E7" w:rsidP="00F124A9">
      <w:pPr>
        <w:tabs>
          <w:tab w:val="left" w:pos="2340"/>
        </w:tabs>
        <w:ind w:left="2347" w:hanging="2347"/>
        <w:rPr>
          <w:color w:val="000000" w:themeColor="text1"/>
        </w:rPr>
      </w:pPr>
      <w:r w:rsidRPr="003109D6">
        <w:rPr>
          <w:color w:val="000000" w:themeColor="text1"/>
        </w:rPr>
        <w:t>2000-2001</w:t>
      </w:r>
      <w:r w:rsidRPr="003109D6">
        <w:rPr>
          <w:color w:val="000000" w:themeColor="text1"/>
        </w:rPr>
        <w:tab/>
        <w:t>Chair, Search Committee for Director of the Bioethics Center</w:t>
      </w:r>
    </w:p>
    <w:p w14:paraId="0006067C" w14:textId="77777777" w:rsidR="00CD41E7" w:rsidRPr="003109D6" w:rsidRDefault="00CD41E7" w:rsidP="00F124A9">
      <w:pPr>
        <w:tabs>
          <w:tab w:val="left" w:pos="2340"/>
        </w:tabs>
        <w:ind w:left="2347" w:hanging="2347"/>
        <w:rPr>
          <w:color w:val="000000" w:themeColor="text1"/>
        </w:rPr>
      </w:pPr>
      <w:r w:rsidRPr="003109D6">
        <w:rPr>
          <w:color w:val="000000" w:themeColor="text1"/>
        </w:rPr>
        <w:t>2000-2009</w:t>
      </w:r>
      <w:r w:rsidRPr="003109D6">
        <w:rPr>
          <w:color w:val="000000" w:themeColor="text1"/>
        </w:rPr>
        <w:tab/>
        <w:t>Executive Committee, IU School of Medicine</w:t>
      </w:r>
    </w:p>
    <w:p w14:paraId="02337F38" w14:textId="77777777" w:rsidR="00CD41E7" w:rsidRPr="003109D6" w:rsidRDefault="00CD41E7" w:rsidP="00F124A9">
      <w:pPr>
        <w:tabs>
          <w:tab w:val="left" w:pos="2340"/>
        </w:tabs>
        <w:ind w:left="2347" w:hanging="2347"/>
        <w:rPr>
          <w:color w:val="000000" w:themeColor="text1"/>
        </w:rPr>
      </w:pPr>
      <w:r w:rsidRPr="003109D6">
        <w:rPr>
          <w:color w:val="000000" w:themeColor="text1"/>
        </w:rPr>
        <w:t>2000-2009</w:t>
      </w:r>
      <w:r w:rsidRPr="003109D6">
        <w:rPr>
          <w:color w:val="000000" w:themeColor="text1"/>
        </w:rPr>
        <w:tab/>
        <w:t>Chair, Radiation Safety Committee, Indiana University</w:t>
      </w:r>
    </w:p>
    <w:p w14:paraId="0CA4355B" w14:textId="77777777" w:rsidR="00CD41E7" w:rsidRPr="003109D6" w:rsidRDefault="00CD41E7" w:rsidP="00F124A9">
      <w:pPr>
        <w:pStyle w:val="BodyTextIndent"/>
        <w:tabs>
          <w:tab w:val="clear" w:pos="720"/>
        </w:tabs>
        <w:ind w:left="2347" w:hanging="2347"/>
        <w:jc w:val="left"/>
        <w:rPr>
          <w:rFonts w:ascii="Times New Roman" w:hAnsi="Times New Roman"/>
          <w:color w:val="000000" w:themeColor="text1"/>
          <w:szCs w:val="24"/>
        </w:rPr>
      </w:pPr>
      <w:r w:rsidRPr="003109D6">
        <w:rPr>
          <w:rFonts w:ascii="Times New Roman" w:hAnsi="Times New Roman"/>
          <w:color w:val="000000" w:themeColor="text1"/>
          <w:szCs w:val="24"/>
        </w:rPr>
        <w:t>2000-2001</w:t>
      </w:r>
      <w:r w:rsidRPr="003109D6">
        <w:rPr>
          <w:rFonts w:ascii="Times New Roman" w:hAnsi="Times New Roman"/>
          <w:color w:val="000000" w:themeColor="text1"/>
          <w:szCs w:val="24"/>
        </w:rPr>
        <w:tab/>
        <w:t>Executive Committee, LCME Self-Study; Chair, Research Subcommittee</w:t>
      </w:r>
    </w:p>
    <w:p w14:paraId="129F930F" w14:textId="77777777" w:rsidR="00CD41E7" w:rsidRPr="003109D6" w:rsidRDefault="00CD41E7" w:rsidP="00F124A9">
      <w:pPr>
        <w:tabs>
          <w:tab w:val="left" w:pos="2340"/>
        </w:tabs>
        <w:ind w:left="2347" w:hanging="2347"/>
        <w:rPr>
          <w:color w:val="000000" w:themeColor="text1"/>
        </w:rPr>
      </w:pPr>
      <w:r w:rsidRPr="003109D6">
        <w:rPr>
          <w:color w:val="000000" w:themeColor="text1"/>
        </w:rPr>
        <w:t>2000-2001</w:t>
      </w:r>
      <w:r w:rsidRPr="003109D6">
        <w:rPr>
          <w:color w:val="000000" w:themeColor="text1"/>
        </w:rPr>
        <w:tab/>
        <w:t>Cancer Center Review Committee</w:t>
      </w:r>
    </w:p>
    <w:p w14:paraId="0ED9742C" w14:textId="77777777" w:rsidR="00CD41E7" w:rsidRPr="003109D6" w:rsidRDefault="00CD41E7" w:rsidP="00F124A9">
      <w:pPr>
        <w:tabs>
          <w:tab w:val="left" w:pos="2340"/>
        </w:tabs>
        <w:ind w:left="2347" w:hanging="2347"/>
        <w:rPr>
          <w:color w:val="000000" w:themeColor="text1"/>
        </w:rPr>
      </w:pPr>
      <w:r w:rsidRPr="003109D6">
        <w:rPr>
          <w:color w:val="000000" w:themeColor="text1"/>
        </w:rPr>
        <w:t>2000-2005</w:t>
      </w:r>
      <w:r w:rsidRPr="003109D6">
        <w:rPr>
          <w:color w:val="000000" w:themeColor="text1"/>
        </w:rPr>
        <w:tab/>
      </w:r>
      <w:proofErr w:type="spellStart"/>
      <w:r w:rsidRPr="003109D6">
        <w:rPr>
          <w:color w:val="000000" w:themeColor="text1"/>
        </w:rPr>
        <w:t>Beering</w:t>
      </w:r>
      <w:proofErr w:type="spellEnd"/>
      <w:r w:rsidRPr="003109D6">
        <w:rPr>
          <w:color w:val="000000" w:themeColor="text1"/>
        </w:rPr>
        <w:t xml:space="preserve"> Lecture Selection Committee, ad hoc member</w:t>
      </w:r>
    </w:p>
    <w:p w14:paraId="474A7579" w14:textId="77777777" w:rsidR="00CD41E7" w:rsidRPr="003109D6" w:rsidRDefault="00CD41E7" w:rsidP="00F124A9">
      <w:pPr>
        <w:tabs>
          <w:tab w:val="left" w:pos="2340"/>
        </w:tabs>
        <w:ind w:left="2347" w:hanging="2347"/>
        <w:rPr>
          <w:color w:val="000000" w:themeColor="text1"/>
        </w:rPr>
      </w:pPr>
      <w:r w:rsidRPr="003109D6">
        <w:rPr>
          <w:color w:val="000000" w:themeColor="text1"/>
        </w:rPr>
        <w:t>2000-2002</w:t>
      </w:r>
      <w:r w:rsidRPr="003109D6">
        <w:rPr>
          <w:color w:val="000000" w:themeColor="text1"/>
        </w:rPr>
        <w:tab/>
        <w:t>R</w:t>
      </w:r>
      <w:r w:rsidR="007B1376" w:rsidRPr="003109D6">
        <w:rPr>
          <w:color w:val="000000" w:themeColor="text1"/>
        </w:rPr>
        <w:t xml:space="preserve">esearch </w:t>
      </w:r>
      <w:r w:rsidRPr="003109D6">
        <w:rPr>
          <w:color w:val="000000" w:themeColor="text1"/>
        </w:rPr>
        <w:t>I</w:t>
      </w:r>
      <w:r w:rsidR="007B1376" w:rsidRPr="003109D6">
        <w:rPr>
          <w:color w:val="000000" w:themeColor="text1"/>
        </w:rPr>
        <w:t>nvestment Fund</w:t>
      </w:r>
      <w:r w:rsidRPr="003109D6">
        <w:rPr>
          <w:color w:val="000000" w:themeColor="text1"/>
        </w:rPr>
        <w:t xml:space="preserve"> Review Committee</w:t>
      </w:r>
    </w:p>
    <w:p w14:paraId="0E89812A" w14:textId="77777777" w:rsidR="00CD41E7" w:rsidRPr="003109D6" w:rsidRDefault="00CD41E7" w:rsidP="00F124A9">
      <w:pPr>
        <w:tabs>
          <w:tab w:val="left" w:pos="2340"/>
        </w:tabs>
        <w:ind w:left="2347" w:hanging="2347"/>
        <w:rPr>
          <w:color w:val="000000" w:themeColor="text1"/>
        </w:rPr>
      </w:pPr>
      <w:r w:rsidRPr="003109D6">
        <w:rPr>
          <w:color w:val="000000" w:themeColor="text1"/>
        </w:rPr>
        <w:t>2000-2001</w:t>
      </w:r>
      <w:r w:rsidRPr="003109D6">
        <w:rPr>
          <w:color w:val="000000" w:themeColor="text1"/>
        </w:rPr>
        <w:tab/>
        <w:t>Aging Center Review Committee</w:t>
      </w:r>
    </w:p>
    <w:p w14:paraId="4C2CE03B" w14:textId="77777777" w:rsidR="00CD41E7" w:rsidRPr="003109D6" w:rsidRDefault="00CD41E7" w:rsidP="00F124A9">
      <w:pPr>
        <w:tabs>
          <w:tab w:val="left" w:pos="2340"/>
        </w:tabs>
        <w:ind w:left="2347" w:hanging="2347"/>
        <w:rPr>
          <w:color w:val="000000" w:themeColor="text1"/>
        </w:rPr>
      </w:pPr>
      <w:r w:rsidRPr="003109D6">
        <w:rPr>
          <w:color w:val="000000" w:themeColor="text1"/>
        </w:rPr>
        <w:t>2000-2009</w:t>
      </w:r>
      <w:r w:rsidR="000E212B" w:rsidRPr="003109D6">
        <w:rPr>
          <w:color w:val="000000" w:themeColor="text1"/>
        </w:rPr>
        <w:tab/>
      </w:r>
      <w:r w:rsidRPr="003109D6">
        <w:rPr>
          <w:color w:val="000000" w:themeColor="text1"/>
        </w:rPr>
        <w:t>Biomedical Research Grant Review Committee, ad hoc member</w:t>
      </w:r>
    </w:p>
    <w:p w14:paraId="70A30535" w14:textId="77777777" w:rsidR="00CD41E7" w:rsidRPr="003109D6" w:rsidRDefault="00CD41E7" w:rsidP="00F124A9">
      <w:pPr>
        <w:tabs>
          <w:tab w:val="left" w:pos="2340"/>
        </w:tabs>
        <w:ind w:left="2347" w:hanging="2347"/>
        <w:rPr>
          <w:color w:val="000000" w:themeColor="text1"/>
        </w:rPr>
      </w:pPr>
      <w:r w:rsidRPr="003109D6">
        <w:rPr>
          <w:color w:val="000000" w:themeColor="text1"/>
        </w:rPr>
        <w:t>2000-2009</w:t>
      </w:r>
      <w:r w:rsidRPr="003109D6">
        <w:rPr>
          <w:color w:val="000000" w:themeColor="text1"/>
        </w:rPr>
        <w:tab/>
        <w:t>Showalter Grant Review Committee, ad hoc member</w:t>
      </w:r>
    </w:p>
    <w:p w14:paraId="390BB0EC" w14:textId="77777777" w:rsidR="00CD41E7" w:rsidRPr="003109D6" w:rsidRDefault="00CD41E7" w:rsidP="00F124A9">
      <w:pPr>
        <w:tabs>
          <w:tab w:val="left" w:pos="2340"/>
        </w:tabs>
        <w:ind w:left="2347" w:hanging="2347"/>
        <w:rPr>
          <w:color w:val="000000" w:themeColor="text1"/>
        </w:rPr>
      </w:pPr>
      <w:r w:rsidRPr="003109D6">
        <w:rPr>
          <w:color w:val="000000" w:themeColor="text1"/>
        </w:rPr>
        <w:t>2000-2003</w:t>
      </w:r>
      <w:r w:rsidRPr="003109D6">
        <w:rPr>
          <w:color w:val="000000" w:themeColor="text1"/>
        </w:rPr>
        <w:tab/>
        <w:t>Clarian Values Grants Review Committee</w:t>
      </w:r>
    </w:p>
    <w:p w14:paraId="108F3284" w14:textId="77777777" w:rsidR="00CD41E7" w:rsidRPr="003109D6" w:rsidRDefault="00CD41E7" w:rsidP="00F124A9">
      <w:pPr>
        <w:tabs>
          <w:tab w:val="left" w:pos="2340"/>
        </w:tabs>
        <w:ind w:left="2347" w:hanging="2347"/>
        <w:rPr>
          <w:color w:val="000000" w:themeColor="text1"/>
        </w:rPr>
      </w:pPr>
      <w:r w:rsidRPr="003109D6">
        <w:rPr>
          <w:color w:val="000000" w:themeColor="text1"/>
        </w:rPr>
        <w:t>2000-2009</w:t>
      </w:r>
      <w:r w:rsidRPr="003109D6">
        <w:rPr>
          <w:color w:val="000000" w:themeColor="text1"/>
        </w:rPr>
        <w:tab/>
        <w:t xml:space="preserve">Chair, Indiana Genomics Initiative Operations Committee </w:t>
      </w:r>
    </w:p>
    <w:p w14:paraId="6091B131" w14:textId="77777777" w:rsidR="00CD41E7" w:rsidRPr="003109D6" w:rsidRDefault="00CD41E7" w:rsidP="00F124A9">
      <w:pPr>
        <w:tabs>
          <w:tab w:val="left" w:pos="2340"/>
        </w:tabs>
        <w:ind w:left="2347" w:hanging="2347"/>
        <w:rPr>
          <w:color w:val="000000" w:themeColor="text1"/>
        </w:rPr>
      </w:pPr>
      <w:r w:rsidRPr="003109D6">
        <w:rPr>
          <w:color w:val="000000" w:themeColor="text1"/>
        </w:rPr>
        <w:t>2000-</w:t>
      </w:r>
      <w:r w:rsidR="000E212B" w:rsidRPr="003109D6">
        <w:rPr>
          <w:color w:val="000000" w:themeColor="text1"/>
        </w:rPr>
        <w:t>2009</w:t>
      </w:r>
      <w:r w:rsidRPr="003109D6">
        <w:rPr>
          <w:color w:val="000000" w:themeColor="text1"/>
        </w:rPr>
        <w:tab/>
        <w:t>Indiana Genomics Initiative Executive Committee</w:t>
      </w:r>
    </w:p>
    <w:p w14:paraId="1AE1CA77" w14:textId="77777777" w:rsidR="00A625CA" w:rsidRPr="003109D6" w:rsidRDefault="00A625CA" w:rsidP="00A625CA">
      <w:pPr>
        <w:tabs>
          <w:tab w:val="left" w:pos="2347"/>
        </w:tabs>
        <w:ind w:left="2347" w:hanging="2347"/>
        <w:rPr>
          <w:color w:val="000000" w:themeColor="text1"/>
        </w:rPr>
      </w:pPr>
      <w:r w:rsidRPr="003109D6">
        <w:rPr>
          <w:color w:val="000000" w:themeColor="text1"/>
        </w:rPr>
        <w:t>2000-present</w:t>
      </w:r>
      <w:r w:rsidRPr="003109D6">
        <w:rPr>
          <w:color w:val="000000" w:themeColor="text1"/>
        </w:rPr>
        <w:tab/>
      </w:r>
      <w:r w:rsidRPr="003109D6">
        <w:rPr>
          <w:color w:val="000000" w:themeColor="text1"/>
        </w:rPr>
        <w:tab/>
        <w:t xml:space="preserve">Board of Visitors, then, Board, Borns Jewish Studies Program, Indiana University </w:t>
      </w:r>
    </w:p>
    <w:p w14:paraId="50478A54" w14:textId="77777777" w:rsidR="00CD41E7" w:rsidRPr="003109D6" w:rsidRDefault="00CD41E7" w:rsidP="00F124A9">
      <w:pPr>
        <w:tabs>
          <w:tab w:val="left" w:pos="2340"/>
        </w:tabs>
        <w:ind w:left="2347" w:hanging="2347"/>
        <w:rPr>
          <w:color w:val="000000" w:themeColor="text1"/>
        </w:rPr>
      </w:pPr>
      <w:r w:rsidRPr="003109D6">
        <w:rPr>
          <w:color w:val="000000" w:themeColor="text1"/>
        </w:rPr>
        <w:t>2001-</w:t>
      </w:r>
      <w:r w:rsidR="000E212B" w:rsidRPr="003109D6">
        <w:rPr>
          <w:color w:val="000000" w:themeColor="text1"/>
        </w:rPr>
        <w:t>2009</w:t>
      </w:r>
      <w:r w:rsidRPr="003109D6">
        <w:rPr>
          <w:color w:val="000000" w:themeColor="text1"/>
        </w:rPr>
        <w:tab/>
      </w:r>
      <w:r w:rsidRPr="003109D6">
        <w:rPr>
          <w:i/>
          <w:color w:val="000000" w:themeColor="text1"/>
        </w:rPr>
        <w:t>Sound Medicine</w:t>
      </w:r>
      <w:r w:rsidRPr="003109D6">
        <w:rPr>
          <w:color w:val="000000" w:themeColor="text1"/>
        </w:rPr>
        <w:t>, Advisory Committee and Monthly Host</w:t>
      </w:r>
    </w:p>
    <w:p w14:paraId="63929713" w14:textId="77777777" w:rsidR="00CD41E7" w:rsidRPr="003109D6" w:rsidRDefault="00CD41E7" w:rsidP="00F124A9">
      <w:pPr>
        <w:tabs>
          <w:tab w:val="left" w:pos="2340"/>
        </w:tabs>
        <w:ind w:left="2347" w:hanging="2347"/>
        <w:rPr>
          <w:color w:val="000000" w:themeColor="text1"/>
        </w:rPr>
      </w:pPr>
      <w:r w:rsidRPr="003109D6">
        <w:rPr>
          <w:color w:val="000000" w:themeColor="text1"/>
        </w:rPr>
        <w:t xml:space="preserve">2001-2004 </w:t>
      </w:r>
      <w:r w:rsidRPr="003109D6">
        <w:rPr>
          <w:color w:val="000000" w:themeColor="text1"/>
        </w:rPr>
        <w:tab/>
        <w:t>Member, Methodist Research Institute Board</w:t>
      </w:r>
    </w:p>
    <w:p w14:paraId="09BA9696" w14:textId="77777777" w:rsidR="00CD41E7" w:rsidRPr="003109D6" w:rsidRDefault="00CD41E7" w:rsidP="00F124A9">
      <w:pPr>
        <w:tabs>
          <w:tab w:val="left" w:pos="2340"/>
        </w:tabs>
        <w:ind w:left="2347" w:hanging="2347"/>
        <w:rPr>
          <w:color w:val="000000" w:themeColor="text1"/>
        </w:rPr>
      </w:pPr>
      <w:r w:rsidRPr="003109D6">
        <w:rPr>
          <w:color w:val="000000" w:themeColor="text1"/>
        </w:rPr>
        <w:t>2001-2002</w:t>
      </w:r>
      <w:r w:rsidRPr="003109D6">
        <w:rPr>
          <w:color w:val="000000" w:themeColor="text1"/>
        </w:rPr>
        <w:tab/>
        <w:t>Indianapolis VA Research and Development Committee</w:t>
      </w:r>
    </w:p>
    <w:p w14:paraId="562FB46F" w14:textId="77777777" w:rsidR="00CD41E7" w:rsidRPr="003109D6" w:rsidRDefault="00CD41E7" w:rsidP="00F124A9">
      <w:pPr>
        <w:tabs>
          <w:tab w:val="left" w:pos="900"/>
          <w:tab w:val="left" w:pos="2340"/>
        </w:tabs>
        <w:ind w:left="2347" w:hanging="2347"/>
        <w:rPr>
          <w:color w:val="000000" w:themeColor="text1"/>
        </w:rPr>
      </w:pPr>
      <w:r w:rsidRPr="003109D6">
        <w:rPr>
          <w:color w:val="000000" w:themeColor="text1"/>
        </w:rPr>
        <w:t>2001-2002</w:t>
      </w:r>
      <w:r w:rsidRPr="003109D6">
        <w:rPr>
          <w:color w:val="000000" w:themeColor="text1"/>
        </w:rPr>
        <w:tab/>
        <w:t>Research III Task Force, ad hoc member</w:t>
      </w:r>
    </w:p>
    <w:p w14:paraId="7F29EC26" w14:textId="77777777" w:rsidR="00CD41E7" w:rsidRPr="003109D6" w:rsidRDefault="00CD41E7" w:rsidP="00F124A9">
      <w:pPr>
        <w:tabs>
          <w:tab w:val="left" w:pos="900"/>
          <w:tab w:val="left" w:pos="2340"/>
        </w:tabs>
        <w:ind w:left="2347" w:hanging="2347"/>
        <w:rPr>
          <w:color w:val="000000" w:themeColor="text1"/>
        </w:rPr>
      </w:pPr>
      <w:r w:rsidRPr="003109D6">
        <w:rPr>
          <w:color w:val="000000" w:themeColor="text1"/>
        </w:rPr>
        <w:t>2001-2002</w:t>
      </w:r>
      <w:r w:rsidRPr="003109D6">
        <w:rPr>
          <w:color w:val="000000" w:themeColor="text1"/>
        </w:rPr>
        <w:tab/>
        <w:t>Neurosciences Director Search Committee, ad hoc member</w:t>
      </w:r>
    </w:p>
    <w:p w14:paraId="0655683E"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2001-2004</w:t>
      </w:r>
      <w:r w:rsidRPr="003109D6">
        <w:rPr>
          <w:rFonts w:ascii="Times New Roman" w:hAnsi="Times New Roman"/>
          <w:color w:val="000000" w:themeColor="text1"/>
          <w:szCs w:val="24"/>
        </w:rPr>
        <w:tab/>
        <w:t>External Advisory Committee, Center for Enhancing Quality of Life in Chronic Illness</w:t>
      </w:r>
    </w:p>
    <w:p w14:paraId="158CBE82"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2001</w:t>
      </w:r>
      <w:r w:rsidRPr="003109D6">
        <w:rPr>
          <w:rFonts w:ascii="Times New Roman" w:hAnsi="Times New Roman"/>
          <w:color w:val="000000" w:themeColor="text1"/>
          <w:szCs w:val="24"/>
        </w:rPr>
        <w:tab/>
        <w:t xml:space="preserve">Indiana University, Search Committee for President of ARTI </w:t>
      </w:r>
    </w:p>
    <w:p w14:paraId="53754C9B"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2001-2004</w:t>
      </w:r>
      <w:r w:rsidRPr="003109D6">
        <w:rPr>
          <w:rFonts w:ascii="Times New Roman" w:hAnsi="Times New Roman"/>
          <w:color w:val="000000" w:themeColor="text1"/>
          <w:szCs w:val="24"/>
        </w:rPr>
        <w:tab/>
        <w:t xml:space="preserve">Director, </w:t>
      </w:r>
      <w:proofErr w:type="spellStart"/>
      <w:r w:rsidRPr="003109D6">
        <w:rPr>
          <w:rFonts w:ascii="Times New Roman" w:hAnsi="Times New Roman"/>
          <w:color w:val="000000" w:themeColor="text1"/>
          <w:szCs w:val="24"/>
        </w:rPr>
        <w:t>Regenstrief</w:t>
      </w:r>
      <w:proofErr w:type="spellEnd"/>
      <w:r w:rsidRPr="003109D6">
        <w:rPr>
          <w:rFonts w:ascii="Times New Roman" w:hAnsi="Times New Roman"/>
          <w:color w:val="000000" w:themeColor="text1"/>
          <w:szCs w:val="24"/>
        </w:rPr>
        <w:t xml:space="preserve"> Institute Board</w:t>
      </w:r>
    </w:p>
    <w:p w14:paraId="5608A5CE"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2001-2005</w:t>
      </w:r>
      <w:r w:rsidRPr="003109D6">
        <w:rPr>
          <w:rFonts w:ascii="Times New Roman" w:hAnsi="Times New Roman"/>
          <w:color w:val="000000" w:themeColor="text1"/>
          <w:szCs w:val="24"/>
        </w:rPr>
        <w:tab/>
        <w:t>American Cancer Society Institutional Research Grant Review Committee</w:t>
      </w:r>
    </w:p>
    <w:p w14:paraId="15328CD3" w14:textId="77777777" w:rsidR="00A625CA" w:rsidRPr="003109D6" w:rsidRDefault="00A625CA" w:rsidP="00A625CA">
      <w:pPr>
        <w:tabs>
          <w:tab w:val="left" w:pos="2347"/>
        </w:tabs>
        <w:ind w:left="2347" w:hanging="2347"/>
        <w:rPr>
          <w:color w:val="000000" w:themeColor="text1"/>
        </w:rPr>
      </w:pPr>
      <w:r w:rsidRPr="003109D6">
        <w:rPr>
          <w:color w:val="000000" w:themeColor="text1"/>
        </w:rPr>
        <w:t>2001-2003</w:t>
      </w:r>
      <w:r w:rsidRPr="003109D6">
        <w:rPr>
          <w:color w:val="000000" w:themeColor="text1"/>
        </w:rPr>
        <w:tab/>
      </w:r>
      <w:r w:rsidRPr="003109D6">
        <w:rPr>
          <w:color w:val="000000" w:themeColor="text1"/>
        </w:rPr>
        <w:tab/>
        <w:t>Board, Friends of Herron School of Art, Indiana University</w:t>
      </w:r>
    </w:p>
    <w:p w14:paraId="24CDC553"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2002</w:t>
      </w:r>
      <w:r w:rsidRPr="003109D6">
        <w:rPr>
          <w:rFonts w:ascii="Times New Roman" w:hAnsi="Times New Roman"/>
          <w:color w:val="000000" w:themeColor="text1"/>
          <w:szCs w:val="24"/>
        </w:rPr>
        <w:tab/>
        <w:t>VA Health Services Research/ Development Steering Committee</w:t>
      </w:r>
    </w:p>
    <w:p w14:paraId="0517D3CD"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2002-2003</w:t>
      </w:r>
      <w:r w:rsidRPr="003109D6">
        <w:rPr>
          <w:rFonts w:ascii="Times New Roman" w:hAnsi="Times New Roman"/>
          <w:color w:val="000000" w:themeColor="text1"/>
          <w:szCs w:val="24"/>
        </w:rPr>
        <w:tab/>
        <w:t>Kinsey Institute Director Search Committee</w:t>
      </w:r>
    </w:p>
    <w:p w14:paraId="7E25205B"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2002-2003</w:t>
      </w:r>
      <w:r w:rsidRPr="003109D6">
        <w:rPr>
          <w:rFonts w:ascii="Times New Roman" w:hAnsi="Times New Roman"/>
          <w:color w:val="000000" w:themeColor="text1"/>
          <w:szCs w:val="24"/>
        </w:rPr>
        <w:tab/>
        <w:t>Indiana University President Search Committee</w:t>
      </w:r>
    </w:p>
    <w:p w14:paraId="71574ECC"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2002-2003</w:t>
      </w:r>
      <w:r w:rsidRPr="003109D6">
        <w:rPr>
          <w:rFonts w:ascii="Times New Roman" w:hAnsi="Times New Roman"/>
          <w:color w:val="000000" w:themeColor="text1"/>
          <w:szCs w:val="24"/>
        </w:rPr>
        <w:tab/>
        <w:t>Glenn W. Irwin, Jr., M.D., Research Scholar Award Committee</w:t>
      </w:r>
    </w:p>
    <w:p w14:paraId="3D76DF2C"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2002-2003</w:t>
      </w:r>
      <w:r w:rsidRPr="003109D6">
        <w:rPr>
          <w:rFonts w:ascii="Times New Roman" w:hAnsi="Times New Roman"/>
          <w:color w:val="000000" w:themeColor="text1"/>
          <w:szCs w:val="24"/>
        </w:rPr>
        <w:tab/>
        <w:t>Advisory Committee to the Interim President of Indiana University</w:t>
      </w:r>
    </w:p>
    <w:p w14:paraId="145C6697"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2003-2004</w:t>
      </w:r>
      <w:r w:rsidRPr="003109D6">
        <w:rPr>
          <w:rFonts w:ascii="Times New Roman" w:hAnsi="Times New Roman"/>
          <w:color w:val="000000" w:themeColor="text1"/>
          <w:szCs w:val="24"/>
        </w:rPr>
        <w:tab/>
        <w:t>Chair, IUPUI School of Science Dean Search Committee</w:t>
      </w:r>
    </w:p>
    <w:p w14:paraId="37D86CE6"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2004</w:t>
      </w:r>
      <w:r w:rsidRPr="003109D6">
        <w:rPr>
          <w:rFonts w:ascii="Times New Roman" w:hAnsi="Times New Roman"/>
          <w:color w:val="000000" w:themeColor="text1"/>
          <w:szCs w:val="24"/>
        </w:rPr>
        <w:tab/>
        <w:t>Chair, ICFAR Board of Directors</w:t>
      </w:r>
    </w:p>
    <w:p w14:paraId="04D67652"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2004-</w:t>
      </w:r>
      <w:r w:rsidR="000E212B" w:rsidRPr="003109D6">
        <w:rPr>
          <w:rFonts w:ascii="Times New Roman" w:hAnsi="Times New Roman"/>
          <w:color w:val="000000" w:themeColor="text1"/>
          <w:szCs w:val="24"/>
        </w:rPr>
        <w:t>2009</w:t>
      </w:r>
      <w:r w:rsidRPr="003109D6">
        <w:rPr>
          <w:rFonts w:ascii="Times New Roman" w:hAnsi="Times New Roman"/>
          <w:color w:val="000000" w:themeColor="text1"/>
          <w:szCs w:val="24"/>
        </w:rPr>
        <w:tab/>
        <w:t>Riley Operations Committee</w:t>
      </w:r>
    </w:p>
    <w:p w14:paraId="3285D532"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2004-</w:t>
      </w:r>
      <w:r w:rsidR="000E212B" w:rsidRPr="003109D6">
        <w:rPr>
          <w:rFonts w:ascii="Times New Roman" w:hAnsi="Times New Roman"/>
          <w:color w:val="000000" w:themeColor="text1"/>
          <w:szCs w:val="24"/>
        </w:rPr>
        <w:t>2009</w:t>
      </w:r>
      <w:r w:rsidRPr="003109D6">
        <w:rPr>
          <w:rFonts w:ascii="Times New Roman" w:hAnsi="Times New Roman"/>
          <w:color w:val="000000" w:themeColor="text1"/>
          <w:szCs w:val="24"/>
        </w:rPr>
        <w:tab/>
        <w:t>Riley Medical Care Committee</w:t>
      </w:r>
    </w:p>
    <w:p w14:paraId="5350BBD9"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2004-</w:t>
      </w:r>
      <w:r w:rsidR="000E212B" w:rsidRPr="003109D6">
        <w:rPr>
          <w:rFonts w:ascii="Times New Roman" w:hAnsi="Times New Roman"/>
          <w:color w:val="000000" w:themeColor="text1"/>
          <w:szCs w:val="24"/>
        </w:rPr>
        <w:t>2009</w:t>
      </w:r>
      <w:r w:rsidRPr="003109D6">
        <w:rPr>
          <w:rFonts w:ascii="Times New Roman" w:hAnsi="Times New Roman"/>
          <w:color w:val="000000" w:themeColor="text1"/>
          <w:szCs w:val="24"/>
        </w:rPr>
        <w:tab/>
        <w:t>Clarian Coordinating Group</w:t>
      </w:r>
    </w:p>
    <w:p w14:paraId="5B43681F"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2004-</w:t>
      </w:r>
      <w:r w:rsidR="000E212B" w:rsidRPr="003109D6">
        <w:rPr>
          <w:rFonts w:ascii="Times New Roman" w:hAnsi="Times New Roman"/>
          <w:color w:val="000000" w:themeColor="text1"/>
          <w:szCs w:val="24"/>
        </w:rPr>
        <w:t>2009</w:t>
      </w:r>
      <w:r w:rsidRPr="003109D6">
        <w:rPr>
          <w:rFonts w:ascii="Times New Roman" w:hAnsi="Times New Roman"/>
          <w:color w:val="000000" w:themeColor="text1"/>
          <w:szCs w:val="24"/>
        </w:rPr>
        <w:tab/>
        <w:t xml:space="preserve">Clarian Operations Committee </w:t>
      </w:r>
    </w:p>
    <w:p w14:paraId="43FE4381"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2005-2008</w:t>
      </w:r>
      <w:r w:rsidRPr="003109D6">
        <w:rPr>
          <w:rFonts w:ascii="Times New Roman" w:hAnsi="Times New Roman"/>
          <w:color w:val="000000" w:themeColor="text1"/>
          <w:szCs w:val="24"/>
        </w:rPr>
        <w:tab/>
        <w:t>Alzheimer Disease Center External Advisory Committee</w:t>
      </w:r>
    </w:p>
    <w:p w14:paraId="0C708854"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lastRenderedPageBreak/>
        <w:t>2005</w:t>
      </w:r>
      <w:r w:rsidRPr="003109D6">
        <w:rPr>
          <w:rFonts w:ascii="Times New Roman" w:hAnsi="Times New Roman"/>
          <w:color w:val="000000" w:themeColor="text1"/>
          <w:szCs w:val="24"/>
        </w:rPr>
        <w:tab/>
        <w:t>Chair, Riley Strategic Planning Process</w:t>
      </w:r>
    </w:p>
    <w:p w14:paraId="542AB789"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2005-2008</w:t>
      </w:r>
      <w:r w:rsidRPr="003109D6">
        <w:rPr>
          <w:rFonts w:ascii="Times New Roman" w:hAnsi="Times New Roman"/>
          <w:color w:val="000000" w:themeColor="text1"/>
          <w:szCs w:val="24"/>
        </w:rPr>
        <w:tab/>
        <w:t>Advisory Committee, IU Center for Environmental Health</w:t>
      </w:r>
    </w:p>
    <w:p w14:paraId="05CFE561" w14:textId="77777777" w:rsidR="00CD41E7" w:rsidRPr="003109D6" w:rsidRDefault="00CD41E7" w:rsidP="00F124A9">
      <w:pPr>
        <w:tabs>
          <w:tab w:val="left" w:pos="2340"/>
        </w:tabs>
        <w:autoSpaceDE w:val="0"/>
        <w:autoSpaceDN w:val="0"/>
        <w:adjustRightInd w:val="0"/>
        <w:ind w:left="2347" w:hanging="2347"/>
        <w:rPr>
          <w:color w:val="000000" w:themeColor="text1"/>
        </w:rPr>
      </w:pPr>
      <w:r w:rsidRPr="003109D6">
        <w:rPr>
          <w:color w:val="000000" w:themeColor="text1"/>
        </w:rPr>
        <w:t xml:space="preserve">2005-2008 </w:t>
      </w:r>
      <w:r w:rsidRPr="003109D6">
        <w:rPr>
          <w:color w:val="000000" w:themeColor="text1"/>
        </w:rPr>
        <w:tab/>
        <w:t>Advisory Committee, Pediatric Clinical/Translational Infrastructure</w:t>
      </w:r>
    </w:p>
    <w:p w14:paraId="139F6F37" w14:textId="77777777" w:rsidR="00CD41E7" w:rsidRPr="003109D6" w:rsidRDefault="00CD41E7" w:rsidP="00F124A9">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2006-2007</w:t>
      </w:r>
      <w:r w:rsidRPr="003109D6">
        <w:rPr>
          <w:rFonts w:ascii="Times New Roman" w:hAnsi="Times New Roman"/>
          <w:color w:val="000000" w:themeColor="text1"/>
          <w:szCs w:val="24"/>
        </w:rPr>
        <w:tab/>
      </w:r>
      <w:r w:rsidRPr="003109D6">
        <w:rPr>
          <w:rFonts w:ascii="Times New Roman" w:hAnsi="Times New Roman"/>
          <w:color w:val="000000" w:themeColor="text1"/>
          <w:szCs w:val="24"/>
        </w:rPr>
        <w:tab/>
        <w:t>IUSM Women’s Advisory Council</w:t>
      </w:r>
    </w:p>
    <w:p w14:paraId="667A5490" w14:textId="77777777" w:rsidR="00CD41E7" w:rsidRPr="003109D6" w:rsidRDefault="00CD41E7" w:rsidP="00F124A9">
      <w:pPr>
        <w:tabs>
          <w:tab w:val="left" w:pos="2340"/>
        </w:tabs>
        <w:autoSpaceDE w:val="0"/>
        <w:autoSpaceDN w:val="0"/>
        <w:adjustRightInd w:val="0"/>
        <w:ind w:left="2347" w:hanging="2347"/>
        <w:rPr>
          <w:color w:val="000000" w:themeColor="text1"/>
        </w:rPr>
      </w:pPr>
      <w:r w:rsidRPr="003109D6">
        <w:rPr>
          <w:color w:val="000000" w:themeColor="text1"/>
        </w:rPr>
        <w:t>2006-2008</w:t>
      </w:r>
      <w:r w:rsidRPr="003109D6">
        <w:rPr>
          <w:color w:val="000000" w:themeColor="text1"/>
        </w:rPr>
        <w:tab/>
        <w:t>Faculty Advisory Team, Office of Medical Service-Learning</w:t>
      </w:r>
    </w:p>
    <w:p w14:paraId="7E0B125E" w14:textId="77777777" w:rsidR="00CD41E7" w:rsidRPr="003109D6" w:rsidRDefault="00CD41E7" w:rsidP="00F124A9">
      <w:pPr>
        <w:tabs>
          <w:tab w:val="left" w:pos="2340"/>
        </w:tabs>
        <w:autoSpaceDE w:val="0"/>
        <w:autoSpaceDN w:val="0"/>
        <w:adjustRightInd w:val="0"/>
        <w:ind w:left="2347" w:hanging="2347"/>
        <w:rPr>
          <w:color w:val="000000" w:themeColor="text1"/>
        </w:rPr>
      </w:pPr>
      <w:r w:rsidRPr="003109D6">
        <w:rPr>
          <w:color w:val="000000" w:themeColor="text1"/>
        </w:rPr>
        <w:t>2007-</w:t>
      </w:r>
      <w:r w:rsidR="000E212B" w:rsidRPr="003109D6">
        <w:rPr>
          <w:color w:val="000000" w:themeColor="text1"/>
        </w:rPr>
        <w:t>2009</w:t>
      </w:r>
      <w:r w:rsidRPr="003109D6">
        <w:rPr>
          <w:color w:val="000000" w:themeColor="text1"/>
        </w:rPr>
        <w:tab/>
        <w:t xml:space="preserve">President Michael A. McRobbie’s Cabinet, Indiana University </w:t>
      </w:r>
    </w:p>
    <w:p w14:paraId="09CC9C3C" w14:textId="77777777" w:rsidR="00CD41E7" w:rsidRPr="003109D6" w:rsidRDefault="00CD41E7" w:rsidP="00F124A9">
      <w:pPr>
        <w:tabs>
          <w:tab w:val="left" w:pos="2340"/>
        </w:tabs>
        <w:autoSpaceDE w:val="0"/>
        <w:autoSpaceDN w:val="0"/>
        <w:adjustRightInd w:val="0"/>
        <w:ind w:left="2347" w:hanging="2347"/>
        <w:rPr>
          <w:color w:val="000000" w:themeColor="text1"/>
        </w:rPr>
      </w:pPr>
      <w:r w:rsidRPr="003109D6">
        <w:rPr>
          <w:color w:val="000000" w:themeColor="text1"/>
        </w:rPr>
        <w:t>2007-</w:t>
      </w:r>
      <w:r w:rsidR="000E212B" w:rsidRPr="003109D6">
        <w:rPr>
          <w:color w:val="000000" w:themeColor="text1"/>
        </w:rPr>
        <w:t>2009</w:t>
      </w:r>
      <w:r w:rsidRPr="003109D6">
        <w:rPr>
          <w:color w:val="000000" w:themeColor="text1"/>
        </w:rPr>
        <w:tab/>
        <w:t>Chair, IUSCC Translational Research Acceleration Collaboration (ITRAC) Advisory Board</w:t>
      </w:r>
    </w:p>
    <w:p w14:paraId="0992557C" w14:textId="77777777" w:rsidR="00CD41E7" w:rsidRPr="003109D6" w:rsidRDefault="00CD41E7" w:rsidP="00F124A9">
      <w:pPr>
        <w:tabs>
          <w:tab w:val="left" w:pos="2340"/>
        </w:tabs>
        <w:autoSpaceDE w:val="0"/>
        <w:autoSpaceDN w:val="0"/>
        <w:adjustRightInd w:val="0"/>
        <w:ind w:left="2347" w:hanging="2347"/>
        <w:rPr>
          <w:color w:val="000000" w:themeColor="text1"/>
        </w:rPr>
      </w:pPr>
      <w:r w:rsidRPr="003109D6">
        <w:rPr>
          <w:color w:val="000000" w:themeColor="text1"/>
        </w:rPr>
        <w:t>2007-</w:t>
      </w:r>
      <w:r w:rsidR="000E212B" w:rsidRPr="003109D6">
        <w:rPr>
          <w:color w:val="000000" w:themeColor="text1"/>
        </w:rPr>
        <w:t>2009</w:t>
      </w:r>
      <w:r w:rsidRPr="003109D6">
        <w:rPr>
          <w:color w:val="000000" w:themeColor="text1"/>
        </w:rPr>
        <w:tab/>
        <w:t>Chair, Clarian Transport Advisory Committee</w:t>
      </w:r>
    </w:p>
    <w:p w14:paraId="4DE6258D" w14:textId="77777777" w:rsidR="00CD41E7" w:rsidRPr="003109D6" w:rsidRDefault="00CD41E7" w:rsidP="00F124A9">
      <w:pPr>
        <w:tabs>
          <w:tab w:val="left" w:pos="2340"/>
        </w:tabs>
        <w:autoSpaceDE w:val="0"/>
        <w:autoSpaceDN w:val="0"/>
        <w:adjustRightInd w:val="0"/>
        <w:ind w:left="2347" w:hanging="2347"/>
        <w:rPr>
          <w:color w:val="000000" w:themeColor="text1"/>
        </w:rPr>
      </w:pPr>
      <w:r w:rsidRPr="003109D6">
        <w:rPr>
          <w:color w:val="000000" w:themeColor="text1"/>
        </w:rPr>
        <w:t>2008</w:t>
      </w:r>
      <w:r w:rsidRPr="003109D6">
        <w:rPr>
          <w:color w:val="000000" w:themeColor="text1"/>
        </w:rPr>
        <w:tab/>
        <w:t>Indiana University Information Technology Strategic Planning Committee</w:t>
      </w:r>
    </w:p>
    <w:p w14:paraId="113B7235" w14:textId="77777777" w:rsidR="00CD41E7" w:rsidRPr="003109D6" w:rsidRDefault="00CD41E7" w:rsidP="00F124A9">
      <w:pPr>
        <w:tabs>
          <w:tab w:val="left" w:pos="2340"/>
        </w:tabs>
        <w:autoSpaceDE w:val="0"/>
        <w:autoSpaceDN w:val="0"/>
        <w:adjustRightInd w:val="0"/>
        <w:ind w:left="2347" w:hanging="2347"/>
        <w:rPr>
          <w:color w:val="000000" w:themeColor="text1"/>
        </w:rPr>
      </w:pPr>
      <w:r w:rsidRPr="003109D6">
        <w:rPr>
          <w:color w:val="000000" w:themeColor="text1"/>
        </w:rPr>
        <w:t>2008-</w:t>
      </w:r>
      <w:r w:rsidR="000E212B" w:rsidRPr="003109D6">
        <w:rPr>
          <w:color w:val="000000" w:themeColor="text1"/>
        </w:rPr>
        <w:t>2009</w:t>
      </w:r>
      <w:r w:rsidRPr="003109D6">
        <w:rPr>
          <w:color w:val="000000" w:themeColor="text1"/>
        </w:rPr>
        <w:tab/>
        <w:t>Founding member, Indiana Clinic Board</w:t>
      </w:r>
    </w:p>
    <w:p w14:paraId="01F01FA9" w14:textId="77777777" w:rsidR="008A2C0B" w:rsidRPr="003109D6" w:rsidRDefault="00CD41E7" w:rsidP="00F124A9">
      <w:pPr>
        <w:tabs>
          <w:tab w:val="left" w:pos="2340"/>
        </w:tabs>
        <w:autoSpaceDE w:val="0"/>
        <w:autoSpaceDN w:val="0"/>
        <w:adjustRightInd w:val="0"/>
        <w:ind w:left="2347" w:hanging="2347"/>
        <w:rPr>
          <w:color w:val="000000" w:themeColor="text1"/>
        </w:rPr>
      </w:pPr>
      <w:r w:rsidRPr="003109D6">
        <w:rPr>
          <w:color w:val="000000" w:themeColor="text1"/>
        </w:rPr>
        <w:t>2008-</w:t>
      </w:r>
      <w:r w:rsidR="000E212B" w:rsidRPr="003109D6">
        <w:rPr>
          <w:color w:val="000000" w:themeColor="text1"/>
        </w:rPr>
        <w:t>2009</w:t>
      </w:r>
      <w:r w:rsidRPr="003109D6">
        <w:rPr>
          <w:color w:val="000000" w:themeColor="text1"/>
        </w:rPr>
        <w:tab/>
        <w:t xml:space="preserve">Chair, Internal Advisory Committee, Indiana Clinical </w:t>
      </w:r>
      <w:r w:rsidR="00516DE3" w:rsidRPr="003109D6">
        <w:rPr>
          <w:color w:val="000000" w:themeColor="text1"/>
        </w:rPr>
        <w:t xml:space="preserve">and </w:t>
      </w:r>
      <w:r w:rsidRPr="003109D6">
        <w:rPr>
          <w:color w:val="000000" w:themeColor="text1"/>
        </w:rPr>
        <w:t>Translational Sciences Institute</w:t>
      </w:r>
    </w:p>
    <w:p w14:paraId="519345E8" w14:textId="4AE5DDD6" w:rsidR="008A2C0B" w:rsidRPr="003109D6" w:rsidRDefault="008A2C0B" w:rsidP="00F124A9">
      <w:pPr>
        <w:tabs>
          <w:tab w:val="left" w:pos="2340"/>
        </w:tabs>
        <w:autoSpaceDE w:val="0"/>
        <w:autoSpaceDN w:val="0"/>
        <w:adjustRightInd w:val="0"/>
        <w:ind w:left="2347" w:hanging="2347"/>
        <w:rPr>
          <w:color w:val="000000" w:themeColor="text1"/>
        </w:rPr>
      </w:pPr>
      <w:r w:rsidRPr="003109D6">
        <w:rPr>
          <w:color w:val="000000" w:themeColor="text1"/>
        </w:rPr>
        <w:t>2014-2017</w:t>
      </w:r>
      <w:r w:rsidRPr="003109D6">
        <w:rPr>
          <w:color w:val="000000" w:themeColor="text1"/>
        </w:rPr>
        <w:tab/>
        <w:t>Chair, Indiana University Center for Global Health/AMPATH-Kenya Program Board</w:t>
      </w:r>
    </w:p>
    <w:p w14:paraId="6F7C2FC9" w14:textId="0A421D8C" w:rsidR="008A2C0B" w:rsidRPr="003109D6" w:rsidRDefault="008A2C0B" w:rsidP="00F124A9">
      <w:pPr>
        <w:tabs>
          <w:tab w:val="left" w:pos="2340"/>
        </w:tabs>
        <w:autoSpaceDE w:val="0"/>
        <w:autoSpaceDN w:val="0"/>
        <w:adjustRightInd w:val="0"/>
        <w:ind w:left="2347" w:hanging="2347"/>
        <w:rPr>
          <w:color w:val="000000" w:themeColor="text1"/>
        </w:rPr>
      </w:pPr>
      <w:r w:rsidRPr="003109D6">
        <w:rPr>
          <w:color w:val="000000" w:themeColor="text1"/>
        </w:rPr>
        <w:t xml:space="preserve">2016-2017                  </w:t>
      </w:r>
      <w:r w:rsidRPr="003109D6">
        <w:rPr>
          <w:color w:val="000000" w:themeColor="text1"/>
        </w:rPr>
        <w:tab/>
        <w:t>Member, Advancement Council for Indiana University’s Richard M. Fairbanks School of Public Health</w:t>
      </w:r>
    </w:p>
    <w:p w14:paraId="2EBCF396" w14:textId="5B4E57EB" w:rsidR="00637F0A" w:rsidRPr="003109D6" w:rsidRDefault="00A625CA" w:rsidP="00A625CA">
      <w:pPr>
        <w:tabs>
          <w:tab w:val="left" w:pos="2340"/>
        </w:tabs>
        <w:autoSpaceDE w:val="0"/>
        <w:autoSpaceDN w:val="0"/>
        <w:adjustRightInd w:val="0"/>
        <w:rPr>
          <w:color w:val="000000" w:themeColor="text1"/>
        </w:rPr>
      </w:pPr>
      <w:r w:rsidRPr="003109D6">
        <w:rPr>
          <w:color w:val="000000" w:themeColor="text1"/>
        </w:rPr>
        <w:t>2020</w:t>
      </w:r>
      <w:r w:rsidR="00770198" w:rsidRPr="003109D6">
        <w:rPr>
          <w:color w:val="000000" w:themeColor="text1"/>
        </w:rPr>
        <w:t>-</w:t>
      </w:r>
      <w:r w:rsidR="00701C87" w:rsidRPr="003109D6">
        <w:rPr>
          <w:color w:val="000000" w:themeColor="text1"/>
        </w:rPr>
        <w:t>2022</w:t>
      </w:r>
      <w:r w:rsidR="00637F0A" w:rsidRPr="003109D6">
        <w:rPr>
          <w:color w:val="000000" w:themeColor="text1"/>
        </w:rPr>
        <w:tab/>
        <w:t>Barry P. Katz Lectureship in Biostatistics and Data Sciences Committee</w:t>
      </w:r>
    </w:p>
    <w:p w14:paraId="3F91AD23" w14:textId="77777777" w:rsidR="00807AEE" w:rsidRPr="003109D6" w:rsidRDefault="00807AEE" w:rsidP="000F1E21">
      <w:pPr>
        <w:tabs>
          <w:tab w:val="left" w:pos="2340"/>
        </w:tabs>
        <w:autoSpaceDE w:val="0"/>
        <w:autoSpaceDN w:val="0"/>
        <w:adjustRightInd w:val="0"/>
        <w:rPr>
          <w:color w:val="000000" w:themeColor="text1"/>
        </w:rPr>
      </w:pPr>
    </w:p>
    <w:p w14:paraId="78648889" w14:textId="77777777" w:rsidR="00404BD2" w:rsidRPr="003109D6" w:rsidRDefault="00404BD2" w:rsidP="00F124A9">
      <w:pPr>
        <w:tabs>
          <w:tab w:val="left" w:pos="2340"/>
        </w:tabs>
        <w:autoSpaceDE w:val="0"/>
        <w:autoSpaceDN w:val="0"/>
        <w:adjustRightInd w:val="0"/>
        <w:ind w:left="2347" w:hanging="2347"/>
        <w:rPr>
          <w:color w:val="000000" w:themeColor="text1"/>
          <w:u w:val="single"/>
        </w:rPr>
      </w:pPr>
      <w:r w:rsidRPr="003109D6">
        <w:rPr>
          <w:color w:val="000000" w:themeColor="text1"/>
          <w:u w:val="single"/>
        </w:rPr>
        <w:t>University of Michigan:</w:t>
      </w:r>
    </w:p>
    <w:p w14:paraId="43D6F42B" w14:textId="77777777" w:rsidR="00404BD2" w:rsidRPr="003109D6" w:rsidRDefault="00404BD2" w:rsidP="00F124A9">
      <w:pPr>
        <w:tabs>
          <w:tab w:val="left" w:pos="2340"/>
        </w:tabs>
        <w:autoSpaceDE w:val="0"/>
        <w:autoSpaceDN w:val="0"/>
        <w:adjustRightInd w:val="0"/>
        <w:ind w:left="2347" w:hanging="2347"/>
        <w:rPr>
          <w:color w:val="000000" w:themeColor="text1"/>
        </w:rPr>
      </w:pPr>
      <w:r w:rsidRPr="003109D6">
        <w:rPr>
          <w:color w:val="000000" w:themeColor="text1"/>
        </w:rPr>
        <w:t>2009-</w:t>
      </w:r>
      <w:r w:rsidR="007C025D" w:rsidRPr="003109D6">
        <w:rPr>
          <w:color w:val="000000" w:themeColor="text1"/>
        </w:rPr>
        <w:t>2014</w:t>
      </w:r>
      <w:r w:rsidRPr="003109D6">
        <w:rPr>
          <w:color w:val="000000" w:themeColor="text1"/>
        </w:rPr>
        <w:tab/>
        <w:t>Vice Chair, Hospitals and Health Centers Executive Board</w:t>
      </w:r>
    </w:p>
    <w:p w14:paraId="2861EDF7" w14:textId="77777777" w:rsidR="00404BD2" w:rsidRPr="003109D6" w:rsidRDefault="00404BD2" w:rsidP="00F124A9">
      <w:pPr>
        <w:tabs>
          <w:tab w:val="left" w:pos="2340"/>
        </w:tabs>
        <w:autoSpaceDE w:val="0"/>
        <w:autoSpaceDN w:val="0"/>
        <w:adjustRightInd w:val="0"/>
        <w:ind w:left="2347" w:hanging="2347"/>
        <w:rPr>
          <w:color w:val="000000" w:themeColor="text1"/>
        </w:rPr>
      </w:pPr>
      <w:r w:rsidRPr="003109D6">
        <w:rPr>
          <w:color w:val="000000" w:themeColor="text1"/>
        </w:rPr>
        <w:t>2009-</w:t>
      </w:r>
      <w:r w:rsidR="007C025D" w:rsidRPr="003109D6">
        <w:rPr>
          <w:color w:val="000000" w:themeColor="text1"/>
        </w:rPr>
        <w:t>2014</w:t>
      </w:r>
      <w:r w:rsidRPr="003109D6">
        <w:rPr>
          <w:color w:val="000000" w:themeColor="text1"/>
        </w:rPr>
        <w:tab/>
        <w:t>Chair, Michigan Health Corporation Board</w:t>
      </w:r>
    </w:p>
    <w:p w14:paraId="4FF2D620" w14:textId="77777777" w:rsidR="00404BD2" w:rsidRPr="003109D6" w:rsidRDefault="00404BD2" w:rsidP="00F124A9">
      <w:pPr>
        <w:tabs>
          <w:tab w:val="left" w:pos="2340"/>
        </w:tabs>
        <w:autoSpaceDE w:val="0"/>
        <w:autoSpaceDN w:val="0"/>
        <w:adjustRightInd w:val="0"/>
        <w:ind w:left="2347" w:hanging="2347"/>
        <w:rPr>
          <w:color w:val="000000" w:themeColor="text1"/>
        </w:rPr>
      </w:pPr>
      <w:r w:rsidRPr="003109D6">
        <w:rPr>
          <w:color w:val="000000" w:themeColor="text1"/>
        </w:rPr>
        <w:t>2009-</w:t>
      </w:r>
      <w:r w:rsidR="007C025D" w:rsidRPr="003109D6">
        <w:rPr>
          <w:color w:val="000000" w:themeColor="text1"/>
        </w:rPr>
        <w:t>2014</w:t>
      </w:r>
      <w:r w:rsidRPr="003109D6">
        <w:rPr>
          <w:color w:val="000000" w:themeColor="text1"/>
        </w:rPr>
        <w:tab/>
        <w:t>Member, Life Sciences Institute Executive Committee</w:t>
      </w:r>
    </w:p>
    <w:p w14:paraId="320D68B6" w14:textId="77777777" w:rsidR="007C025D" w:rsidRPr="003109D6" w:rsidRDefault="00404BD2" w:rsidP="00F124A9">
      <w:pPr>
        <w:tabs>
          <w:tab w:val="left" w:pos="2340"/>
        </w:tabs>
        <w:autoSpaceDE w:val="0"/>
        <w:autoSpaceDN w:val="0"/>
        <w:adjustRightInd w:val="0"/>
        <w:ind w:left="2347" w:hanging="2347"/>
        <w:rPr>
          <w:color w:val="000000" w:themeColor="text1"/>
        </w:rPr>
      </w:pPr>
      <w:r w:rsidRPr="003109D6">
        <w:rPr>
          <w:color w:val="000000" w:themeColor="text1"/>
        </w:rPr>
        <w:t>2009-</w:t>
      </w:r>
      <w:r w:rsidR="007C025D" w:rsidRPr="003109D6">
        <w:rPr>
          <w:color w:val="000000" w:themeColor="text1"/>
        </w:rPr>
        <w:t>2014</w:t>
      </w:r>
      <w:r w:rsidRPr="003109D6">
        <w:rPr>
          <w:color w:val="000000" w:themeColor="text1"/>
        </w:rPr>
        <w:tab/>
        <w:t>Member, President’s Advisory Committee on Public Art</w:t>
      </w:r>
    </w:p>
    <w:p w14:paraId="4776D4D9" w14:textId="77777777" w:rsidR="007C025D" w:rsidRPr="003109D6" w:rsidRDefault="007C025D" w:rsidP="00F124A9">
      <w:pPr>
        <w:tabs>
          <w:tab w:val="left" w:pos="2340"/>
        </w:tabs>
        <w:autoSpaceDE w:val="0"/>
        <w:autoSpaceDN w:val="0"/>
        <w:adjustRightInd w:val="0"/>
        <w:ind w:left="2347" w:hanging="2347"/>
        <w:rPr>
          <w:color w:val="000000" w:themeColor="text1"/>
        </w:rPr>
      </w:pPr>
      <w:r w:rsidRPr="003109D6">
        <w:rPr>
          <w:color w:val="000000" w:themeColor="text1"/>
        </w:rPr>
        <w:t>2010-2012</w:t>
      </w:r>
      <w:r w:rsidRPr="003109D6">
        <w:rPr>
          <w:color w:val="000000" w:themeColor="text1"/>
        </w:rPr>
        <w:tab/>
        <w:t>Chair, A. Alfred Taubman Medical Research Institute Scientific Advisory Board</w:t>
      </w:r>
    </w:p>
    <w:p w14:paraId="34D074A8" w14:textId="77777777" w:rsidR="00404BD2" w:rsidRPr="003109D6" w:rsidRDefault="00404BD2" w:rsidP="00F124A9">
      <w:pPr>
        <w:tabs>
          <w:tab w:val="left" w:pos="2340"/>
        </w:tabs>
        <w:autoSpaceDE w:val="0"/>
        <w:autoSpaceDN w:val="0"/>
        <w:adjustRightInd w:val="0"/>
        <w:ind w:left="2347" w:hanging="2347"/>
        <w:rPr>
          <w:color w:val="000000" w:themeColor="text1"/>
        </w:rPr>
      </w:pPr>
      <w:r w:rsidRPr="003109D6">
        <w:rPr>
          <w:color w:val="000000" w:themeColor="text1"/>
        </w:rPr>
        <w:t>2010-</w:t>
      </w:r>
      <w:r w:rsidR="007C025D" w:rsidRPr="003109D6">
        <w:rPr>
          <w:color w:val="000000" w:themeColor="text1"/>
        </w:rPr>
        <w:t>2014</w:t>
      </w:r>
      <w:r w:rsidRPr="003109D6">
        <w:rPr>
          <w:color w:val="000000" w:themeColor="text1"/>
        </w:rPr>
        <w:tab/>
        <w:t>Member, University Musical Society Corporate Council</w:t>
      </w:r>
    </w:p>
    <w:p w14:paraId="3C18131E" w14:textId="77777777" w:rsidR="00404BD2" w:rsidRPr="003109D6" w:rsidRDefault="00404BD2" w:rsidP="00F124A9">
      <w:pPr>
        <w:tabs>
          <w:tab w:val="left" w:pos="2340"/>
        </w:tabs>
        <w:autoSpaceDE w:val="0"/>
        <w:autoSpaceDN w:val="0"/>
        <w:adjustRightInd w:val="0"/>
        <w:ind w:left="2347" w:hanging="2347"/>
        <w:rPr>
          <w:color w:val="000000" w:themeColor="text1"/>
        </w:rPr>
      </w:pPr>
      <w:r w:rsidRPr="003109D6">
        <w:rPr>
          <w:color w:val="000000" w:themeColor="text1"/>
        </w:rPr>
        <w:t>2012-</w:t>
      </w:r>
      <w:r w:rsidR="007C025D" w:rsidRPr="003109D6">
        <w:rPr>
          <w:color w:val="000000" w:themeColor="text1"/>
        </w:rPr>
        <w:t>2014</w:t>
      </w:r>
      <w:r w:rsidRPr="003109D6">
        <w:rPr>
          <w:color w:val="000000" w:themeColor="text1"/>
        </w:rPr>
        <w:tab/>
        <w:t>Member, A. Alfred Taubman Medical Research Governing Council</w:t>
      </w:r>
    </w:p>
    <w:p w14:paraId="0DABDE71" w14:textId="04440E07" w:rsidR="00424733" w:rsidRPr="003109D6" w:rsidRDefault="00404BD2" w:rsidP="000F1E21">
      <w:pPr>
        <w:tabs>
          <w:tab w:val="left" w:pos="2340"/>
        </w:tabs>
        <w:autoSpaceDE w:val="0"/>
        <w:autoSpaceDN w:val="0"/>
        <w:adjustRightInd w:val="0"/>
        <w:ind w:left="2347" w:hanging="2347"/>
        <w:rPr>
          <w:color w:val="000000" w:themeColor="text1"/>
        </w:rPr>
      </w:pPr>
      <w:r w:rsidRPr="003109D6">
        <w:rPr>
          <w:color w:val="000000" w:themeColor="text1"/>
        </w:rPr>
        <w:t>2010-</w:t>
      </w:r>
      <w:r w:rsidR="007C025D" w:rsidRPr="003109D6">
        <w:rPr>
          <w:color w:val="000000" w:themeColor="text1"/>
        </w:rPr>
        <w:t>2014</w:t>
      </w:r>
      <w:r w:rsidRPr="003109D6">
        <w:rPr>
          <w:color w:val="000000" w:themeColor="text1"/>
        </w:rPr>
        <w:tab/>
        <w:t>Member, Zell Lurie Institute Advisory Board</w:t>
      </w:r>
    </w:p>
    <w:p w14:paraId="2A41BC0B" w14:textId="77777777" w:rsidR="00807AEE" w:rsidRPr="003109D6" w:rsidRDefault="00807AEE" w:rsidP="00E30A73">
      <w:pPr>
        <w:tabs>
          <w:tab w:val="left" w:pos="2340"/>
        </w:tabs>
        <w:autoSpaceDE w:val="0"/>
        <w:autoSpaceDN w:val="0"/>
        <w:adjustRightInd w:val="0"/>
        <w:rPr>
          <w:color w:val="000000" w:themeColor="text1"/>
          <w:u w:val="single"/>
        </w:rPr>
      </w:pPr>
    </w:p>
    <w:p w14:paraId="1871F9AF" w14:textId="21471BC8" w:rsidR="00FF7234" w:rsidRPr="003109D6" w:rsidRDefault="00E30A73" w:rsidP="00E30A73">
      <w:pPr>
        <w:tabs>
          <w:tab w:val="left" w:pos="2340"/>
        </w:tabs>
        <w:autoSpaceDE w:val="0"/>
        <w:autoSpaceDN w:val="0"/>
        <w:adjustRightInd w:val="0"/>
        <w:rPr>
          <w:color w:val="000000" w:themeColor="text1"/>
        </w:rPr>
      </w:pPr>
      <w:r w:rsidRPr="003109D6">
        <w:rPr>
          <w:color w:val="000000" w:themeColor="text1"/>
          <w:u w:val="single"/>
        </w:rPr>
        <w:t>Eli Lilly and Company</w:t>
      </w:r>
      <w:r w:rsidRPr="003109D6">
        <w:rPr>
          <w:color w:val="000000" w:themeColor="text1"/>
        </w:rPr>
        <w:t>:</w:t>
      </w:r>
    </w:p>
    <w:p w14:paraId="67846EC9" w14:textId="77777777" w:rsidR="00E30A73" w:rsidRPr="003109D6" w:rsidRDefault="00E30A73" w:rsidP="00E30A73">
      <w:pPr>
        <w:tabs>
          <w:tab w:val="left" w:pos="2340"/>
        </w:tabs>
        <w:autoSpaceDE w:val="0"/>
        <w:autoSpaceDN w:val="0"/>
        <w:adjustRightInd w:val="0"/>
        <w:rPr>
          <w:color w:val="000000" w:themeColor="text1"/>
        </w:rPr>
      </w:pPr>
      <w:r w:rsidRPr="003109D6">
        <w:rPr>
          <w:color w:val="000000" w:themeColor="text1"/>
        </w:rPr>
        <w:t>2014</w:t>
      </w:r>
      <w:r w:rsidR="007F5C50" w:rsidRPr="003109D6">
        <w:rPr>
          <w:color w:val="000000" w:themeColor="text1"/>
        </w:rPr>
        <w:t>-2017</w:t>
      </w:r>
      <w:r w:rsidRPr="003109D6">
        <w:rPr>
          <w:color w:val="000000" w:themeColor="text1"/>
        </w:rPr>
        <w:tab/>
      </w:r>
      <w:r w:rsidR="004F7489" w:rsidRPr="003109D6">
        <w:rPr>
          <w:color w:val="000000" w:themeColor="text1"/>
        </w:rPr>
        <w:t xml:space="preserve">Member, </w:t>
      </w:r>
      <w:r w:rsidR="00A60D44" w:rsidRPr="003109D6">
        <w:rPr>
          <w:color w:val="000000" w:themeColor="text1"/>
        </w:rPr>
        <w:t xml:space="preserve">Anthem/Lilly Joint Research Governance Committee </w:t>
      </w:r>
      <w:r w:rsidR="00EA667D" w:rsidRPr="003109D6">
        <w:rPr>
          <w:color w:val="000000" w:themeColor="text1"/>
        </w:rPr>
        <w:t xml:space="preserve"> </w:t>
      </w:r>
    </w:p>
    <w:p w14:paraId="5E9B0868" w14:textId="77777777" w:rsidR="00AB1B50" w:rsidRPr="003109D6" w:rsidRDefault="00AB1B50" w:rsidP="00E30A73">
      <w:pPr>
        <w:tabs>
          <w:tab w:val="left" w:pos="2340"/>
        </w:tabs>
        <w:autoSpaceDE w:val="0"/>
        <w:autoSpaceDN w:val="0"/>
        <w:adjustRightInd w:val="0"/>
        <w:rPr>
          <w:color w:val="000000" w:themeColor="text1"/>
        </w:rPr>
      </w:pPr>
      <w:r w:rsidRPr="003109D6">
        <w:rPr>
          <w:color w:val="000000" w:themeColor="text1"/>
        </w:rPr>
        <w:t>2015</w:t>
      </w:r>
      <w:r w:rsidR="00F81CF6" w:rsidRPr="003109D6">
        <w:rPr>
          <w:color w:val="000000" w:themeColor="text1"/>
        </w:rPr>
        <w:t>-</w:t>
      </w:r>
      <w:r w:rsidR="007F5C50" w:rsidRPr="003109D6">
        <w:rPr>
          <w:color w:val="000000" w:themeColor="text1"/>
        </w:rPr>
        <w:t>2017</w:t>
      </w:r>
      <w:r w:rsidRPr="003109D6">
        <w:rPr>
          <w:color w:val="000000" w:themeColor="text1"/>
        </w:rPr>
        <w:tab/>
        <w:t>Member, Titles and Promotions Committee</w:t>
      </w:r>
    </w:p>
    <w:p w14:paraId="7C9E737D" w14:textId="77777777" w:rsidR="005D4C46" w:rsidRPr="003109D6" w:rsidRDefault="005D4C46" w:rsidP="00E30A73">
      <w:pPr>
        <w:tabs>
          <w:tab w:val="left" w:pos="2340"/>
        </w:tabs>
        <w:autoSpaceDE w:val="0"/>
        <w:autoSpaceDN w:val="0"/>
        <w:adjustRightInd w:val="0"/>
        <w:rPr>
          <w:color w:val="000000" w:themeColor="text1"/>
        </w:rPr>
      </w:pPr>
      <w:r w:rsidRPr="003109D6">
        <w:rPr>
          <w:color w:val="000000" w:themeColor="text1"/>
        </w:rPr>
        <w:t>2015</w:t>
      </w:r>
      <w:r w:rsidR="00F81CF6" w:rsidRPr="003109D6">
        <w:rPr>
          <w:color w:val="000000" w:themeColor="text1"/>
        </w:rPr>
        <w:t>-</w:t>
      </w:r>
      <w:r w:rsidR="007F5C50" w:rsidRPr="003109D6">
        <w:rPr>
          <w:color w:val="000000" w:themeColor="text1"/>
        </w:rPr>
        <w:t>2017</w:t>
      </w:r>
      <w:r w:rsidRPr="003109D6">
        <w:rPr>
          <w:color w:val="000000" w:themeColor="text1"/>
        </w:rPr>
        <w:tab/>
      </w:r>
      <w:r w:rsidRPr="003109D6">
        <w:rPr>
          <w:color w:val="000000" w:themeColor="text1"/>
        </w:rPr>
        <w:tab/>
        <w:t>Executive Sponsor, Eli Lilly Early Career Professionals (ECP)</w:t>
      </w:r>
    </w:p>
    <w:p w14:paraId="65C19053" w14:textId="77777777" w:rsidR="00CD41E7" w:rsidRPr="003109D6" w:rsidRDefault="005D4C46" w:rsidP="00F124A9">
      <w:pPr>
        <w:pStyle w:val="BodyTextIndent3"/>
        <w:tabs>
          <w:tab w:val="left" w:pos="2790"/>
        </w:tabs>
        <w:ind w:left="2347" w:hanging="2347"/>
        <w:rPr>
          <w:color w:val="000000" w:themeColor="text1"/>
        </w:rPr>
      </w:pPr>
      <w:r w:rsidRPr="003109D6">
        <w:rPr>
          <w:rFonts w:ascii="Times New Roman" w:hAnsi="Times New Roman"/>
          <w:color w:val="000000" w:themeColor="text1"/>
          <w:szCs w:val="24"/>
        </w:rPr>
        <w:t>2016</w:t>
      </w:r>
      <w:r w:rsidR="00F81CF6" w:rsidRPr="003109D6">
        <w:rPr>
          <w:rFonts w:ascii="Times New Roman" w:hAnsi="Times New Roman"/>
          <w:color w:val="000000" w:themeColor="text1"/>
          <w:szCs w:val="24"/>
        </w:rPr>
        <w:t>-</w:t>
      </w:r>
      <w:r w:rsidR="007F5C50" w:rsidRPr="003109D6">
        <w:rPr>
          <w:rFonts w:ascii="Times New Roman" w:hAnsi="Times New Roman"/>
          <w:color w:val="000000" w:themeColor="text1"/>
          <w:szCs w:val="24"/>
        </w:rPr>
        <w:t>2017</w:t>
      </w:r>
      <w:r w:rsidRPr="003109D6">
        <w:rPr>
          <w:rFonts w:ascii="Times New Roman" w:hAnsi="Times New Roman"/>
          <w:color w:val="000000" w:themeColor="text1"/>
          <w:szCs w:val="24"/>
        </w:rPr>
        <w:tab/>
        <w:t xml:space="preserve">Executive Sponsor, </w:t>
      </w:r>
      <w:r w:rsidRPr="003109D6">
        <w:rPr>
          <w:color w:val="000000" w:themeColor="text1"/>
        </w:rPr>
        <w:t xml:space="preserve">Eli Lilly </w:t>
      </w:r>
      <w:r w:rsidR="00FA1170" w:rsidRPr="003109D6">
        <w:rPr>
          <w:color w:val="000000" w:themeColor="text1"/>
        </w:rPr>
        <w:t>Women Physicians’ Network (WPN)</w:t>
      </w:r>
    </w:p>
    <w:p w14:paraId="2BBA5AAF" w14:textId="77777777" w:rsidR="00925FDE" w:rsidRPr="003109D6" w:rsidRDefault="00925FDE" w:rsidP="00C565AB">
      <w:pPr>
        <w:tabs>
          <w:tab w:val="left" w:pos="2340"/>
        </w:tabs>
        <w:outlineLvl w:val="0"/>
        <w:rPr>
          <w:b/>
          <w:color w:val="000000" w:themeColor="text1"/>
          <w:u w:val="single"/>
        </w:rPr>
      </w:pPr>
    </w:p>
    <w:p w14:paraId="70B074E0" w14:textId="2735C843" w:rsidR="000E212B" w:rsidRPr="003109D6" w:rsidRDefault="00340C65" w:rsidP="00F124A9">
      <w:pPr>
        <w:tabs>
          <w:tab w:val="left" w:pos="2340"/>
        </w:tabs>
        <w:ind w:left="2347" w:hanging="2347"/>
        <w:outlineLvl w:val="0"/>
        <w:rPr>
          <w:b/>
          <w:color w:val="000000" w:themeColor="text1"/>
        </w:rPr>
      </w:pPr>
      <w:r w:rsidRPr="003109D6">
        <w:rPr>
          <w:b/>
          <w:color w:val="000000" w:themeColor="text1"/>
          <w:u w:val="single"/>
        </w:rPr>
        <w:t>LOCAL, REGIONAL AND NATIONAL</w:t>
      </w:r>
      <w:r w:rsidR="009877D7" w:rsidRPr="003109D6">
        <w:rPr>
          <w:b/>
          <w:color w:val="000000" w:themeColor="text1"/>
          <w:u w:val="single"/>
        </w:rPr>
        <w:t xml:space="preserve"> COMMITTEES</w:t>
      </w:r>
      <w:r w:rsidR="004F7489" w:rsidRPr="003109D6">
        <w:rPr>
          <w:b/>
          <w:color w:val="000000" w:themeColor="text1"/>
          <w:u w:val="single"/>
        </w:rPr>
        <w:t xml:space="preserve"> AND BOARDS</w:t>
      </w:r>
      <w:r w:rsidR="000E212B" w:rsidRPr="003109D6">
        <w:rPr>
          <w:b/>
          <w:color w:val="000000" w:themeColor="text1"/>
        </w:rPr>
        <w:t>:</w:t>
      </w:r>
    </w:p>
    <w:p w14:paraId="3C80998E" w14:textId="1F83BF48" w:rsidR="000E212B" w:rsidRPr="003109D6" w:rsidRDefault="000E212B" w:rsidP="00F124A9">
      <w:pPr>
        <w:tabs>
          <w:tab w:val="left" w:pos="2340"/>
        </w:tabs>
        <w:ind w:left="2347" w:hanging="2347"/>
        <w:rPr>
          <w:color w:val="000000" w:themeColor="text1"/>
        </w:rPr>
      </w:pPr>
      <w:r w:rsidRPr="003109D6">
        <w:rPr>
          <w:color w:val="000000" w:themeColor="text1"/>
        </w:rPr>
        <w:t>1987-1991</w:t>
      </w:r>
      <w:r w:rsidRPr="003109D6">
        <w:rPr>
          <w:color w:val="000000" w:themeColor="text1"/>
        </w:rPr>
        <w:tab/>
        <w:t>Program Committee, Women in Endocrinology (WE)</w:t>
      </w:r>
    </w:p>
    <w:p w14:paraId="2C8FB0E2" w14:textId="77777777" w:rsidR="007B544D" w:rsidRPr="003109D6" w:rsidRDefault="007B544D" w:rsidP="00F124A9">
      <w:pPr>
        <w:tabs>
          <w:tab w:val="left" w:pos="2340"/>
        </w:tabs>
        <w:ind w:left="2347" w:hanging="2347"/>
        <w:rPr>
          <w:color w:val="000000" w:themeColor="text1"/>
        </w:rPr>
      </w:pPr>
      <w:r w:rsidRPr="003109D6">
        <w:rPr>
          <w:color w:val="000000" w:themeColor="text1"/>
        </w:rPr>
        <w:t>1989</w:t>
      </w:r>
      <w:r w:rsidRPr="003109D6">
        <w:rPr>
          <w:color w:val="000000" w:themeColor="text1"/>
        </w:rPr>
        <w:tab/>
        <w:t>Consensus Group on Growth Hormone Therapy:</w:t>
      </w:r>
    </w:p>
    <w:p w14:paraId="1F818ED8" w14:textId="77777777" w:rsidR="007B544D" w:rsidRPr="003109D6" w:rsidRDefault="007B544D" w:rsidP="00F124A9">
      <w:pPr>
        <w:tabs>
          <w:tab w:val="left" w:pos="2340"/>
        </w:tabs>
        <w:ind w:left="2347" w:hanging="2347"/>
        <w:rPr>
          <w:color w:val="000000" w:themeColor="text1"/>
        </w:rPr>
      </w:pPr>
      <w:r w:rsidRPr="003109D6">
        <w:rPr>
          <w:color w:val="000000" w:themeColor="text1"/>
        </w:rPr>
        <w:tab/>
        <w:t xml:space="preserve">Workshop on Current Trends of </w:t>
      </w:r>
      <w:proofErr w:type="gramStart"/>
      <w:r w:rsidRPr="003109D6">
        <w:rPr>
          <w:color w:val="000000" w:themeColor="text1"/>
        </w:rPr>
        <w:t>Growth Related</w:t>
      </w:r>
      <w:proofErr w:type="gramEnd"/>
      <w:r w:rsidRPr="003109D6">
        <w:rPr>
          <w:color w:val="000000" w:themeColor="text1"/>
        </w:rPr>
        <w:t xml:space="preserve"> Research</w:t>
      </w:r>
    </w:p>
    <w:p w14:paraId="4851A58C" w14:textId="77777777" w:rsidR="000E212B" w:rsidRPr="003109D6" w:rsidRDefault="000E212B" w:rsidP="00F124A9">
      <w:pPr>
        <w:pStyle w:val="BodyTextIndent"/>
        <w:tabs>
          <w:tab w:val="clear" w:pos="720"/>
        </w:tabs>
        <w:ind w:left="2347" w:hanging="2347"/>
        <w:jc w:val="left"/>
        <w:rPr>
          <w:rFonts w:ascii="Times New Roman" w:hAnsi="Times New Roman"/>
          <w:color w:val="000000" w:themeColor="text1"/>
          <w:szCs w:val="24"/>
        </w:rPr>
      </w:pPr>
      <w:r w:rsidRPr="003109D6">
        <w:rPr>
          <w:rFonts w:ascii="Times New Roman" w:hAnsi="Times New Roman"/>
          <w:color w:val="000000" w:themeColor="text1"/>
          <w:szCs w:val="24"/>
        </w:rPr>
        <w:t>1989-1992</w:t>
      </w:r>
      <w:r w:rsidRPr="003109D6">
        <w:rPr>
          <w:rFonts w:ascii="Times New Roman" w:hAnsi="Times New Roman"/>
          <w:color w:val="000000" w:themeColor="text1"/>
          <w:szCs w:val="24"/>
        </w:rPr>
        <w:tab/>
        <w:t>Lawson Wilkins Pediatric Endocrine Society Drug and Therapeutics Committee</w:t>
      </w:r>
    </w:p>
    <w:p w14:paraId="7F48C4B9" w14:textId="77777777" w:rsidR="002A3185" w:rsidRPr="003109D6" w:rsidRDefault="002A3185" w:rsidP="002A3185">
      <w:pPr>
        <w:tabs>
          <w:tab w:val="left" w:pos="2340"/>
        </w:tabs>
        <w:ind w:left="2347" w:hanging="2347"/>
        <w:rPr>
          <w:color w:val="000000" w:themeColor="text1"/>
        </w:rPr>
      </w:pPr>
      <w:r w:rsidRPr="003109D6">
        <w:rPr>
          <w:color w:val="000000" w:themeColor="text1"/>
        </w:rPr>
        <w:t>1991-1995</w:t>
      </w:r>
      <w:r w:rsidRPr="003109D6">
        <w:rPr>
          <w:color w:val="000000" w:themeColor="text1"/>
        </w:rPr>
        <w:tab/>
        <w:t>NIH Study Section: Special Grants Review Committee B of the National Institute of Diabetes, Digestive and Kidney Diseases</w:t>
      </w:r>
    </w:p>
    <w:p w14:paraId="25AFD762" w14:textId="77777777" w:rsidR="000E212B" w:rsidRPr="003109D6" w:rsidRDefault="000E212B" w:rsidP="00F124A9">
      <w:pPr>
        <w:pStyle w:val="BodyTextIndent"/>
        <w:tabs>
          <w:tab w:val="clear" w:pos="720"/>
        </w:tabs>
        <w:ind w:left="2347" w:hanging="2347"/>
        <w:jc w:val="left"/>
        <w:rPr>
          <w:rFonts w:ascii="Times New Roman" w:hAnsi="Times New Roman"/>
          <w:color w:val="000000" w:themeColor="text1"/>
          <w:szCs w:val="24"/>
        </w:rPr>
      </w:pPr>
      <w:r w:rsidRPr="003109D6">
        <w:rPr>
          <w:rFonts w:ascii="Times New Roman" w:hAnsi="Times New Roman"/>
          <w:color w:val="000000" w:themeColor="text1"/>
          <w:szCs w:val="24"/>
        </w:rPr>
        <w:lastRenderedPageBreak/>
        <w:t xml:space="preserve">1992 </w:t>
      </w:r>
      <w:r w:rsidRPr="003109D6">
        <w:rPr>
          <w:rFonts w:ascii="Times New Roman" w:hAnsi="Times New Roman"/>
          <w:color w:val="000000" w:themeColor="text1"/>
          <w:szCs w:val="24"/>
        </w:rPr>
        <w:tab/>
        <w:t>Abstract Reviewer, American Pediatric Society/ Society for Pediatric Research</w:t>
      </w:r>
    </w:p>
    <w:p w14:paraId="65E68CE9" w14:textId="77777777" w:rsidR="000E212B" w:rsidRPr="003109D6" w:rsidRDefault="000E212B" w:rsidP="00F124A9">
      <w:pPr>
        <w:tabs>
          <w:tab w:val="left" w:pos="2340"/>
        </w:tabs>
        <w:ind w:left="2347" w:hanging="2347"/>
        <w:rPr>
          <w:color w:val="000000" w:themeColor="text1"/>
        </w:rPr>
      </w:pPr>
      <w:r w:rsidRPr="003109D6">
        <w:rPr>
          <w:color w:val="000000" w:themeColor="text1"/>
        </w:rPr>
        <w:t>1992-1995</w:t>
      </w:r>
      <w:r w:rsidRPr="003109D6">
        <w:rPr>
          <w:color w:val="000000" w:themeColor="text1"/>
        </w:rPr>
        <w:tab/>
        <w:t>Director, Lawson Wilkins Pediatric Endocrine Society</w:t>
      </w:r>
    </w:p>
    <w:p w14:paraId="58B8BD54" w14:textId="77777777" w:rsidR="002A3185" w:rsidRPr="003109D6" w:rsidRDefault="002A3185" w:rsidP="002A3185">
      <w:pPr>
        <w:tabs>
          <w:tab w:val="left" w:pos="2340"/>
          <w:tab w:val="left" w:pos="2880"/>
        </w:tabs>
        <w:ind w:left="2347" w:hanging="2347"/>
        <w:rPr>
          <w:color w:val="000000" w:themeColor="text1"/>
        </w:rPr>
      </w:pPr>
      <w:r w:rsidRPr="003109D6">
        <w:rPr>
          <w:color w:val="000000" w:themeColor="text1"/>
        </w:rPr>
        <w:t>1993</w:t>
      </w:r>
      <w:r w:rsidRPr="003109D6">
        <w:rPr>
          <w:color w:val="000000" w:themeColor="text1"/>
        </w:rPr>
        <w:tab/>
        <w:t>Abstract Reviewer, 4th Joint Lawson Wilkins Pediatric Endocrine Society European Society for Pediatric Endocrinology</w:t>
      </w:r>
    </w:p>
    <w:p w14:paraId="424434EE" w14:textId="77777777" w:rsidR="000E212B" w:rsidRPr="003109D6" w:rsidRDefault="000E212B" w:rsidP="002A3185">
      <w:pPr>
        <w:tabs>
          <w:tab w:val="left" w:pos="2340"/>
          <w:tab w:val="left" w:pos="2880"/>
        </w:tabs>
        <w:ind w:left="2347" w:hanging="2347"/>
        <w:rPr>
          <w:color w:val="000000" w:themeColor="text1"/>
        </w:rPr>
      </w:pPr>
      <w:r w:rsidRPr="003109D6">
        <w:rPr>
          <w:color w:val="000000" w:themeColor="text1"/>
        </w:rPr>
        <w:t>1994-1995</w:t>
      </w:r>
      <w:r w:rsidRPr="003109D6">
        <w:rPr>
          <w:color w:val="000000" w:themeColor="text1"/>
        </w:rPr>
        <w:tab/>
        <w:t>American Board of Pediatrics, Special Endocrinology Exam Committee</w:t>
      </w:r>
    </w:p>
    <w:p w14:paraId="4DAF5A23" w14:textId="77777777" w:rsidR="000E212B" w:rsidRPr="003109D6" w:rsidRDefault="000E212B" w:rsidP="00F124A9">
      <w:pPr>
        <w:tabs>
          <w:tab w:val="left" w:pos="2340"/>
        </w:tabs>
        <w:ind w:left="2347" w:hanging="2347"/>
        <w:rPr>
          <w:color w:val="000000" w:themeColor="text1"/>
        </w:rPr>
      </w:pPr>
      <w:r w:rsidRPr="003109D6">
        <w:rPr>
          <w:color w:val="000000" w:themeColor="text1"/>
        </w:rPr>
        <w:t>1994-1995</w:t>
      </w:r>
      <w:r w:rsidRPr="003109D6">
        <w:rPr>
          <w:color w:val="000000" w:themeColor="text1"/>
        </w:rPr>
        <w:tab/>
        <w:t xml:space="preserve">Task Force on </w:t>
      </w:r>
      <w:proofErr w:type="gramStart"/>
      <w:r w:rsidRPr="003109D6">
        <w:rPr>
          <w:color w:val="000000" w:themeColor="text1"/>
        </w:rPr>
        <w:t>Conflict of Interest</w:t>
      </w:r>
      <w:proofErr w:type="gramEnd"/>
      <w:r w:rsidRPr="003109D6">
        <w:rPr>
          <w:color w:val="000000" w:themeColor="text1"/>
        </w:rPr>
        <w:t xml:space="preserve"> Issues, Lawson Wilkins Pediatric Endocrine Society</w:t>
      </w:r>
    </w:p>
    <w:p w14:paraId="5B21DC16" w14:textId="77777777" w:rsidR="000E212B" w:rsidRPr="003109D6" w:rsidRDefault="000E212B" w:rsidP="00F124A9">
      <w:pPr>
        <w:tabs>
          <w:tab w:val="left" w:pos="2340"/>
        </w:tabs>
        <w:ind w:left="2347" w:hanging="2347"/>
        <w:rPr>
          <w:color w:val="000000" w:themeColor="text1"/>
        </w:rPr>
      </w:pPr>
      <w:r w:rsidRPr="003109D6">
        <w:rPr>
          <w:color w:val="000000" w:themeColor="text1"/>
        </w:rPr>
        <w:t>1994-1997</w:t>
      </w:r>
      <w:r w:rsidRPr="003109D6">
        <w:rPr>
          <w:color w:val="000000" w:themeColor="text1"/>
        </w:rPr>
        <w:tab/>
        <w:t>Councilor, Society for Pediatric Research</w:t>
      </w:r>
    </w:p>
    <w:p w14:paraId="3D051CFF" w14:textId="77777777" w:rsidR="000E212B" w:rsidRPr="003109D6" w:rsidRDefault="000E212B" w:rsidP="00F124A9">
      <w:pPr>
        <w:tabs>
          <w:tab w:val="left" w:pos="2340"/>
        </w:tabs>
        <w:ind w:left="2347" w:hanging="2347"/>
        <w:rPr>
          <w:color w:val="000000" w:themeColor="text1"/>
          <w:u w:val="single"/>
        </w:rPr>
      </w:pPr>
      <w:r w:rsidRPr="003109D6">
        <w:rPr>
          <w:color w:val="000000" w:themeColor="text1"/>
        </w:rPr>
        <w:t xml:space="preserve">1995 </w:t>
      </w:r>
      <w:r w:rsidRPr="003109D6">
        <w:rPr>
          <w:color w:val="000000" w:themeColor="text1"/>
        </w:rPr>
        <w:tab/>
        <w:t>Abstract Reviewer, American Pediatric Society/ Society for Pediatric Research</w:t>
      </w:r>
    </w:p>
    <w:p w14:paraId="083636C9" w14:textId="77777777" w:rsidR="000E212B" w:rsidRPr="003109D6" w:rsidRDefault="000E212B" w:rsidP="00F124A9">
      <w:pPr>
        <w:tabs>
          <w:tab w:val="left" w:pos="2340"/>
        </w:tabs>
        <w:ind w:left="2347" w:hanging="2347"/>
        <w:rPr>
          <w:color w:val="000000" w:themeColor="text1"/>
        </w:rPr>
      </w:pPr>
      <w:r w:rsidRPr="003109D6">
        <w:rPr>
          <w:color w:val="000000" w:themeColor="text1"/>
        </w:rPr>
        <w:t>1995-2001</w:t>
      </w:r>
      <w:r w:rsidRPr="003109D6">
        <w:rPr>
          <w:color w:val="000000" w:themeColor="text1"/>
        </w:rPr>
        <w:tab/>
        <w:t>Development Steering Committee of the Endocrine Society</w:t>
      </w:r>
    </w:p>
    <w:p w14:paraId="22E06FD3" w14:textId="77777777" w:rsidR="000E212B" w:rsidRPr="003109D6" w:rsidRDefault="000E212B" w:rsidP="00F124A9">
      <w:pPr>
        <w:tabs>
          <w:tab w:val="left" w:pos="2340"/>
        </w:tabs>
        <w:ind w:left="2347" w:hanging="2347"/>
        <w:rPr>
          <w:color w:val="000000" w:themeColor="text1"/>
        </w:rPr>
      </w:pPr>
      <w:r w:rsidRPr="003109D6">
        <w:rPr>
          <w:color w:val="000000" w:themeColor="text1"/>
        </w:rPr>
        <w:t>1995-1998</w:t>
      </w:r>
      <w:r w:rsidRPr="003109D6">
        <w:rPr>
          <w:color w:val="000000" w:themeColor="text1"/>
        </w:rPr>
        <w:tab/>
        <w:t>NIH Reviewers Reserve</w:t>
      </w:r>
    </w:p>
    <w:p w14:paraId="172EAAFA" w14:textId="77777777" w:rsidR="000E212B" w:rsidRPr="003109D6" w:rsidRDefault="000E212B" w:rsidP="00F124A9">
      <w:pPr>
        <w:pStyle w:val="BlockText"/>
        <w:tabs>
          <w:tab w:val="clear" w:pos="720"/>
        </w:tabs>
        <w:ind w:left="2347" w:right="0" w:hanging="2347"/>
        <w:jc w:val="left"/>
        <w:rPr>
          <w:rFonts w:ascii="Times New Roman" w:hAnsi="Times New Roman"/>
          <w:color w:val="000000" w:themeColor="text1"/>
          <w:szCs w:val="24"/>
        </w:rPr>
      </w:pPr>
      <w:r w:rsidRPr="003109D6">
        <w:rPr>
          <w:rFonts w:ascii="Times New Roman" w:hAnsi="Times New Roman"/>
          <w:color w:val="000000" w:themeColor="text1"/>
          <w:szCs w:val="24"/>
        </w:rPr>
        <w:t>1995-2001</w:t>
      </w:r>
      <w:r w:rsidRPr="003109D6">
        <w:rPr>
          <w:rFonts w:ascii="Times New Roman" w:hAnsi="Times New Roman"/>
          <w:color w:val="000000" w:themeColor="text1"/>
          <w:szCs w:val="24"/>
        </w:rPr>
        <w:tab/>
        <w:t>Public Policy Council of the American Pediatric Society, Association of Medical School Pediatric Department Chairmen, Society for Pediatric Research</w:t>
      </w:r>
    </w:p>
    <w:p w14:paraId="7461EA92" w14:textId="77777777" w:rsidR="007B544D" w:rsidRPr="003109D6" w:rsidRDefault="007B544D" w:rsidP="00F124A9">
      <w:pPr>
        <w:pStyle w:val="BlockText"/>
        <w:tabs>
          <w:tab w:val="clear" w:pos="720"/>
        </w:tabs>
        <w:ind w:left="2347" w:right="0" w:hanging="2347"/>
        <w:jc w:val="left"/>
        <w:rPr>
          <w:rFonts w:ascii="Times New Roman" w:hAnsi="Times New Roman"/>
          <w:color w:val="000000" w:themeColor="text1"/>
          <w:szCs w:val="24"/>
        </w:rPr>
      </w:pPr>
      <w:r w:rsidRPr="003109D6">
        <w:rPr>
          <w:rFonts w:ascii="Times New Roman" w:hAnsi="Times New Roman"/>
          <w:color w:val="000000" w:themeColor="text1"/>
          <w:szCs w:val="24"/>
        </w:rPr>
        <w:t>1996, 1997</w:t>
      </w:r>
      <w:r w:rsidRPr="003109D6">
        <w:rPr>
          <w:rFonts w:ascii="Times New Roman" w:hAnsi="Times New Roman"/>
          <w:color w:val="000000" w:themeColor="text1"/>
          <w:szCs w:val="24"/>
        </w:rPr>
        <w:tab/>
        <w:t>International Growth Forum II Organizing Committee</w:t>
      </w:r>
    </w:p>
    <w:p w14:paraId="6B70D441" w14:textId="77777777" w:rsidR="000E212B" w:rsidRPr="003109D6" w:rsidRDefault="000E212B" w:rsidP="00F124A9">
      <w:pPr>
        <w:tabs>
          <w:tab w:val="left" w:pos="2340"/>
        </w:tabs>
        <w:ind w:left="2347" w:hanging="2347"/>
        <w:rPr>
          <w:color w:val="000000" w:themeColor="text1"/>
        </w:rPr>
      </w:pPr>
      <w:r w:rsidRPr="003109D6">
        <w:rPr>
          <w:color w:val="000000" w:themeColor="text1"/>
        </w:rPr>
        <w:t>1996-1999</w:t>
      </w:r>
      <w:r w:rsidRPr="003109D6">
        <w:rPr>
          <w:color w:val="000000" w:themeColor="text1"/>
        </w:rPr>
        <w:tab/>
        <w:t>Student Research and House Officer Awards Selection Committee (Chair, 1999), Society for Pediatric Research</w:t>
      </w:r>
    </w:p>
    <w:p w14:paraId="628BAD22" w14:textId="7D9FF577" w:rsidR="000E212B" w:rsidRPr="003109D6" w:rsidRDefault="000E212B" w:rsidP="00F124A9">
      <w:pPr>
        <w:tabs>
          <w:tab w:val="left" w:pos="2340"/>
        </w:tabs>
        <w:ind w:left="2347" w:hanging="2347"/>
        <w:rPr>
          <w:color w:val="000000" w:themeColor="text1"/>
        </w:rPr>
      </w:pPr>
      <w:r w:rsidRPr="003109D6">
        <w:rPr>
          <w:color w:val="000000" w:themeColor="text1"/>
        </w:rPr>
        <w:t>1996</w:t>
      </w:r>
      <w:r w:rsidR="00925FDE" w:rsidRPr="003109D6">
        <w:rPr>
          <w:color w:val="000000" w:themeColor="text1"/>
        </w:rPr>
        <w:t>-2020</w:t>
      </w:r>
      <w:r w:rsidRPr="003109D6">
        <w:rPr>
          <w:color w:val="000000" w:themeColor="text1"/>
        </w:rPr>
        <w:tab/>
        <w:t xml:space="preserve">Scientific Advisory Committee of the Ad Hoc Group for Medical </w:t>
      </w:r>
      <w:r w:rsidRPr="003109D6">
        <w:rPr>
          <w:color w:val="000000" w:themeColor="text1"/>
        </w:rPr>
        <w:tab/>
        <w:t>Research Funding</w:t>
      </w:r>
    </w:p>
    <w:p w14:paraId="237DE45E" w14:textId="77777777" w:rsidR="000E212B" w:rsidRPr="003109D6" w:rsidRDefault="000E212B" w:rsidP="00F124A9">
      <w:pPr>
        <w:numPr>
          <w:ilvl w:val="1"/>
          <w:numId w:val="2"/>
        </w:numPr>
        <w:tabs>
          <w:tab w:val="left" w:pos="2340"/>
        </w:tabs>
        <w:ind w:left="2347" w:hanging="2347"/>
        <w:rPr>
          <w:color w:val="000000" w:themeColor="text1"/>
        </w:rPr>
      </w:pPr>
      <w:r w:rsidRPr="003109D6">
        <w:rPr>
          <w:color w:val="000000" w:themeColor="text1"/>
        </w:rPr>
        <w:t xml:space="preserve">Nominating Committee of the Endocrine Society </w:t>
      </w:r>
    </w:p>
    <w:p w14:paraId="2FAEBD05" w14:textId="77777777" w:rsidR="000E212B" w:rsidRPr="003109D6" w:rsidRDefault="000E212B" w:rsidP="00F124A9">
      <w:pPr>
        <w:tabs>
          <w:tab w:val="left" w:pos="2340"/>
        </w:tabs>
        <w:ind w:left="2347" w:hanging="2347"/>
        <w:rPr>
          <w:color w:val="000000" w:themeColor="text1"/>
        </w:rPr>
      </w:pPr>
      <w:r w:rsidRPr="003109D6">
        <w:rPr>
          <w:color w:val="000000" w:themeColor="text1"/>
        </w:rPr>
        <w:t>1997-2001</w:t>
      </w:r>
      <w:r w:rsidRPr="003109D6">
        <w:rPr>
          <w:color w:val="000000" w:themeColor="text1"/>
        </w:rPr>
        <w:tab/>
        <w:t>Program Committee, Pediatric Academic Societies</w:t>
      </w:r>
    </w:p>
    <w:p w14:paraId="5D963E9C" w14:textId="77777777" w:rsidR="000E212B" w:rsidRPr="003109D6" w:rsidRDefault="000E212B" w:rsidP="00F124A9">
      <w:pPr>
        <w:tabs>
          <w:tab w:val="left" w:pos="2340"/>
        </w:tabs>
        <w:ind w:left="2347" w:hanging="2347"/>
        <w:rPr>
          <w:color w:val="000000" w:themeColor="text1"/>
        </w:rPr>
      </w:pPr>
      <w:r w:rsidRPr="003109D6">
        <w:rPr>
          <w:color w:val="000000" w:themeColor="text1"/>
        </w:rPr>
        <w:t>1998-2002</w:t>
      </w:r>
      <w:r w:rsidRPr="003109D6">
        <w:rPr>
          <w:color w:val="000000" w:themeColor="text1"/>
        </w:rPr>
        <w:tab/>
        <w:t>Vice-President, President-Elect, President, Past-President,</w:t>
      </w:r>
    </w:p>
    <w:p w14:paraId="67ECBFAF" w14:textId="77777777" w:rsidR="000E212B" w:rsidRPr="003109D6" w:rsidRDefault="000E212B" w:rsidP="00F124A9">
      <w:pPr>
        <w:tabs>
          <w:tab w:val="left" w:pos="2340"/>
        </w:tabs>
        <w:ind w:left="2347" w:hanging="2347"/>
        <w:rPr>
          <w:color w:val="000000" w:themeColor="text1"/>
        </w:rPr>
      </w:pPr>
      <w:r w:rsidRPr="003109D6">
        <w:rPr>
          <w:color w:val="000000" w:themeColor="text1"/>
        </w:rPr>
        <w:tab/>
        <w:t>Society for Pediatric Research</w:t>
      </w:r>
    </w:p>
    <w:p w14:paraId="008294B0" w14:textId="77777777" w:rsidR="000E212B" w:rsidRPr="003109D6" w:rsidRDefault="000E212B" w:rsidP="00F124A9">
      <w:pPr>
        <w:tabs>
          <w:tab w:val="left" w:pos="2340"/>
        </w:tabs>
        <w:ind w:left="2347" w:hanging="2347"/>
        <w:rPr>
          <w:color w:val="000000" w:themeColor="text1"/>
        </w:rPr>
      </w:pPr>
      <w:r w:rsidRPr="003109D6">
        <w:rPr>
          <w:color w:val="000000" w:themeColor="text1"/>
        </w:rPr>
        <w:t>2000-2001</w:t>
      </w:r>
      <w:r w:rsidRPr="003109D6">
        <w:rPr>
          <w:color w:val="000000" w:themeColor="text1"/>
        </w:rPr>
        <w:tab/>
        <w:t>Endocrine Society Annual Meeting Steering Committee</w:t>
      </w:r>
    </w:p>
    <w:p w14:paraId="2C8EDDEF" w14:textId="77777777" w:rsidR="000E212B" w:rsidRPr="003109D6" w:rsidRDefault="000E212B" w:rsidP="00F124A9">
      <w:pPr>
        <w:tabs>
          <w:tab w:val="left" w:pos="2340"/>
        </w:tabs>
        <w:ind w:left="2347" w:hanging="2347"/>
        <w:rPr>
          <w:color w:val="000000" w:themeColor="text1"/>
        </w:rPr>
      </w:pPr>
      <w:r w:rsidRPr="003109D6">
        <w:rPr>
          <w:color w:val="000000" w:themeColor="text1"/>
        </w:rPr>
        <w:t>2001-2002</w:t>
      </w:r>
      <w:r w:rsidRPr="003109D6">
        <w:rPr>
          <w:color w:val="000000" w:themeColor="text1"/>
        </w:rPr>
        <w:tab/>
        <w:t>Chair, Endocrine Society Annual Meeting Steering Committee</w:t>
      </w:r>
    </w:p>
    <w:p w14:paraId="7FE4E3ED" w14:textId="77777777" w:rsidR="000E212B" w:rsidRPr="003109D6" w:rsidRDefault="000E212B" w:rsidP="00F124A9">
      <w:pPr>
        <w:tabs>
          <w:tab w:val="left" w:pos="2340"/>
        </w:tabs>
        <w:ind w:left="2347" w:hanging="2347"/>
        <w:rPr>
          <w:color w:val="000000" w:themeColor="text1"/>
        </w:rPr>
      </w:pPr>
      <w:r w:rsidRPr="003109D6">
        <w:rPr>
          <w:color w:val="000000" w:themeColor="text1"/>
        </w:rPr>
        <w:t>2001-2006</w:t>
      </w:r>
      <w:r w:rsidRPr="003109D6">
        <w:rPr>
          <w:color w:val="000000" w:themeColor="text1"/>
        </w:rPr>
        <w:tab/>
        <w:t>March of Dimes Grants Review Committee; Chair, 2003-2006</w:t>
      </w:r>
    </w:p>
    <w:p w14:paraId="0B08F918" w14:textId="77777777" w:rsidR="00404BD2" w:rsidRPr="003109D6" w:rsidRDefault="00404BD2" w:rsidP="00F124A9">
      <w:pPr>
        <w:tabs>
          <w:tab w:val="left" w:pos="2340"/>
        </w:tabs>
        <w:ind w:left="2347" w:hanging="2347"/>
        <w:rPr>
          <w:color w:val="000000" w:themeColor="text1"/>
        </w:rPr>
      </w:pPr>
      <w:r w:rsidRPr="003109D6">
        <w:rPr>
          <w:color w:val="000000" w:themeColor="text1"/>
        </w:rPr>
        <w:t>2002-2004</w:t>
      </w:r>
      <w:r w:rsidRPr="003109D6">
        <w:rPr>
          <w:color w:val="000000" w:themeColor="text1"/>
        </w:rPr>
        <w:tab/>
        <w:t>Women in Endocrinology Nominating Committee</w:t>
      </w:r>
    </w:p>
    <w:p w14:paraId="7248BE7F" w14:textId="77777777" w:rsidR="00404BD2" w:rsidRPr="003109D6" w:rsidRDefault="00404BD2" w:rsidP="00F124A9">
      <w:pPr>
        <w:tabs>
          <w:tab w:val="left" w:pos="2340"/>
        </w:tabs>
        <w:ind w:left="2347" w:hanging="2347"/>
        <w:rPr>
          <w:color w:val="000000" w:themeColor="text1"/>
        </w:rPr>
      </w:pPr>
      <w:r w:rsidRPr="003109D6">
        <w:rPr>
          <w:color w:val="000000" w:themeColor="text1"/>
        </w:rPr>
        <w:t>2002-2005</w:t>
      </w:r>
      <w:r w:rsidRPr="003109D6">
        <w:rPr>
          <w:color w:val="000000" w:themeColor="text1"/>
        </w:rPr>
        <w:tab/>
        <w:t>Board, The Hormone Foundation</w:t>
      </w:r>
    </w:p>
    <w:p w14:paraId="6BC0F17D" w14:textId="77777777" w:rsidR="00404BD2" w:rsidRPr="003109D6" w:rsidRDefault="00404BD2" w:rsidP="00F124A9">
      <w:pPr>
        <w:tabs>
          <w:tab w:val="left" w:pos="2340"/>
        </w:tabs>
        <w:ind w:left="2347" w:hanging="2347"/>
        <w:rPr>
          <w:color w:val="000000" w:themeColor="text1"/>
        </w:rPr>
      </w:pPr>
      <w:r w:rsidRPr="003109D6">
        <w:rPr>
          <w:color w:val="000000" w:themeColor="text1"/>
        </w:rPr>
        <w:t>2003</w:t>
      </w:r>
      <w:r w:rsidRPr="003109D6">
        <w:rPr>
          <w:color w:val="000000" w:themeColor="text1"/>
        </w:rPr>
        <w:tab/>
        <w:t>Abstract Reviewer, Pediatric Academic Societies</w:t>
      </w:r>
    </w:p>
    <w:p w14:paraId="63FD4337" w14:textId="77777777" w:rsidR="00404BD2" w:rsidRPr="003109D6" w:rsidRDefault="00404BD2" w:rsidP="00F124A9">
      <w:pPr>
        <w:tabs>
          <w:tab w:val="left" w:pos="2340"/>
        </w:tabs>
        <w:ind w:left="2347" w:hanging="2347"/>
        <w:rPr>
          <w:color w:val="000000" w:themeColor="text1"/>
        </w:rPr>
      </w:pPr>
      <w:r w:rsidRPr="003109D6">
        <w:rPr>
          <w:color w:val="000000" w:themeColor="text1"/>
        </w:rPr>
        <w:t>2003-2004</w:t>
      </w:r>
      <w:r w:rsidRPr="003109D6">
        <w:rPr>
          <w:color w:val="000000" w:themeColor="text1"/>
        </w:rPr>
        <w:tab/>
        <w:t>Central Indiana Life Sciences Initiative Executive Committee</w:t>
      </w:r>
    </w:p>
    <w:p w14:paraId="06088A19" w14:textId="7B3B3552" w:rsidR="00404BD2" w:rsidRPr="003109D6" w:rsidRDefault="00404BD2" w:rsidP="00F124A9">
      <w:pPr>
        <w:tabs>
          <w:tab w:val="left" w:pos="2340"/>
        </w:tabs>
        <w:ind w:left="2347" w:hanging="2347"/>
        <w:rPr>
          <w:color w:val="000000" w:themeColor="text1"/>
        </w:rPr>
      </w:pPr>
      <w:r w:rsidRPr="003109D6">
        <w:rPr>
          <w:color w:val="000000" w:themeColor="text1"/>
        </w:rPr>
        <w:t>2003-2004</w:t>
      </w:r>
      <w:r w:rsidRPr="003109D6">
        <w:rPr>
          <w:color w:val="000000" w:themeColor="text1"/>
        </w:rPr>
        <w:tab/>
      </w:r>
      <w:proofErr w:type="spellStart"/>
      <w:r w:rsidRPr="003109D6">
        <w:rPr>
          <w:color w:val="000000" w:themeColor="text1"/>
        </w:rPr>
        <w:t>BioCrossroads</w:t>
      </w:r>
      <w:proofErr w:type="spellEnd"/>
      <w:r w:rsidRPr="003109D6">
        <w:rPr>
          <w:color w:val="000000" w:themeColor="text1"/>
        </w:rPr>
        <w:t xml:space="preserve"> Proteomics Task Force</w:t>
      </w:r>
      <w:r w:rsidR="008A2C0B" w:rsidRPr="003109D6">
        <w:rPr>
          <w:color w:val="000000" w:themeColor="text1"/>
        </w:rPr>
        <w:t>, Indiana</w:t>
      </w:r>
    </w:p>
    <w:p w14:paraId="10A690E4" w14:textId="5F01FEBC" w:rsidR="00404BD2" w:rsidRPr="003109D6" w:rsidRDefault="00404BD2" w:rsidP="00F124A9">
      <w:pPr>
        <w:tabs>
          <w:tab w:val="left" w:pos="2340"/>
        </w:tabs>
        <w:ind w:left="2347" w:hanging="2347"/>
        <w:rPr>
          <w:color w:val="000000" w:themeColor="text1"/>
        </w:rPr>
      </w:pPr>
      <w:r w:rsidRPr="003109D6">
        <w:rPr>
          <w:color w:val="000000" w:themeColor="text1"/>
        </w:rPr>
        <w:t>2003-2004</w:t>
      </w:r>
      <w:r w:rsidRPr="003109D6">
        <w:rPr>
          <w:color w:val="000000" w:themeColor="text1"/>
        </w:rPr>
        <w:tab/>
      </w:r>
      <w:proofErr w:type="spellStart"/>
      <w:r w:rsidRPr="003109D6">
        <w:rPr>
          <w:color w:val="000000" w:themeColor="text1"/>
        </w:rPr>
        <w:t>BioCrossroads</w:t>
      </w:r>
      <w:proofErr w:type="spellEnd"/>
      <w:r w:rsidRPr="003109D6">
        <w:rPr>
          <w:color w:val="000000" w:themeColor="text1"/>
        </w:rPr>
        <w:t xml:space="preserve"> Evidence-Based Medicine Task Force</w:t>
      </w:r>
      <w:r w:rsidR="008A2C0B" w:rsidRPr="003109D6">
        <w:rPr>
          <w:color w:val="000000" w:themeColor="text1"/>
        </w:rPr>
        <w:t>, Indiana</w:t>
      </w:r>
    </w:p>
    <w:p w14:paraId="611129F5" w14:textId="77777777" w:rsidR="007B544D" w:rsidRPr="003109D6" w:rsidRDefault="007B544D" w:rsidP="00F124A9">
      <w:pPr>
        <w:tabs>
          <w:tab w:val="left" w:pos="2340"/>
        </w:tabs>
        <w:ind w:left="2347" w:hanging="2347"/>
        <w:rPr>
          <w:color w:val="000000" w:themeColor="text1"/>
        </w:rPr>
      </w:pPr>
      <w:r w:rsidRPr="003109D6">
        <w:rPr>
          <w:color w:val="000000" w:themeColor="text1"/>
        </w:rPr>
        <w:t>2003-2004</w:t>
      </w:r>
      <w:r w:rsidRPr="003109D6">
        <w:rPr>
          <w:color w:val="000000" w:themeColor="text1"/>
        </w:rPr>
        <w:tab/>
        <w:t>Scientific Committee, Expert Panel Workshop: The Role of Environmental Factors on the Onset and Progression of Puberty, Chicago, Illinois</w:t>
      </w:r>
    </w:p>
    <w:p w14:paraId="6A837F82" w14:textId="77777777" w:rsidR="007B544D" w:rsidRPr="003109D6" w:rsidRDefault="007B544D" w:rsidP="00F124A9">
      <w:pPr>
        <w:tabs>
          <w:tab w:val="left" w:pos="2340"/>
        </w:tabs>
        <w:ind w:left="2347" w:hanging="2347"/>
        <w:rPr>
          <w:color w:val="000000" w:themeColor="text1"/>
        </w:rPr>
      </w:pPr>
      <w:r w:rsidRPr="003109D6">
        <w:rPr>
          <w:color w:val="000000" w:themeColor="text1"/>
        </w:rPr>
        <w:t>2003-2004</w:t>
      </w:r>
      <w:r w:rsidRPr="003109D6">
        <w:rPr>
          <w:color w:val="000000" w:themeColor="text1"/>
        </w:rPr>
        <w:tab/>
        <w:t>Program Committee, Consensus Development: Childhood Obesity,</w:t>
      </w:r>
    </w:p>
    <w:p w14:paraId="51BF8075" w14:textId="77777777" w:rsidR="007B544D" w:rsidRPr="003109D6" w:rsidRDefault="007B544D" w:rsidP="00F124A9">
      <w:pPr>
        <w:tabs>
          <w:tab w:val="left" w:pos="2340"/>
        </w:tabs>
        <w:ind w:left="2347" w:hanging="2347"/>
        <w:rPr>
          <w:color w:val="000000" w:themeColor="text1"/>
        </w:rPr>
      </w:pPr>
      <w:r w:rsidRPr="003109D6">
        <w:rPr>
          <w:color w:val="000000" w:themeColor="text1"/>
        </w:rPr>
        <w:tab/>
        <w:t>Dead Sea, Israel</w:t>
      </w:r>
    </w:p>
    <w:p w14:paraId="3AAFE75D" w14:textId="77777777" w:rsidR="007B544D" w:rsidRPr="003109D6" w:rsidRDefault="007B544D" w:rsidP="00F124A9">
      <w:pPr>
        <w:tabs>
          <w:tab w:val="left" w:pos="2340"/>
        </w:tabs>
        <w:ind w:left="2347" w:hanging="2347"/>
        <w:rPr>
          <w:color w:val="000000" w:themeColor="text1"/>
        </w:rPr>
      </w:pPr>
      <w:r w:rsidRPr="003109D6">
        <w:rPr>
          <w:color w:val="000000" w:themeColor="text1"/>
        </w:rPr>
        <w:t>2003-2005</w:t>
      </w:r>
      <w:r w:rsidRPr="003109D6">
        <w:rPr>
          <w:color w:val="000000" w:themeColor="text1"/>
        </w:rPr>
        <w:tab/>
        <w:t>International Program Committee, Joint ESPE/LWPES Meeting, Lyon, France</w:t>
      </w:r>
    </w:p>
    <w:p w14:paraId="094BB2FB" w14:textId="77777777" w:rsidR="007B544D" w:rsidRPr="003109D6" w:rsidRDefault="007B544D" w:rsidP="00F124A9">
      <w:pPr>
        <w:tabs>
          <w:tab w:val="left" w:pos="2340"/>
        </w:tabs>
        <w:ind w:left="2347" w:hanging="2347"/>
        <w:rPr>
          <w:color w:val="000000" w:themeColor="text1"/>
        </w:rPr>
      </w:pPr>
      <w:r w:rsidRPr="003109D6">
        <w:rPr>
          <w:color w:val="000000" w:themeColor="text1"/>
        </w:rPr>
        <w:t>2003-2005</w:t>
      </w:r>
      <w:r w:rsidRPr="003109D6">
        <w:rPr>
          <w:color w:val="000000" w:themeColor="text1"/>
        </w:rPr>
        <w:tab/>
        <w:t>Nominating Committee, Society for Pediatric Research</w:t>
      </w:r>
    </w:p>
    <w:p w14:paraId="381DF2A5" w14:textId="77777777" w:rsidR="007B544D" w:rsidRPr="003109D6" w:rsidRDefault="007B544D" w:rsidP="00F124A9">
      <w:pPr>
        <w:tabs>
          <w:tab w:val="left" w:pos="2340"/>
        </w:tabs>
        <w:ind w:left="2347" w:hanging="2347"/>
        <w:rPr>
          <w:color w:val="000000" w:themeColor="text1"/>
        </w:rPr>
      </w:pPr>
      <w:r w:rsidRPr="003109D6">
        <w:rPr>
          <w:color w:val="000000" w:themeColor="text1"/>
        </w:rPr>
        <w:t>2003-2005</w:t>
      </w:r>
      <w:r w:rsidRPr="003109D6">
        <w:rPr>
          <w:color w:val="000000" w:themeColor="text1"/>
        </w:rPr>
        <w:tab/>
        <w:t>Chair, The Hormone Foundation Nominating Committee</w:t>
      </w:r>
    </w:p>
    <w:p w14:paraId="6FF264E7" w14:textId="77777777" w:rsidR="007B544D" w:rsidRPr="003109D6" w:rsidRDefault="007B544D" w:rsidP="00F124A9">
      <w:pPr>
        <w:tabs>
          <w:tab w:val="left" w:pos="2340"/>
        </w:tabs>
        <w:ind w:left="2347" w:hanging="2347"/>
        <w:rPr>
          <w:color w:val="000000" w:themeColor="text1"/>
        </w:rPr>
      </w:pPr>
      <w:r w:rsidRPr="003109D6">
        <w:rPr>
          <w:color w:val="000000" w:themeColor="text1"/>
        </w:rPr>
        <w:t>2003-2005</w:t>
      </w:r>
      <w:r w:rsidRPr="003109D6">
        <w:rPr>
          <w:color w:val="000000" w:themeColor="text1"/>
        </w:rPr>
        <w:tab/>
        <w:t>Scientific Organizing Committee, Control of the Onset of Puberty</w:t>
      </w:r>
    </w:p>
    <w:p w14:paraId="4115DE44" w14:textId="77777777" w:rsidR="007B544D" w:rsidRPr="003109D6" w:rsidRDefault="007B544D" w:rsidP="00F124A9">
      <w:pPr>
        <w:tabs>
          <w:tab w:val="left" w:pos="2340"/>
        </w:tabs>
        <w:ind w:left="2347" w:hanging="2347"/>
        <w:rPr>
          <w:color w:val="000000" w:themeColor="text1"/>
        </w:rPr>
      </w:pPr>
      <w:r w:rsidRPr="003109D6">
        <w:rPr>
          <w:color w:val="000000" w:themeColor="text1"/>
        </w:rPr>
        <w:lastRenderedPageBreak/>
        <w:t>2003-2006</w:t>
      </w:r>
      <w:r w:rsidRPr="003109D6">
        <w:rPr>
          <w:color w:val="000000" w:themeColor="text1"/>
        </w:rPr>
        <w:tab/>
        <w:t>President-Elect, President, Past-President, Lawson Wilkins Pediatric Endocrine Society (LWPES)</w:t>
      </w:r>
    </w:p>
    <w:p w14:paraId="7EFCA35A" w14:textId="2EAA76C4" w:rsidR="00404BD2" w:rsidRPr="003109D6" w:rsidRDefault="00404BD2" w:rsidP="00F124A9">
      <w:pPr>
        <w:tabs>
          <w:tab w:val="left" w:pos="2340"/>
        </w:tabs>
        <w:ind w:left="2347" w:hanging="2347"/>
        <w:rPr>
          <w:color w:val="000000" w:themeColor="text1"/>
        </w:rPr>
      </w:pPr>
      <w:r w:rsidRPr="003109D6">
        <w:rPr>
          <w:color w:val="000000" w:themeColor="text1"/>
        </w:rPr>
        <w:t>2004-2005</w:t>
      </w:r>
      <w:r w:rsidRPr="003109D6">
        <w:rPr>
          <w:color w:val="000000" w:themeColor="text1"/>
        </w:rPr>
        <w:tab/>
      </w:r>
      <w:proofErr w:type="spellStart"/>
      <w:r w:rsidRPr="003109D6">
        <w:rPr>
          <w:color w:val="000000" w:themeColor="text1"/>
        </w:rPr>
        <w:t>BioCrossroads</w:t>
      </w:r>
      <w:proofErr w:type="spellEnd"/>
      <w:r w:rsidRPr="003109D6">
        <w:rPr>
          <w:color w:val="000000" w:themeColor="text1"/>
        </w:rPr>
        <w:t xml:space="preserve"> Biosensors Task Force</w:t>
      </w:r>
      <w:r w:rsidR="008A2C0B" w:rsidRPr="003109D6">
        <w:rPr>
          <w:color w:val="000000" w:themeColor="text1"/>
        </w:rPr>
        <w:t>, Indiana</w:t>
      </w:r>
    </w:p>
    <w:p w14:paraId="3D13ACEE" w14:textId="0A251F6C" w:rsidR="00404BD2" w:rsidRPr="003109D6" w:rsidRDefault="00404BD2" w:rsidP="00F124A9">
      <w:pPr>
        <w:tabs>
          <w:tab w:val="left" w:pos="2340"/>
        </w:tabs>
        <w:ind w:left="2347" w:hanging="2347"/>
        <w:rPr>
          <w:color w:val="000000" w:themeColor="text1"/>
        </w:rPr>
      </w:pPr>
      <w:r w:rsidRPr="003109D6">
        <w:rPr>
          <w:color w:val="000000" w:themeColor="text1"/>
        </w:rPr>
        <w:t>2004-2005</w:t>
      </w:r>
      <w:r w:rsidRPr="003109D6">
        <w:rPr>
          <w:color w:val="000000" w:themeColor="text1"/>
        </w:rPr>
        <w:tab/>
      </w:r>
      <w:proofErr w:type="spellStart"/>
      <w:r w:rsidRPr="003109D6">
        <w:rPr>
          <w:color w:val="000000" w:themeColor="text1"/>
        </w:rPr>
        <w:t>BioCrossroads</w:t>
      </w:r>
      <w:proofErr w:type="spellEnd"/>
      <w:r w:rsidRPr="003109D6">
        <w:rPr>
          <w:color w:val="000000" w:themeColor="text1"/>
        </w:rPr>
        <w:t xml:space="preserve"> Biobank Task Force</w:t>
      </w:r>
      <w:r w:rsidR="008A2C0B" w:rsidRPr="003109D6">
        <w:rPr>
          <w:color w:val="000000" w:themeColor="text1"/>
        </w:rPr>
        <w:t>, Indiana</w:t>
      </w:r>
    </w:p>
    <w:p w14:paraId="36DDFC68" w14:textId="77777777" w:rsidR="007B544D" w:rsidRPr="003109D6" w:rsidRDefault="007B544D" w:rsidP="00F124A9">
      <w:pPr>
        <w:tabs>
          <w:tab w:val="left" w:pos="2340"/>
        </w:tabs>
        <w:ind w:left="2347" w:hanging="2347"/>
        <w:rPr>
          <w:color w:val="000000" w:themeColor="text1"/>
        </w:rPr>
      </w:pPr>
      <w:r w:rsidRPr="003109D6">
        <w:rPr>
          <w:color w:val="000000" w:themeColor="text1"/>
        </w:rPr>
        <w:t>2004-2006</w:t>
      </w:r>
      <w:r w:rsidRPr="003109D6">
        <w:rPr>
          <w:color w:val="000000" w:themeColor="text1"/>
        </w:rPr>
        <w:tab/>
        <w:t>Advisory Board, Business Briefings: US Pediatric Care 2005</w:t>
      </w:r>
    </w:p>
    <w:p w14:paraId="7D28E25E" w14:textId="77777777" w:rsidR="00404BD2" w:rsidRPr="003109D6" w:rsidRDefault="00404BD2" w:rsidP="00F124A9">
      <w:pPr>
        <w:tabs>
          <w:tab w:val="left" w:pos="2340"/>
        </w:tabs>
        <w:ind w:left="2347" w:hanging="2347"/>
        <w:rPr>
          <w:color w:val="000000" w:themeColor="text1"/>
        </w:rPr>
      </w:pPr>
      <w:r w:rsidRPr="003109D6">
        <w:rPr>
          <w:color w:val="000000" w:themeColor="text1"/>
        </w:rPr>
        <w:t>2004-2009</w:t>
      </w:r>
      <w:r w:rsidRPr="003109D6">
        <w:rPr>
          <w:color w:val="000000" w:themeColor="text1"/>
        </w:rPr>
        <w:tab/>
        <w:t>Public Policy Council, National Association of Children’s Hospitals and Related Institutions (NACHRI)</w:t>
      </w:r>
    </w:p>
    <w:p w14:paraId="24812005" w14:textId="77777777" w:rsidR="00404BD2" w:rsidRPr="003109D6" w:rsidRDefault="00404BD2" w:rsidP="00F124A9">
      <w:pPr>
        <w:tabs>
          <w:tab w:val="left" w:pos="2340"/>
        </w:tabs>
        <w:ind w:left="2347" w:hanging="2347"/>
        <w:rPr>
          <w:color w:val="000000" w:themeColor="text1"/>
        </w:rPr>
      </w:pPr>
      <w:r w:rsidRPr="003109D6">
        <w:rPr>
          <w:color w:val="000000" w:themeColor="text1"/>
        </w:rPr>
        <w:t>2004-2011</w:t>
      </w:r>
      <w:r w:rsidRPr="003109D6">
        <w:rPr>
          <w:color w:val="000000" w:themeColor="text1"/>
        </w:rPr>
        <w:tab/>
        <w:t>Pediatric Medical Advisory Committee, Lucile Packard Foundation for Children’s Health (Stanford University)</w:t>
      </w:r>
    </w:p>
    <w:p w14:paraId="08B61AA4" w14:textId="77777777" w:rsidR="00404BD2" w:rsidRPr="003109D6" w:rsidRDefault="00404BD2" w:rsidP="00F124A9">
      <w:pPr>
        <w:tabs>
          <w:tab w:val="left" w:pos="2340"/>
        </w:tabs>
        <w:ind w:left="2347" w:hanging="2347"/>
        <w:rPr>
          <w:color w:val="000000" w:themeColor="text1"/>
        </w:rPr>
      </w:pPr>
      <w:r w:rsidRPr="003109D6">
        <w:rPr>
          <w:color w:val="000000" w:themeColor="text1"/>
        </w:rPr>
        <w:t>2004-2011</w:t>
      </w:r>
      <w:r w:rsidRPr="003109D6">
        <w:rPr>
          <w:color w:val="000000" w:themeColor="text1"/>
        </w:rPr>
        <w:tab/>
        <w:t>LWPES Awards Committee; Chair, 2005-2006</w:t>
      </w:r>
    </w:p>
    <w:p w14:paraId="4D28A93E" w14:textId="77777777" w:rsidR="00404BD2" w:rsidRPr="003109D6" w:rsidRDefault="00404BD2" w:rsidP="00F124A9">
      <w:pPr>
        <w:tabs>
          <w:tab w:val="left" w:pos="2340"/>
        </w:tabs>
        <w:ind w:left="2347" w:hanging="2347"/>
        <w:rPr>
          <w:color w:val="000000" w:themeColor="text1"/>
        </w:rPr>
      </w:pPr>
      <w:r w:rsidRPr="003109D6">
        <w:rPr>
          <w:color w:val="000000" w:themeColor="text1"/>
        </w:rPr>
        <w:t>2005</w:t>
      </w:r>
      <w:r w:rsidRPr="003109D6">
        <w:rPr>
          <w:color w:val="000000" w:themeColor="text1"/>
        </w:rPr>
        <w:tab/>
        <w:t>Selection Support Committee, 2006 International Zoo Prize</w:t>
      </w:r>
    </w:p>
    <w:p w14:paraId="2BF19B0C" w14:textId="77777777" w:rsidR="00404BD2" w:rsidRPr="003109D6" w:rsidRDefault="00404BD2" w:rsidP="00F124A9">
      <w:pPr>
        <w:tabs>
          <w:tab w:val="left" w:pos="2340"/>
        </w:tabs>
        <w:ind w:left="2347" w:hanging="2347"/>
        <w:rPr>
          <w:color w:val="000000" w:themeColor="text1"/>
        </w:rPr>
      </w:pPr>
      <w:r w:rsidRPr="003109D6">
        <w:rPr>
          <w:color w:val="000000" w:themeColor="text1"/>
        </w:rPr>
        <w:t>2005-2009</w:t>
      </w:r>
      <w:r w:rsidRPr="003109D6">
        <w:rPr>
          <w:color w:val="000000" w:themeColor="text1"/>
        </w:rPr>
        <w:tab/>
        <w:t>Clarian North Hospital Board of Managers</w:t>
      </w:r>
    </w:p>
    <w:p w14:paraId="6ED5E7EF" w14:textId="77777777" w:rsidR="003F3100" w:rsidRPr="003109D6" w:rsidRDefault="003F3100"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2006-2009</w:t>
      </w:r>
      <w:r w:rsidRPr="003109D6">
        <w:rPr>
          <w:rFonts w:ascii="Times New Roman" w:hAnsi="Times New Roman"/>
          <w:color w:val="000000" w:themeColor="text1"/>
          <w:szCs w:val="24"/>
        </w:rPr>
        <w:tab/>
        <w:t>Discovery Park External Advisory Council, Purdue University</w:t>
      </w:r>
    </w:p>
    <w:p w14:paraId="1F2FAE18" w14:textId="77777777" w:rsidR="003F3100" w:rsidRPr="003109D6" w:rsidRDefault="003F3100"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2006-2009</w:t>
      </w:r>
      <w:r w:rsidRPr="003109D6">
        <w:rPr>
          <w:rFonts w:ascii="Times New Roman" w:hAnsi="Times New Roman"/>
          <w:color w:val="000000" w:themeColor="text1"/>
          <w:szCs w:val="24"/>
        </w:rPr>
        <w:tab/>
      </w:r>
      <w:r w:rsidRPr="003109D6">
        <w:rPr>
          <w:rFonts w:ascii="Times New Roman" w:hAnsi="Times New Roman"/>
          <w:color w:val="000000" w:themeColor="text1"/>
          <w:szCs w:val="24"/>
        </w:rPr>
        <w:tab/>
        <w:t>Executive Advisory Board, Healthcare Businesswomen’s Association</w:t>
      </w:r>
    </w:p>
    <w:p w14:paraId="03368259" w14:textId="77777777" w:rsidR="00404BD2" w:rsidRPr="003109D6" w:rsidRDefault="00404BD2" w:rsidP="00F124A9">
      <w:pPr>
        <w:tabs>
          <w:tab w:val="left" w:pos="2340"/>
        </w:tabs>
        <w:ind w:left="2347" w:hanging="2347"/>
        <w:rPr>
          <w:color w:val="000000" w:themeColor="text1"/>
        </w:rPr>
      </w:pPr>
      <w:r w:rsidRPr="003109D6">
        <w:rPr>
          <w:color w:val="000000" w:themeColor="text1"/>
        </w:rPr>
        <w:t>2006-2009</w:t>
      </w:r>
      <w:r w:rsidRPr="003109D6">
        <w:rPr>
          <w:color w:val="000000" w:themeColor="text1"/>
        </w:rPr>
        <w:tab/>
        <w:t>Executive Committee, United Way of Central Indiana</w:t>
      </w:r>
    </w:p>
    <w:p w14:paraId="5D334993" w14:textId="77777777" w:rsidR="00404BD2" w:rsidRPr="003109D6" w:rsidRDefault="00404BD2" w:rsidP="00F124A9">
      <w:pPr>
        <w:tabs>
          <w:tab w:val="left" w:pos="2340"/>
        </w:tabs>
        <w:ind w:left="2347" w:hanging="2347"/>
        <w:rPr>
          <w:color w:val="000000" w:themeColor="text1"/>
        </w:rPr>
      </w:pPr>
      <w:r w:rsidRPr="003109D6">
        <w:rPr>
          <w:color w:val="000000" w:themeColor="text1"/>
        </w:rPr>
        <w:t>2006-2009</w:t>
      </w:r>
      <w:r w:rsidRPr="003109D6">
        <w:rPr>
          <w:color w:val="000000" w:themeColor="text1"/>
        </w:rPr>
        <w:tab/>
        <w:t>Discovery Park External Advisory Council, Purdue University</w:t>
      </w:r>
    </w:p>
    <w:p w14:paraId="139A83EB" w14:textId="77777777" w:rsidR="00404BD2" w:rsidRPr="003109D6" w:rsidRDefault="00404BD2" w:rsidP="00F124A9">
      <w:pPr>
        <w:tabs>
          <w:tab w:val="left" w:pos="2340"/>
        </w:tabs>
        <w:ind w:left="2347" w:hanging="2347"/>
        <w:rPr>
          <w:color w:val="000000" w:themeColor="text1"/>
        </w:rPr>
      </w:pPr>
      <w:r w:rsidRPr="003109D6">
        <w:rPr>
          <w:color w:val="000000" w:themeColor="text1"/>
        </w:rPr>
        <w:t>2006-2009</w:t>
      </w:r>
      <w:r w:rsidRPr="003109D6">
        <w:rPr>
          <w:color w:val="000000" w:themeColor="text1"/>
        </w:rPr>
        <w:tab/>
      </w:r>
      <w:r w:rsidRPr="003109D6">
        <w:rPr>
          <w:color w:val="000000" w:themeColor="text1"/>
        </w:rPr>
        <w:tab/>
        <w:t>Executive Advisory Board, Healthcare Businesswomen’s Association</w:t>
      </w:r>
    </w:p>
    <w:p w14:paraId="29C38DFD" w14:textId="77777777" w:rsidR="00404BD2" w:rsidRPr="003109D6" w:rsidRDefault="00404BD2" w:rsidP="00F124A9">
      <w:pPr>
        <w:tabs>
          <w:tab w:val="left" w:pos="2340"/>
        </w:tabs>
        <w:ind w:left="2347" w:hanging="2347"/>
        <w:rPr>
          <w:color w:val="000000" w:themeColor="text1"/>
        </w:rPr>
      </w:pPr>
      <w:r w:rsidRPr="003109D6">
        <w:rPr>
          <w:color w:val="000000" w:themeColor="text1"/>
        </w:rPr>
        <w:t>2006-2009</w:t>
      </w:r>
      <w:r w:rsidRPr="003109D6">
        <w:rPr>
          <w:color w:val="000000" w:themeColor="text1"/>
        </w:rPr>
        <w:tab/>
        <w:t>NACHRI, NACH, Boards of Trustees</w:t>
      </w:r>
    </w:p>
    <w:p w14:paraId="4E2ADE8D" w14:textId="77777777" w:rsidR="00404BD2" w:rsidRPr="003109D6" w:rsidRDefault="00404BD2" w:rsidP="00F124A9">
      <w:pPr>
        <w:tabs>
          <w:tab w:val="left" w:pos="2340"/>
        </w:tabs>
        <w:ind w:left="2347" w:hanging="2347"/>
        <w:rPr>
          <w:color w:val="000000" w:themeColor="text1"/>
        </w:rPr>
      </w:pPr>
      <w:r w:rsidRPr="003109D6">
        <w:rPr>
          <w:color w:val="000000" w:themeColor="text1"/>
        </w:rPr>
        <w:t>2007-2008</w:t>
      </w:r>
      <w:r w:rsidRPr="003109D6">
        <w:rPr>
          <w:color w:val="000000" w:themeColor="text1"/>
        </w:rPr>
        <w:tab/>
        <w:t>Co-chair, Seeing is Achieving Campaign, Prevent Blindness Indiana</w:t>
      </w:r>
    </w:p>
    <w:p w14:paraId="5DA8B78A" w14:textId="77777777" w:rsidR="000E212B" w:rsidRPr="003109D6" w:rsidRDefault="000E212B" w:rsidP="00F124A9">
      <w:pPr>
        <w:tabs>
          <w:tab w:val="left" w:pos="2340"/>
        </w:tabs>
        <w:ind w:left="2347" w:hanging="2347"/>
        <w:rPr>
          <w:color w:val="000000" w:themeColor="text1"/>
        </w:rPr>
      </w:pPr>
      <w:r w:rsidRPr="003109D6">
        <w:rPr>
          <w:color w:val="000000" w:themeColor="text1"/>
        </w:rPr>
        <w:t>2007-</w:t>
      </w:r>
      <w:r w:rsidR="001F7EB3" w:rsidRPr="003109D6">
        <w:rPr>
          <w:color w:val="000000" w:themeColor="text1"/>
        </w:rPr>
        <w:t>2009</w:t>
      </w:r>
      <w:r w:rsidRPr="003109D6">
        <w:rPr>
          <w:color w:val="000000" w:themeColor="text1"/>
        </w:rPr>
        <w:tab/>
        <w:t>Child Health Corporation of America (CHCA) Strategy, Research and Development Committee</w:t>
      </w:r>
    </w:p>
    <w:p w14:paraId="2C960DB0" w14:textId="77777777" w:rsidR="000E212B" w:rsidRPr="003109D6" w:rsidRDefault="000E212B" w:rsidP="00F124A9">
      <w:pPr>
        <w:tabs>
          <w:tab w:val="left" w:pos="2340"/>
        </w:tabs>
        <w:ind w:left="2347" w:hanging="2347"/>
        <w:rPr>
          <w:color w:val="000000" w:themeColor="text1"/>
        </w:rPr>
      </w:pPr>
      <w:r w:rsidRPr="003109D6">
        <w:rPr>
          <w:color w:val="000000" w:themeColor="text1"/>
        </w:rPr>
        <w:t>2007-</w:t>
      </w:r>
      <w:r w:rsidR="001F7EB3" w:rsidRPr="003109D6">
        <w:rPr>
          <w:color w:val="000000" w:themeColor="text1"/>
        </w:rPr>
        <w:t>2009</w:t>
      </w:r>
      <w:r w:rsidRPr="003109D6">
        <w:rPr>
          <w:color w:val="000000" w:themeColor="text1"/>
        </w:rPr>
        <w:tab/>
        <w:t>Child Health Corporation of America (CHCA) Performance Improvement Advisory Council</w:t>
      </w:r>
    </w:p>
    <w:p w14:paraId="1397E9A3" w14:textId="77777777" w:rsidR="000E212B" w:rsidRPr="003109D6" w:rsidRDefault="000E212B" w:rsidP="00F124A9">
      <w:pPr>
        <w:tabs>
          <w:tab w:val="left" w:pos="2340"/>
        </w:tabs>
        <w:ind w:left="2347" w:hanging="2347"/>
        <w:rPr>
          <w:color w:val="000000" w:themeColor="text1"/>
        </w:rPr>
      </w:pPr>
      <w:r w:rsidRPr="003109D6">
        <w:rPr>
          <w:color w:val="000000" w:themeColor="text1"/>
        </w:rPr>
        <w:t>2008-</w:t>
      </w:r>
      <w:r w:rsidR="000958D1" w:rsidRPr="003109D6">
        <w:rPr>
          <w:color w:val="000000" w:themeColor="text1"/>
        </w:rPr>
        <w:t>2012</w:t>
      </w:r>
      <w:r w:rsidRPr="003109D6">
        <w:rPr>
          <w:color w:val="000000" w:themeColor="text1"/>
        </w:rPr>
        <w:tab/>
        <w:t>Board, Children’s Miracle Network (Audit and Finance Committee)</w:t>
      </w:r>
    </w:p>
    <w:p w14:paraId="45EADDBE" w14:textId="77777777" w:rsidR="00404BD2" w:rsidRPr="003109D6" w:rsidRDefault="00404BD2" w:rsidP="00F124A9">
      <w:pPr>
        <w:tabs>
          <w:tab w:val="left" w:pos="2340"/>
        </w:tabs>
        <w:ind w:left="2347" w:hanging="2347"/>
        <w:rPr>
          <w:color w:val="000000" w:themeColor="text1"/>
        </w:rPr>
      </w:pPr>
      <w:r w:rsidRPr="003109D6">
        <w:rPr>
          <w:color w:val="000000" w:themeColor="text1"/>
        </w:rPr>
        <w:t>2009</w:t>
      </w:r>
      <w:r w:rsidRPr="003109D6">
        <w:rPr>
          <w:color w:val="000000" w:themeColor="text1"/>
        </w:rPr>
        <w:tab/>
        <w:t>NACHRI, Executive Committee (Budget &amp; Finance, Nominating, and Membership Committees)</w:t>
      </w:r>
    </w:p>
    <w:p w14:paraId="5E499F75" w14:textId="24FCF98D" w:rsidR="000D7F8E" w:rsidRPr="003109D6" w:rsidRDefault="000D7F8E" w:rsidP="00F124A9">
      <w:pPr>
        <w:tabs>
          <w:tab w:val="left" w:pos="2340"/>
        </w:tabs>
        <w:ind w:left="2347" w:hanging="2347"/>
        <w:rPr>
          <w:color w:val="000000" w:themeColor="text1"/>
        </w:rPr>
      </w:pPr>
      <w:r w:rsidRPr="003109D6">
        <w:rPr>
          <w:color w:val="000000" w:themeColor="text1"/>
        </w:rPr>
        <w:t>2009-</w:t>
      </w:r>
      <w:r w:rsidR="007C025D" w:rsidRPr="003109D6">
        <w:rPr>
          <w:color w:val="000000" w:themeColor="text1"/>
        </w:rPr>
        <w:t>2014</w:t>
      </w:r>
      <w:r w:rsidRPr="003109D6">
        <w:rPr>
          <w:color w:val="000000" w:themeColor="text1"/>
        </w:rPr>
        <w:tab/>
        <w:t>Board, Center for Healthcare Research &amp; Transformation</w:t>
      </w:r>
      <w:r w:rsidR="008A2C0B" w:rsidRPr="003109D6">
        <w:rPr>
          <w:color w:val="000000" w:themeColor="text1"/>
        </w:rPr>
        <w:t>, Michigan</w:t>
      </w:r>
    </w:p>
    <w:p w14:paraId="497738C0" w14:textId="01516F96" w:rsidR="002F220C" w:rsidRPr="003109D6" w:rsidRDefault="002F220C" w:rsidP="00F124A9">
      <w:pPr>
        <w:tabs>
          <w:tab w:val="left" w:pos="2340"/>
        </w:tabs>
        <w:ind w:left="2347" w:hanging="2347"/>
        <w:rPr>
          <w:color w:val="000000" w:themeColor="text1"/>
        </w:rPr>
      </w:pPr>
      <w:r w:rsidRPr="003109D6">
        <w:rPr>
          <w:color w:val="000000" w:themeColor="text1"/>
        </w:rPr>
        <w:t>2009-</w:t>
      </w:r>
      <w:r w:rsidR="008566BB" w:rsidRPr="003109D6">
        <w:rPr>
          <w:color w:val="000000" w:themeColor="text1"/>
        </w:rPr>
        <w:t>2022</w:t>
      </w:r>
      <w:r w:rsidRPr="003109D6">
        <w:rPr>
          <w:color w:val="000000" w:themeColor="text1"/>
        </w:rPr>
        <w:tab/>
        <w:t xml:space="preserve">Member, Medical Center Leaders Caucus, American Association of Medical </w:t>
      </w:r>
      <w:r w:rsidR="000E67F1" w:rsidRPr="003109D6">
        <w:rPr>
          <w:color w:val="000000" w:themeColor="text1"/>
        </w:rPr>
        <w:t>Colleges</w:t>
      </w:r>
      <w:r w:rsidRPr="003109D6">
        <w:rPr>
          <w:color w:val="000000" w:themeColor="text1"/>
        </w:rPr>
        <w:t xml:space="preserve"> (AAMC)</w:t>
      </w:r>
    </w:p>
    <w:p w14:paraId="7DC8F124" w14:textId="77777777" w:rsidR="00B622B4" w:rsidRPr="003109D6" w:rsidRDefault="00B622B4" w:rsidP="00F124A9">
      <w:pPr>
        <w:pStyle w:val="BodyTextIndent3"/>
        <w:ind w:left="2347" w:hanging="2347"/>
        <w:rPr>
          <w:rFonts w:ascii="Times New Roman" w:hAnsi="Times New Roman"/>
          <w:color w:val="000000" w:themeColor="text1"/>
          <w:szCs w:val="24"/>
        </w:rPr>
      </w:pPr>
      <w:r w:rsidRPr="003109D6">
        <w:rPr>
          <w:rFonts w:ascii="Times New Roman" w:hAnsi="Times New Roman"/>
          <w:color w:val="000000" w:themeColor="text1"/>
          <w:szCs w:val="24"/>
        </w:rPr>
        <w:t>2010</w:t>
      </w:r>
      <w:r w:rsidRPr="003109D6">
        <w:rPr>
          <w:rFonts w:ascii="Times New Roman" w:hAnsi="Times New Roman"/>
          <w:color w:val="000000" w:themeColor="text1"/>
          <w:szCs w:val="24"/>
        </w:rPr>
        <w:tab/>
        <w:t>Campaign Chair, United Way of Washtenaw County, Michigan</w:t>
      </w:r>
    </w:p>
    <w:p w14:paraId="20D7F8A7" w14:textId="77777777" w:rsidR="009D1F0F" w:rsidRPr="003109D6" w:rsidRDefault="009D1F0F" w:rsidP="00F124A9">
      <w:pPr>
        <w:tabs>
          <w:tab w:val="left" w:pos="2340"/>
        </w:tabs>
        <w:ind w:left="2347" w:hanging="2347"/>
        <w:rPr>
          <w:color w:val="000000" w:themeColor="text1"/>
        </w:rPr>
      </w:pPr>
      <w:r w:rsidRPr="003109D6">
        <w:rPr>
          <w:color w:val="000000" w:themeColor="text1"/>
        </w:rPr>
        <w:t>2011-</w:t>
      </w:r>
      <w:r w:rsidR="007C025D" w:rsidRPr="003109D6">
        <w:rPr>
          <w:color w:val="000000" w:themeColor="text1"/>
        </w:rPr>
        <w:t>2014</w:t>
      </w:r>
      <w:r w:rsidRPr="003109D6">
        <w:rPr>
          <w:color w:val="000000" w:themeColor="text1"/>
        </w:rPr>
        <w:tab/>
        <w:t>Board, Association of Academic Health Centers (AAHC)</w:t>
      </w:r>
    </w:p>
    <w:p w14:paraId="186ADAD7" w14:textId="77777777" w:rsidR="007B544D" w:rsidRPr="003109D6" w:rsidRDefault="007B544D" w:rsidP="00F124A9">
      <w:pPr>
        <w:tabs>
          <w:tab w:val="left" w:pos="2340"/>
        </w:tabs>
        <w:ind w:left="2347" w:hanging="2347"/>
        <w:rPr>
          <w:color w:val="000000" w:themeColor="text1"/>
        </w:rPr>
      </w:pPr>
      <w:r w:rsidRPr="003109D6">
        <w:rPr>
          <w:color w:val="000000" w:themeColor="text1"/>
        </w:rPr>
        <w:t>2012-</w:t>
      </w:r>
      <w:r w:rsidR="007C025D" w:rsidRPr="003109D6">
        <w:rPr>
          <w:color w:val="000000" w:themeColor="text1"/>
        </w:rPr>
        <w:t>2014</w:t>
      </w:r>
      <w:r w:rsidRPr="003109D6">
        <w:rPr>
          <w:color w:val="000000" w:themeColor="text1"/>
        </w:rPr>
        <w:tab/>
        <w:t>Michigan Israel Business Bridge Advisory Council</w:t>
      </w:r>
    </w:p>
    <w:p w14:paraId="565A181C" w14:textId="77777777" w:rsidR="007B544D" w:rsidRPr="003109D6" w:rsidRDefault="003F3100" w:rsidP="00F124A9">
      <w:pPr>
        <w:tabs>
          <w:tab w:val="left" w:pos="2340"/>
        </w:tabs>
        <w:ind w:left="2347" w:hanging="2347"/>
        <w:rPr>
          <w:color w:val="000000" w:themeColor="text1"/>
        </w:rPr>
      </w:pPr>
      <w:r w:rsidRPr="003109D6">
        <w:rPr>
          <w:color w:val="000000" w:themeColor="text1"/>
        </w:rPr>
        <w:t>2012-</w:t>
      </w:r>
      <w:r w:rsidR="007C025D" w:rsidRPr="003109D6">
        <w:rPr>
          <w:color w:val="000000" w:themeColor="text1"/>
        </w:rPr>
        <w:t>2014</w:t>
      </w:r>
      <w:r w:rsidRPr="003109D6">
        <w:rPr>
          <w:color w:val="000000" w:themeColor="text1"/>
        </w:rPr>
        <w:tab/>
        <w:t>Board</w:t>
      </w:r>
      <w:r w:rsidR="00924B4F" w:rsidRPr="003109D6">
        <w:rPr>
          <w:color w:val="000000" w:themeColor="text1"/>
        </w:rPr>
        <w:t>, Ann Arbor SPARK</w:t>
      </w:r>
    </w:p>
    <w:p w14:paraId="595BD83E" w14:textId="77777777" w:rsidR="00067A60" w:rsidRPr="003109D6" w:rsidRDefault="00067A60" w:rsidP="00F124A9">
      <w:pPr>
        <w:tabs>
          <w:tab w:val="left" w:pos="2340"/>
        </w:tabs>
        <w:ind w:left="2347" w:hanging="2347"/>
        <w:rPr>
          <w:color w:val="000000" w:themeColor="text1"/>
        </w:rPr>
      </w:pPr>
      <w:r w:rsidRPr="003109D6">
        <w:rPr>
          <w:color w:val="000000" w:themeColor="text1"/>
        </w:rPr>
        <w:t>201</w:t>
      </w:r>
      <w:r w:rsidR="005E221D" w:rsidRPr="003109D6">
        <w:rPr>
          <w:color w:val="000000" w:themeColor="text1"/>
        </w:rPr>
        <w:t>3</w:t>
      </w:r>
      <w:r w:rsidRPr="003109D6">
        <w:rPr>
          <w:color w:val="000000" w:themeColor="text1"/>
        </w:rPr>
        <w:t>-</w:t>
      </w:r>
      <w:r w:rsidR="007C025D" w:rsidRPr="003109D6">
        <w:rPr>
          <w:color w:val="000000" w:themeColor="text1"/>
        </w:rPr>
        <w:t>2014</w:t>
      </w:r>
      <w:r w:rsidRPr="003109D6">
        <w:rPr>
          <w:color w:val="000000" w:themeColor="text1"/>
        </w:rPr>
        <w:tab/>
        <w:t>Audit Committee, Association of Academic Health Centers (AAHC)</w:t>
      </w:r>
    </w:p>
    <w:p w14:paraId="338395D8" w14:textId="77777777" w:rsidR="00E30A73" w:rsidRPr="003109D6" w:rsidRDefault="00E30A73" w:rsidP="00E30A73">
      <w:pPr>
        <w:tabs>
          <w:tab w:val="left" w:pos="2340"/>
        </w:tabs>
        <w:autoSpaceDE w:val="0"/>
        <w:autoSpaceDN w:val="0"/>
        <w:adjustRightInd w:val="0"/>
        <w:ind w:left="2347" w:hanging="2347"/>
        <w:rPr>
          <w:color w:val="000000" w:themeColor="text1"/>
        </w:rPr>
      </w:pPr>
      <w:r w:rsidRPr="003109D6">
        <w:rPr>
          <w:color w:val="000000" w:themeColor="text1"/>
        </w:rPr>
        <w:t>2013-</w:t>
      </w:r>
      <w:r w:rsidR="00AD1EFA" w:rsidRPr="003109D6">
        <w:rPr>
          <w:color w:val="000000" w:themeColor="text1"/>
        </w:rPr>
        <w:t>2016</w:t>
      </w:r>
      <w:r w:rsidRPr="003109D6">
        <w:rPr>
          <w:color w:val="000000" w:themeColor="text1"/>
        </w:rPr>
        <w:tab/>
        <w:t>National Institute of Health, Advisory Board for Clinical Research (ABCR)</w:t>
      </w:r>
    </w:p>
    <w:p w14:paraId="13A5AF73" w14:textId="319531E3" w:rsidR="008A2C0B" w:rsidRPr="003109D6" w:rsidRDefault="00FF7234" w:rsidP="00F124A9">
      <w:pPr>
        <w:tabs>
          <w:tab w:val="left" w:pos="2340"/>
        </w:tabs>
        <w:ind w:left="2347" w:hanging="2347"/>
        <w:rPr>
          <w:color w:val="000000" w:themeColor="text1"/>
        </w:rPr>
      </w:pPr>
      <w:r w:rsidRPr="003109D6">
        <w:rPr>
          <w:color w:val="000000" w:themeColor="text1"/>
        </w:rPr>
        <w:t>2014-</w:t>
      </w:r>
      <w:r w:rsidR="009B590A" w:rsidRPr="003109D6">
        <w:rPr>
          <w:color w:val="000000" w:themeColor="text1"/>
        </w:rPr>
        <w:t>2017</w:t>
      </w:r>
      <w:r w:rsidR="008A2C0B" w:rsidRPr="003109D6">
        <w:rPr>
          <w:color w:val="000000" w:themeColor="text1"/>
        </w:rPr>
        <w:tab/>
        <w:t>Indianapolis Opera Board</w:t>
      </w:r>
    </w:p>
    <w:p w14:paraId="5A1858B5" w14:textId="4D863546" w:rsidR="00FF7234" w:rsidRPr="003109D6" w:rsidRDefault="008A2C0B" w:rsidP="00F124A9">
      <w:pPr>
        <w:tabs>
          <w:tab w:val="left" w:pos="2340"/>
        </w:tabs>
        <w:ind w:left="2347" w:hanging="2347"/>
        <w:rPr>
          <w:color w:val="000000" w:themeColor="text1"/>
        </w:rPr>
      </w:pPr>
      <w:r w:rsidRPr="003109D6">
        <w:rPr>
          <w:color w:val="000000" w:themeColor="text1"/>
        </w:rPr>
        <w:t>2017-present</w:t>
      </w:r>
      <w:r w:rsidR="00FF7234" w:rsidRPr="003109D6">
        <w:rPr>
          <w:color w:val="000000" w:themeColor="text1"/>
        </w:rPr>
        <w:tab/>
        <w:t>Indianapoli</w:t>
      </w:r>
      <w:r w:rsidR="00E30A73" w:rsidRPr="003109D6">
        <w:rPr>
          <w:color w:val="000000" w:themeColor="text1"/>
        </w:rPr>
        <w:t>s Opera Board</w:t>
      </w:r>
      <w:r w:rsidRPr="003109D6">
        <w:rPr>
          <w:color w:val="000000" w:themeColor="text1"/>
        </w:rPr>
        <w:t>, Honorary Member</w:t>
      </w:r>
    </w:p>
    <w:p w14:paraId="730FFE67" w14:textId="77777777" w:rsidR="00FF7234" w:rsidRPr="003109D6" w:rsidRDefault="00FF7234" w:rsidP="00F124A9">
      <w:pPr>
        <w:tabs>
          <w:tab w:val="left" w:pos="2340"/>
        </w:tabs>
        <w:ind w:left="2347" w:hanging="2347"/>
        <w:rPr>
          <w:color w:val="000000" w:themeColor="text1"/>
        </w:rPr>
      </w:pPr>
      <w:r w:rsidRPr="003109D6">
        <w:rPr>
          <w:color w:val="000000" w:themeColor="text1"/>
        </w:rPr>
        <w:t>2014-</w:t>
      </w:r>
      <w:r w:rsidR="00F33FC7" w:rsidRPr="003109D6">
        <w:rPr>
          <w:color w:val="000000" w:themeColor="text1"/>
        </w:rPr>
        <w:t>2016</w:t>
      </w:r>
      <w:r w:rsidRPr="003109D6">
        <w:rPr>
          <w:color w:val="000000" w:themeColor="text1"/>
        </w:rPr>
        <w:tab/>
        <w:t>B</w:t>
      </w:r>
      <w:r w:rsidR="00E30A73" w:rsidRPr="003109D6">
        <w:rPr>
          <w:color w:val="000000" w:themeColor="text1"/>
        </w:rPr>
        <w:t xml:space="preserve">eth-El </w:t>
      </w:r>
      <w:proofErr w:type="spellStart"/>
      <w:r w:rsidR="00E30A73" w:rsidRPr="003109D6">
        <w:rPr>
          <w:color w:val="000000" w:themeColor="text1"/>
        </w:rPr>
        <w:t>Zedeck</w:t>
      </w:r>
      <w:proofErr w:type="spellEnd"/>
      <w:r w:rsidR="00E30A73" w:rsidRPr="003109D6">
        <w:rPr>
          <w:color w:val="000000" w:themeColor="text1"/>
        </w:rPr>
        <w:t>, Honorary Co-Chair, Torah Writing Committee</w:t>
      </w:r>
    </w:p>
    <w:p w14:paraId="479FAFC7" w14:textId="4D4CC163" w:rsidR="00E30A73" w:rsidRPr="003109D6" w:rsidRDefault="00E30A73" w:rsidP="00F124A9">
      <w:pPr>
        <w:tabs>
          <w:tab w:val="left" w:pos="2340"/>
        </w:tabs>
        <w:ind w:left="2347" w:hanging="2347"/>
        <w:rPr>
          <w:color w:val="000000" w:themeColor="text1"/>
        </w:rPr>
      </w:pPr>
      <w:r w:rsidRPr="003109D6">
        <w:rPr>
          <w:color w:val="000000" w:themeColor="text1"/>
        </w:rPr>
        <w:t>2014-</w:t>
      </w:r>
      <w:r w:rsidR="009B590A" w:rsidRPr="003109D6">
        <w:rPr>
          <w:color w:val="000000" w:themeColor="text1"/>
        </w:rPr>
        <w:t>2017</w:t>
      </w:r>
      <w:r w:rsidRPr="003109D6">
        <w:rPr>
          <w:color w:val="000000" w:themeColor="text1"/>
        </w:rPr>
        <w:tab/>
      </w:r>
      <w:r w:rsidR="006F030F" w:rsidRPr="003109D6">
        <w:rPr>
          <w:color w:val="000000" w:themeColor="text1"/>
        </w:rPr>
        <w:t xml:space="preserve">Chair, </w:t>
      </w:r>
      <w:r w:rsidR="00EA667D" w:rsidRPr="003109D6">
        <w:rPr>
          <w:color w:val="000000" w:themeColor="text1"/>
        </w:rPr>
        <w:t xml:space="preserve">Indiana University Center for Global Health/AMPATH-Kenya </w:t>
      </w:r>
      <w:r w:rsidR="00356290" w:rsidRPr="003109D6">
        <w:rPr>
          <w:color w:val="000000" w:themeColor="text1"/>
        </w:rPr>
        <w:t>Development Board</w:t>
      </w:r>
    </w:p>
    <w:p w14:paraId="54273098" w14:textId="77777777" w:rsidR="00E30A73" w:rsidRPr="003109D6" w:rsidRDefault="00E30A73" w:rsidP="00E30A73">
      <w:pPr>
        <w:tabs>
          <w:tab w:val="left" w:pos="2340"/>
        </w:tabs>
        <w:autoSpaceDE w:val="0"/>
        <w:autoSpaceDN w:val="0"/>
        <w:adjustRightInd w:val="0"/>
        <w:ind w:left="2347" w:hanging="2347"/>
        <w:rPr>
          <w:color w:val="000000" w:themeColor="text1"/>
        </w:rPr>
      </w:pPr>
      <w:r w:rsidRPr="003109D6">
        <w:rPr>
          <w:color w:val="000000" w:themeColor="text1"/>
        </w:rPr>
        <w:t>2015</w:t>
      </w:r>
      <w:r w:rsidRPr="003109D6">
        <w:rPr>
          <w:color w:val="000000" w:themeColor="text1"/>
        </w:rPr>
        <w:tab/>
        <w:t>National Institute of Health, Chair, Operational Review of the Radiology and Imaging Sciences Department</w:t>
      </w:r>
    </w:p>
    <w:p w14:paraId="7E80261C" w14:textId="77777777" w:rsidR="00E30A73" w:rsidRPr="003109D6" w:rsidRDefault="00E30A73" w:rsidP="00E30A73">
      <w:pPr>
        <w:tabs>
          <w:tab w:val="left" w:pos="2340"/>
        </w:tabs>
        <w:autoSpaceDE w:val="0"/>
        <w:autoSpaceDN w:val="0"/>
        <w:adjustRightInd w:val="0"/>
        <w:ind w:left="2347" w:hanging="2347"/>
        <w:rPr>
          <w:color w:val="000000" w:themeColor="text1"/>
        </w:rPr>
      </w:pPr>
      <w:r w:rsidRPr="003109D6">
        <w:rPr>
          <w:color w:val="000000" w:themeColor="text1"/>
        </w:rPr>
        <w:t>2015-</w:t>
      </w:r>
      <w:r w:rsidR="009B590A" w:rsidRPr="003109D6">
        <w:rPr>
          <w:color w:val="000000" w:themeColor="text1"/>
        </w:rPr>
        <w:t>2017</w:t>
      </w:r>
      <w:r w:rsidRPr="003109D6">
        <w:rPr>
          <w:color w:val="000000" w:themeColor="text1"/>
        </w:rPr>
        <w:tab/>
        <w:t>University of Florida Health</w:t>
      </w:r>
      <w:r w:rsidR="006F030F" w:rsidRPr="003109D6">
        <w:rPr>
          <w:color w:val="000000" w:themeColor="text1"/>
        </w:rPr>
        <w:t xml:space="preserve"> System</w:t>
      </w:r>
      <w:r w:rsidRPr="003109D6">
        <w:rPr>
          <w:color w:val="000000" w:themeColor="text1"/>
        </w:rPr>
        <w:t>, Strategic Cabinet</w:t>
      </w:r>
    </w:p>
    <w:p w14:paraId="1542F9C9" w14:textId="77777777" w:rsidR="00E30A73" w:rsidRPr="003109D6" w:rsidRDefault="000B5748" w:rsidP="00E30A73">
      <w:pPr>
        <w:tabs>
          <w:tab w:val="left" w:pos="2340"/>
        </w:tabs>
        <w:autoSpaceDE w:val="0"/>
        <w:autoSpaceDN w:val="0"/>
        <w:adjustRightInd w:val="0"/>
        <w:ind w:left="2347" w:hanging="2347"/>
        <w:rPr>
          <w:color w:val="000000" w:themeColor="text1"/>
        </w:rPr>
      </w:pPr>
      <w:r w:rsidRPr="003109D6">
        <w:rPr>
          <w:color w:val="000000" w:themeColor="text1"/>
        </w:rPr>
        <w:lastRenderedPageBreak/>
        <w:t>2015-2016</w:t>
      </w:r>
      <w:r w:rsidRPr="003109D6">
        <w:rPr>
          <w:color w:val="000000" w:themeColor="text1"/>
        </w:rPr>
        <w:tab/>
      </w:r>
      <w:r w:rsidR="00822B1B" w:rsidRPr="003109D6">
        <w:rPr>
          <w:color w:val="000000" w:themeColor="text1"/>
        </w:rPr>
        <w:t xml:space="preserve">Co-Chair of the Health Planning Committee for </w:t>
      </w:r>
      <w:r w:rsidRPr="003109D6">
        <w:rPr>
          <w:color w:val="000000" w:themeColor="text1"/>
        </w:rPr>
        <w:t xml:space="preserve">Indianapolis Mayor Joe </w:t>
      </w:r>
      <w:r w:rsidR="00B27098" w:rsidRPr="003109D6">
        <w:rPr>
          <w:color w:val="000000" w:themeColor="text1"/>
        </w:rPr>
        <w:t xml:space="preserve"> </w:t>
      </w:r>
      <w:r w:rsidRPr="003109D6">
        <w:rPr>
          <w:color w:val="000000" w:themeColor="text1"/>
        </w:rPr>
        <w:t>Hogsett</w:t>
      </w:r>
      <w:r w:rsidR="00822B1B" w:rsidRPr="003109D6">
        <w:rPr>
          <w:color w:val="000000" w:themeColor="text1"/>
        </w:rPr>
        <w:t>’s</w:t>
      </w:r>
      <w:r w:rsidRPr="003109D6">
        <w:rPr>
          <w:color w:val="000000" w:themeColor="text1"/>
        </w:rPr>
        <w:t xml:space="preserve"> Transition Team</w:t>
      </w:r>
    </w:p>
    <w:p w14:paraId="45754001" w14:textId="77777777" w:rsidR="00F8583D" w:rsidRPr="003109D6" w:rsidRDefault="00F8583D" w:rsidP="000C4C5A">
      <w:pPr>
        <w:tabs>
          <w:tab w:val="left" w:pos="2340"/>
        </w:tabs>
        <w:autoSpaceDE w:val="0"/>
        <w:autoSpaceDN w:val="0"/>
        <w:adjustRightInd w:val="0"/>
        <w:ind w:left="2347" w:hanging="2347"/>
        <w:rPr>
          <w:color w:val="000000" w:themeColor="text1"/>
        </w:rPr>
      </w:pPr>
      <w:r w:rsidRPr="003109D6">
        <w:rPr>
          <w:color w:val="000000" w:themeColor="text1"/>
        </w:rPr>
        <w:t>2015-</w:t>
      </w:r>
      <w:r w:rsidR="009B590A" w:rsidRPr="003109D6">
        <w:rPr>
          <w:color w:val="000000" w:themeColor="text1"/>
        </w:rPr>
        <w:t>2017</w:t>
      </w:r>
      <w:r w:rsidRPr="003109D6">
        <w:rPr>
          <w:color w:val="000000" w:themeColor="text1"/>
        </w:rPr>
        <w:t xml:space="preserve">                  </w:t>
      </w:r>
      <w:r w:rsidR="009B590A" w:rsidRPr="003109D6">
        <w:rPr>
          <w:color w:val="000000" w:themeColor="text1"/>
        </w:rPr>
        <w:tab/>
      </w:r>
      <w:r w:rsidRPr="003109D6">
        <w:rPr>
          <w:color w:val="000000" w:themeColor="text1"/>
        </w:rPr>
        <w:t xml:space="preserve">Lilly-Partners Health System Bi-Annual Partnership Council </w:t>
      </w:r>
    </w:p>
    <w:p w14:paraId="3E2531BE" w14:textId="01A2500E" w:rsidR="000C4C5A" w:rsidRPr="003109D6" w:rsidRDefault="009D547F" w:rsidP="000C4C5A">
      <w:pPr>
        <w:tabs>
          <w:tab w:val="left" w:pos="2340"/>
        </w:tabs>
        <w:autoSpaceDE w:val="0"/>
        <w:autoSpaceDN w:val="0"/>
        <w:adjustRightInd w:val="0"/>
        <w:ind w:left="2347" w:hanging="2347"/>
        <w:rPr>
          <w:color w:val="000000" w:themeColor="text1"/>
        </w:rPr>
      </w:pPr>
      <w:r w:rsidRPr="003109D6">
        <w:rPr>
          <w:color w:val="000000" w:themeColor="text1"/>
        </w:rPr>
        <w:t>2016</w:t>
      </w:r>
      <w:r w:rsidR="00B27098" w:rsidRPr="003109D6">
        <w:rPr>
          <w:color w:val="000000" w:themeColor="text1"/>
        </w:rPr>
        <w:t>-</w:t>
      </w:r>
      <w:r w:rsidR="009B590A" w:rsidRPr="003109D6">
        <w:rPr>
          <w:color w:val="000000" w:themeColor="text1"/>
        </w:rPr>
        <w:t>2017</w:t>
      </w:r>
      <w:r w:rsidRPr="003109D6">
        <w:rPr>
          <w:color w:val="000000" w:themeColor="text1"/>
        </w:rPr>
        <w:t xml:space="preserve">                  </w:t>
      </w:r>
      <w:r w:rsidR="009B590A" w:rsidRPr="003109D6">
        <w:rPr>
          <w:color w:val="000000" w:themeColor="text1"/>
        </w:rPr>
        <w:tab/>
      </w:r>
      <w:r w:rsidRPr="003109D6">
        <w:rPr>
          <w:color w:val="000000" w:themeColor="text1"/>
        </w:rPr>
        <w:t>Member, Advancement Council for Indiana University’s Richard M. Fairbanks School of Public Health</w:t>
      </w:r>
    </w:p>
    <w:p w14:paraId="33F21586" w14:textId="77777777" w:rsidR="00A8624E" w:rsidRPr="003109D6" w:rsidRDefault="000C4C5A" w:rsidP="00A8624E">
      <w:pPr>
        <w:tabs>
          <w:tab w:val="left" w:pos="2340"/>
        </w:tabs>
        <w:autoSpaceDE w:val="0"/>
        <w:autoSpaceDN w:val="0"/>
        <w:adjustRightInd w:val="0"/>
        <w:ind w:left="2347" w:hanging="2347"/>
        <w:rPr>
          <w:color w:val="000000" w:themeColor="text1"/>
        </w:rPr>
      </w:pPr>
      <w:r w:rsidRPr="003109D6">
        <w:rPr>
          <w:color w:val="000000" w:themeColor="text1"/>
        </w:rPr>
        <w:t>2017</w:t>
      </w:r>
      <w:r w:rsidR="009B590A" w:rsidRPr="003109D6">
        <w:rPr>
          <w:color w:val="000000" w:themeColor="text1"/>
        </w:rPr>
        <w:tab/>
      </w:r>
      <w:r w:rsidRPr="003109D6">
        <w:rPr>
          <w:color w:val="000000" w:themeColor="text1"/>
        </w:rPr>
        <w:t>Anthem-Lilly</w:t>
      </w:r>
      <w:r w:rsidR="009E3C54" w:rsidRPr="003109D6">
        <w:rPr>
          <w:color w:val="000000" w:themeColor="text1"/>
        </w:rPr>
        <w:t xml:space="preserve"> </w:t>
      </w:r>
      <w:r w:rsidRPr="003109D6">
        <w:rPr>
          <w:color w:val="000000" w:themeColor="text1"/>
        </w:rPr>
        <w:t xml:space="preserve">Joint Research Governance </w:t>
      </w:r>
      <w:r w:rsidR="00F8583D" w:rsidRPr="003109D6">
        <w:rPr>
          <w:color w:val="000000" w:themeColor="text1"/>
        </w:rPr>
        <w:t>Council</w:t>
      </w:r>
    </w:p>
    <w:p w14:paraId="122ED0F0" w14:textId="77777777" w:rsidR="00B177C0" w:rsidRPr="003109D6" w:rsidRDefault="00B177C0" w:rsidP="00B177C0">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2017-2022</w:t>
      </w:r>
      <w:r w:rsidRPr="003109D6">
        <w:rPr>
          <w:rFonts w:ascii="Times New Roman" w:hAnsi="Times New Roman"/>
          <w:color w:val="000000" w:themeColor="text1"/>
          <w:szCs w:val="24"/>
        </w:rPr>
        <w:tab/>
        <w:t>Board, Oakland County Medical Main Street</w:t>
      </w:r>
    </w:p>
    <w:p w14:paraId="1483D6EA" w14:textId="77777777" w:rsidR="00661292" w:rsidRPr="003109D6" w:rsidRDefault="00661292" w:rsidP="00661292">
      <w:pPr>
        <w:pStyle w:val="BodyTextIndent3"/>
        <w:tabs>
          <w:tab w:val="left" w:pos="2790"/>
        </w:tabs>
        <w:ind w:left="0" w:firstLine="0"/>
        <w:rPr>
          <w:rFonts w:ascii="Times New Roman" w:hAnsi="Times New Roman"/>
          <w:color w:val="000000" w:themeColor="text1"/>
          <w:szCs w:val="24"/>
        </w:rPr>
      </w:pPr>
      <w:r w:rsidRPr="003109D6">
        <w:rPr>
          <w:rFonts w:ascii="Times New Roman" w:hAnsi="Times New Roman"/>
          <w:color w:val="000000" w:themeColor="text1"/>
          <w:szCs w:val="24"/>
        </w:rPr>
        <w:t>2017-present</w:t>
      </w:r>
      <w:r w:rsidRPr="003109D6">
        <w:rPr>
          <w:rFonts w:ascii="Times New Roman" w:hAnsi="Times New Roman"/>
          <w:color w:val="000000" w:themeColor="text1"/>
          <w:szCs w:val="24"/>
        </w:rPr>
        <w:tab/>
        <w:t>Board of Directors, Detroit Economic Club</w:t>
      </w:r>
    </w:p>
    <w:p w14:paraId="2E34F3A9" w14:textId="1369E520" w:rsidR="00661292" w:rsidRPr="003109D6" w:rsidRDefault="00661292" w:rsidP="00661292">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2017-present</w:t>
      </w:r>
      <w:r w:rsidRPr="003109D6">
        <w:rPr>
          <w:rFonts w:ascii="Times New Roman" w:hAnsi="Times New Roman"/>
          <w:color w:val="000000" w:themeColor="text1"/>
          <w:szCs w:val="24"/>
        </w:rPr>
        <w:tab/>
        <w:t>Board of Directors, Horizon League</w:t>
      </w:r>
    </w:p>
    <w:p w14:paraId="53D72073" w14:textId="7FEE193B" w:rsidR="00E90168" w:rsidRPr="003109D6" w:rsidRDefault="00E90168" w:rsidP="00E90168">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202</w:t>
      </w:r>
      <w:r w:rsidR="00496922" w:rsidRPr="003109D6">
        <w:rPr>
          <w:rFonts w:ascii="Times New Roman" w:hAnsi="Times New Roman"/>
          <w:color w:val="000000" w:themeColor="text1"/>
          <w:szCs w:val="24"/>
        </w:rPr>
        <w:t>3</w:t>
      </w:r>
      <w:r w:rsidR="00B177C0" w:rsidRPr="003109D6">
        <w:rPr>
          <w:rFonts w:ascii="Times New Roman" w:hAnsi="Times New Roman"/>
          <w:color w:val="000000" w:themeColor="text1"/>
          <w:szCs w:val="24"/>
        </w:rPr>
        <w:t>-</w:t>
      </w:r>
      <w:r w:rsidR="00CE2FA1" w:rsidRPr="003109D6">
        <w:rPr>
          <w:rFonts w:ascii="Times New Roman" w:hAnsi="Times New Roman"/>
          <w:color w:val="000000" w:themeColor="text1"/>
          <w:szCs w:val="24"/>
        </w:rPr>
        <w:t>2025</w:t>
      </w:r>
      <w:r w:rsidRPr="003109D6">
        <w:rPr>
          <w:rFonts w:ascii="Times New Roman" w:hAnsi="Times New Roman"/>
          <w:color w:val="000000" w:themeColor="text1"/>
          <w:szCs w:val="24"/>
        </w:rPr>
        <w:tab/>
        <w:t>Chair, Board of Directors, Horizon League</w:t>
      </w:r>
    </w:p>
    <w:p w14:paraId="40745331" w14:textId="77777777" w:rsidR="00661292" w:rsidRPr="003109D6" w:rsidRDefault="00661292" w:rsidP="00661292">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2017-2018</w:t>
      </w:r>
      <w:r w:rsidRPr="003109D6">
        <w:rPr>
          <w:rFonts w:ascii="Times New Roman" w:hAnsi="Times New Roman"/>
          <w:color w:val="000000" w:themeColor="text1"/>
          <w:szCs w:val="24"/>
        </w:rPr>
        <w:tab/>
        <w:t>Member, Horizon League Investment Committee</w:t>
      </w:r>
    </w:p>
    <w:p w14:paraId="49A84C80" w14:textId="590EC00C" w:rsidR="00661292" w:rsidRPr="003109D6" w:rsidRDefault="00661292" w:rsidP="00661292">
      <w:pPr>
        <w:tabs>
          <w:tab w:val="left" w:pos="2347"/>
        </w:tabs>
        <w:ind w:left="2347" w:hanging="2347"/>
        <w:rPr>
          <w:color w:val="000000" w:themeColor="text1"/>
        </w:rPr>
      </w:pPr>
      <w:r w:rsidRPr="003109D6">
        <w:rPr>
          <w:color w:val="000000" w:themeColor="text1"/>
        </w:rPr>
        <w:t>20</w:t>
      </w:r>
      <w:r w:rsidR="00EC218E" w:rsidRPr="003109D6">
        <w:rPr>
          <w:color w:val="000000" w:themeColor="text1"/>
        </w:rPr>
        <w:t>23</w:t>
      </w:r>
      <w:r w:rsidRPr="003109D6">
        <w:rPr>
          <w:color w:val="000000" w:themeColor="text1"/>
        </w:rPr>
        <w:t>-</w:t>
      </w:r>
      <w:r w:rsidR="00EC218E" w:rsidRPr="003109D6">
        <w:rPr>
          <w:color w:val="000000" w:themeColor="text1"/>
        </w:rPr>
        <w:t>2025</w:t>
      </w:r>
      <w:r w:rsidRPr="003109D6">
        <w:rPr>
          <w:color w:val="000000" w:themeColor="text1"/>
        </w:rPr>
        <w:tab/>
      </w:r>
      <w:r w:rsidR="0022512E" w:rsidRPr="003109D6">
        <w:rPr>
          <w:color w:val="000000" w:themeColor="text1"/>
        </w:rPr>
        <w:t xml:space="preserve">Chair, </w:t>
      </w:r>
      <w:r w:rsidRPr="003109D6">
        <w:rPr>
          <w:color w:val="000000" w:themeColor="text1"/>
        </w:rPr>
        <w:t>Executive Committee, Horizon League</w:t>
      </w:r>
    </w:p>
    <w:p w14:paraId="588BB233" w14:textId="26B1F4B8" w:rsidR="00661292" w:rsidRPr="003109D6" w:rsidRDefault="00661292" w:rsidP="00661292">
      <w:pPr>
        <w:tabs>
          <w:tab w:val="left" w:pos="2347"/>
        </w:tabs>
        <w:ind w:left="2347" w:hanging="2347"/>
        <w:rPr>
          <w:color w:val="000000" w:themeColor="text1"/>
        </w:rPr>
      </w:pPr>
      <w:r w:rsidRPr="003109D6">
        <w:rPr>
          <w:color w:val="000000" w:themeColor="text1"/>
        </w:rPr>
        <w:t>2019-</w:t>
      </w:r>
      <w:r w:rsidR="007D063E" w:rsidRPr="003109D6">
        <w:rPr>
          <w:color w:val="000000" w:themeColor="text1"/>
        </w:rPr>
        <w:t>2021</w:t>
      </w:r>
      <w:r w:rsidRPr="003109D6">
        <w:rPr>
          <w:color w:val="000000" w:themeColor="text1"/>
        </w:rPr>
        <w:tab/>
        <w:t>Audit Committee, Horizon League</w:t>
      </w:r>
    </w:p>
    <w:p w14:paraId="0240375B" w14:textId="77777777" w:rsidR="00661292" w:rsidRPr="003109D6"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2021</w:t>
      </w:r>
      <w:r w:rsidRPr="003109D6">
        <w:rPr>
          <w:rFonts w:ascii="Times New Roman" w:hAnsi="Times New Roman"/>
          <w:color w:val="000000" w:themeColor="text1"/>
          <w:szCs w:val="24"/>
        </w:rPr>
        <w:tab/>
        <w:t>Member, Subcommittee on DI Sustainability, Horizon League</w:t>
      </w:r>
    </w:p>
    <w:p w14:paraId="749855F4" w14:textId="233C4FF6" w:rsidR="00661292" w:rsidRPr="003109D6" w:rsidRDefault="00661292" w:rsidP="00661292">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2021-</w:t>
      </w:r>
      <w:r w:rsidR="009C2570" w:rsidRPr="003109D6">
        <w:rPr>
          <w:rFonts w:ascii="Times New Roman" w:hAnsi="Times New Roman"/>
          <w:color w:val="000000" w:themeColor="text1"/>
          <w:szCs w:val="24"/>
        </w:rPr>
        <w:t>2023</w:t>
      </w:r>
      <w:r w:rsidRPr="003109D6">
        <w:rPr>
          <w:rFonts w:ascii="Times New Roman" w:hAnsi="Times New Roman"/>
          <w:color w:val="000000" w:themeColor="text1"/>
          <w:szCs w:val="24"/>
        </w:rPr>
        <w:tab/>
        <w:t>Vice Chair, Board of Directors, Horizon League</w:t>
      </w:r>
    </w:p>
    <w:p w14:paraId="13265ED1" w14:textId="77777777" w:rsidR="00661292" w:rsidRPr="003109D6" w:rsidRDefault="00661292" w:rsidP="00661292">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2017-present</w:t>
      </w:r>
      <w:r w:rsidRPr="003109D6">
        <w:rPr>
          <w:rFonts w:ascii="Times New Roman" w:hAnsi="Times New Roman"/>
          <w:color w:val="000000" w:themeColor="text1"/>
          <w:szCs w:val="24"/>
        </w:rPr>
        <w:tab/>
        <w:t>Board of Directors, Michigan Association of State Universities (MASU)</w:t>
      </w:r>
    </w:p>
    <w:p w14:paraId="421034FE" w14:textId="41D25CEA" w:rsidR="00661292" w:rsidRPr="003109D6" w:rsidRDefault="00661292" w:rsidP="00661292">
      <w:pPr>
        <w:tabs>
          <w:tab w:val="left" w:pos="2340"/>
        </w:tabs>
        <w:autoSpaceDE w:val="0"/>
        <w:autoSpaceDN w:val="0"/>
        <w:adjustRightInd w:val="0"/>
        <w:ind w:left="2347" w:hanging="2347"/>
        <w:rPr>
          <w:color w:val="000000" w:themeColor="text1"/>
        </w:rPr>
      </w:pPr>
      <w:r w:rsidRPr="003109D6">
        <w:rPr>
          <w:color w:val="000000" w:themeColor="text1"/>
        </w:rPr>
        <w:t>2018-present</w:t>
      </w:r>
      <w:r w:rsidRPr="003109D6">
        <w:rPr>
          <w:color w:val="000000" w:themeColor="text1"/>
        </w:rPr>
        <w:tab/>
        <w:t>Executive Committee, Michigan Association of State Universities</w:t>
      </w:r>
      <w:r w:rsidR="009D7933" w:rsidRPr="003109D6">
        <w:rPr>
          <w:color w:val="000000" w:themeColor="text1"/>
        </w:rPr>
        <w:t xml:space="preserve"> (MASU)</w:t>
      </w:r>
    </w:p>
    <w:p w14:paraId="02CDCF8A" w14:textId="3DE7345B" w:rsidR="00661292" w:rsidRPr="003109D6" w:rsidRDefault="00661292" w:rsidP="00661292">
      <w:pPr>
        <w:tabs>
          <w:tab w:val="left" w:pos="2347"/>
        </w:tabs>
        <w:ind w:left="2347" w:hanging="2347"/>
        <w:rPr>
          <w:color w:val="000000" w:themeColor="text1"/>
        </w:rPr>
      </w:pPr>
      <w:r w:rsidRPr="003109D6">
        <w:rPr>
          <w:color w:val="000000" w:themeColor="text1"/>
        </w:rPr>
        <w:t>2020-</w:t>
      </w:r>
      <w:r w:rsidR="00472BFE" w:rsidRPr="003109D6">
        <w:rPr>
          <w:color w:val="000000" w:themeColor="text1"/>
        </w:rPr>
        <w:t>2022</w:t>
      </w:r>
      <w:r w:rsidRPr="003109D6">
        <w:rPr>
          <w:color w:val="000000" w:themeColor="text1"/>
        </w:rPr>
        <w:tab/>
        <w:t>Chair, Michigan Association of State Universities (MASU)</w:t>
      </w:r>
    </w:p>
    <w:p w14:paraId="2C9F9DC0" w14:textId="77777777" w:rsidR="00661292" w:rsidRPr="003109D6" w:rsidRDefault="00661292" w:rsidP="00661292">
      <w:pPr>
        <w:pStyle w:val="BodyTextIndent3"/>
        <w:tabs>
          <w:tab w:val="left" w:pos="2790"/>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2017-2018</w:t>
      </w:r>
      <w:r w:rsidRPr="003109D6">
        <w:rPr>
          <w:rFonts w:ascii="Times New Roman" w:hAnsi="Times New Roman"/>
          <w:color w:val="000000" w:themeColor="text1"/>
          <w:szCs w:val="24"/>
        </w:rPr>
        <w:tab/>
        <w:t>Member, Heart Walk Executive Cabinet, American Heart Association</w:t>
      </w:r>
    </w:p>
    <w:p w14:paraId="0273A693" w14:textId="77777777" w:rsidR="00661292" w:rsidRPr="003109D6" w:rsidRDefault="00661292" w:rsidP="00661292">
      <w:pPr>
        <w:tabs>
          <w:tab w:val="left" w:pos="2340"/>
        </w:tabs>
        <w:autoSpaceDE w:val="0"/>
        <w:autoSpaceDN w:val="0"/>
        <w:adjustRightInd w:val="0"/>
        <w:ind w:left="2347" w:hanging="2347"/>
        <w:rPr>
          <w:color w:val="000000" w:themeColor="text1"/>
        </w:rPr>
      </w:pPr>
      <w:r w:rsidRPr="003109D6">
        <w:rPr>
          <w:color w:val="000000" w:themeColor="text1"/>
        </w:rPr>
        <w:t>2017-2018</w:t>
      </w:r>
      <w:r w:rsidRPr="003109D6">
        <w:rPr>
          <w:color w:val="000000" w:themeColor="text1"/>
        </w:rPr>
        <w:tab/>
        <w:t>New Presidents Academy Advisory Committee, American Association of State Colleges and Universities (AASCU)</w:t>
      </w:r>
    </w:p>
    <w:p w14:paraId="29C9F506" w14:textId="77777777" w:rsidR="00661292" w:rsidRPr="003109D6" w:rsidRDefault="00661292" w:rsidP="00661292">
      <w:pPr>
        <w:tabs>
          <w:tab w:val="left" w:pos="2347"/>
        </w:tabs>
        <w:ind w:left="2347" w:hanging="2347"/>
        <w:rPr>
          <w:color w:val="000000" w:themeColor="text1"/>
        </w:rPr>
      </w:pPr>
      <w:r w:rsidRPr="003109D6">
        <w:rPr>
          <w:color w:val="000000" w:themeColor="text1"/>
        </w:rPr>
        <w:t>2019</w:t>
      </w:r>
      <w:r w:rsidRPr="003109D6">
        <w:rPr>
          <w:color w:val="000000" w:themeColor="text1"/>
        </w:rPr>
        <w:tab/>
        <w:t>Planning Committee, Women’s Program, American Association of State Colleges and Universities (AASCU)</w:t>
      </w:r>
    </w:p>
    <w:p w14:paraId="43C9B3AF" w14:textId="58DB5AAC" w:rsidR="00661292" w:rsidRPr="003109D6" w:rsidRDefault="00661292" w:rsidP="00661292">
      <w:pPr>
        <w:tabs>
          <w:tab w:val="left" w:pos="2347"/>
        </w:tabs>
        <w:ind w:left="2347" w:hanging="2347"/>
        <w:rPr>
          <w:color w:val="000000" w:themeColor="text1"/>
        </w:rPr>
      </w:pPr>
      <w:r w:rsidRPr="003109D6">
        <w:rPr>
          <w:color w:val="000000" w:themeColor="text1"/>
        </w:rPr>
        <w:t>2021-present</w:t>
      </w:r>
      <w:r w:rsidRPr="003109D6">
        <w:rPr>
          <w:color w:val="000000" w:themeColor="text1"/>
        </w:rPr>
        <w:tab/>
        <w:t>Member, Board of Directors, American Association of State Colleges and Universities (AASCU)</w:t>
      </w:r>
    </w:p>
    <w:p w14:paraId="72326FFE" w14:textId="5528F80B" w:rsidR="00E656C5" w:rsidRPr="003109D6" w:rsidRDefault="00EA6E0B" w:rsidP="00661292">
      <w:pPr>
        <w:tabs>
          <w:tab w:val="left" w:pos="2347"/>
        </w:tabs>
        <w:ind w:left="2347" w:hanging="2347"/>
        <w:rPr>
          <w:color w:val="000000" w:themeColor="text1"/>
        </w:rPr>
      </w:pPr>
      <w:r w:rsidRPr="003109D6">
        <w:rPr>
          <w:color w:val="000000" w:themeColor="text1"/>
        </w:rPr>
        <w:t>2021-present</w:t>
      </w:r>
      <w:r w:rsidRPr="003109D6">
        <w:rPr>
          <w:color w:val="000000" w:themeColor="text1"/>
        </w:rPr>
        <w:tab/>
        <w:t>American Association of State Colleges and Universities Stewards of Place Task Force (AASCU)</w:t>
      </w:r>
    </w:p>
    <w:p w14:paraId="66004239" w14:textId="21093047" w:rsidR="009D7933" w:rsidRPr="003109D6" w:rsidRDefault="009D7933" w:rsidP="009D7933">
      <w:pPr>
        <w:tabs>
          <w:tab w:val="left" w:pos="2347"/>
        </w:tabs>
        <w:ind w:left="2347" w:hanging="2347"/>
        <w:rPr>
          <w:color w:val="000000" w:themeColor="text1"/>
        </w:rPr>
      </w:pPr>
      <w:r w:rsidRPr="003109D6">
        <w:rPr>
          <w:color w:val="000000" w:themeColor="text1"/>
        </w:rPr>
        <w:t>2024-present</w:t>
      </w:r>
      <w:r w:rsidRPr="003109D6">
        <w:rPr>
          <w:color w:val="000000" w:themeColor="text1"/>
        </w:rPr>
        <w:tab/>
        <w:t>Chair-elect, Board of Directors, American Association of State Colleges and Universities (AASCU)</w:t>
      </w:r>
    </w:p>
    <w:p w14:paraId="0FC46EF2" w14:textId="386A6DBA" w:rsidR="009D7933" w:rsidRPr="003109D6" w:rsidRDefault="009D7933" w:rsidP="009D7933">
      <w:pPr>
        <w:tabs>
          <w:tab w:val="left" w:pos="2347"/>
        </w:tabs>
        <w:ind w:left="2347" w:hanging="2347"/>
        <w:rPr>
          <w:color w:val="000000" w:themeColor="text1"/>
        </w:rPr>
      </w:pPr>
      <w:r w:rsidRPr="003109D6">
        <w:rPr>
          <w:color w:val="000000" w:themeColor="text1"/>
        </w:rPr>
        <w:t>2024-present</w:t>
      </w:r>
      <w:r w:rsidRPr="003109D6">
        <w:rPr>
          <w:color w:val="000000" w:themeColor="text1"/>
        </w:rPr>
        <w:tab/>
        <w:t>Executive Committee, Board of Directors, American Association of State Colleges and Universities (AASCU)</w:t>
      </w:r>
    </w:p>
    <w:p w14:paraId="5C165986" w14:textId="77777777" w:rsidR="0035135C" w:rsidRPr="003109D6" w:rsidRDefault="0035135C" w:rsidP="0035135C">
      <w:pPr>
        <w:tabs>
          <w:tab w:val="left" w:pos="2347"/>
        </w:tabs>
        <w:ind w:left="2347" w:hanging="2347"/>
        <w:rPr>
          <w:color w:val="000000" w:themeColor="text1"/>
        </w:rPr>
      </w:pPr>
      <w:r w:rsidRPr="003109D6">
        <w:rPr>
          <w:color w:val="000000" w:themeColor="text1"/>
        </w:rPr>
        <w:t>2025-present</w:t>
      </w:r>
      <w:r w:rsidRPr="003109D6">
        <w:rPr>
          <w:color w:val="000000" w:themeColor="text1"/>
        </w:rPr>
        <w:tab/>
        <w:t>Chair, Council of State Representatives, American Association of State Colleges and Universities (AASCU)</w:t>
      </w:r>
    </w:p>
    <w:p w14:paraId="2BFF1C83" w14:textId="7D99C917" w:rsidR="00661292" w:rsidRPr="003109D6" w:rsidRDefault="00661292" w:rsidP="00661292">
      <w:pPr>
        <w:tabs>
          <w:tab w:val="left" w:pos="2347"/>
        </w:tabs>
        <w:ind w:left="2347" w:hanging="2347"/>
        <w:rPr>
          <w:color w:val="000000" w:themeColor="text1"/>
        </w:rPr>
      </w:pPr>
      <w:r w:rsidRPr="003109D6">
        <w:rPr>
          <w:color w:val="000000" w:themeColor="text1"/>
        </w:rPr>
        <w:t>2018-present</w:t>
      </w:r>
      <w:r w:rsidRPr="003109D6">
        <w:rPr>
          <w:color w:val="000000" w:themeColor="text1"/>
        </w:rPr>
        <w:tab/>
        <w:t>Board of Trustees, Citizens Research Council of Michigan</w:t>
      </w:r>
    </w:p>
    <w:p w14:paraId="74F5A28E" w14:textId="77777777" w:rsidR="00661292" w:rsidRPr="003109D6" w:rsidRDefault="00661292" w:rsidP="00661292">
      <w:pPr>
        <w:tabs>
          <w:tab w:val="left" w:pos="2340"/>
        </w:tabs>
        <w:autoSpaceDE w:val="0"/>
        <w:autoSpaceDN w:val="0"/>
        <w:adjustRightInd w:val="0"/>
        <w:ind w:left="2347" w:hanging="2347"/>
        <w:rPr>
          <w:color w:val="000000" w:themeColor="text1"/>
        </w:rPr>
      </w:pPr>
      <w:r w:rsidRPr="003109D6">
        <w:rPr>
          <w:color w:val="000000" w:themeColor="text1"/>
        </w:rPr>
        <w:t>2018-present</w:t>
      </w:r>
      <w:r w:rsidRPr="003109D6">
        <w:rPr>
          <w:color w:val="000000" w:themeColor="text1"/>
        </w:rPr>
        <w:tab/>
        <w:t>Co-Chair of Detroit Drives Degrees Leadership Council, Detroit Regional Chamber</w:t>
      </w:r>
    </w:p>
    <w:p w14:paraId="0E6A210B" w14:textId="77777777" w:rsidR="00661292" w:rsidRPr="003109D6" w:rsidRDefault="00661292" w:rsidP="00661292">
      <w:pPr>
        <w:tabs>
          <w:tab w:val="left" w:pos="2340"/>
        </w:tabs>
        <w:autoSpaceDE w:val="0"/>
        <w:autoSpaceDN w:val="0"/>
        <w:adjustRightInd w:val="0"/>
        <w:ind w:left="2347" w:hanging="2347"/>
        <w:rPr>
          <w:color w:val="000000" w:themeColor="text1"/>
        </w:rPr>
      </w:pPr>
      <w:r w:rsidRPr="003109D6">
        <w:rPr>
          <w:color w:val="000000" w:themeColor="text1"/>
        </w:rPr>
        <w:t>2018-present</w:t>
      </w:r>
      <w:r w:rsidRPr="003109D6">
        <w:rPr>
          <w:color w:val="000000" w:themeColor="text1"/>
        </w:rPr>
        <w:tab/>
        <w:t>Honorary Member, OU Chapter of Golden Key International Honor Society</w:t>
      </w:r>
    </w:p>
    <w:p w14:paraId="1882556D" w14:textId="77777777" w:rsidR="00661292" w:rsidRPr="003109D6" w:rsidRDefault="00661292" w:rsidP="00661292">
      <w:pPr>
        <w:tabs>
          <w:tab w:val="left" w:pos="2340"/>
        </w:tabs>
        <w:autoSpaceDE w:val="0"/>
        <w:autoSpaceDN w:val="0"/>
        <w:adjustRightInd w:val="0"/>
        <w:ind w:left="2347" w:hanging="2347"/>
        <w:rPr>
          <w:color w:val="000000" w:themeColor="text1"/>
        </w:rPr>
      </w:pPr>
      <w:r w:rsidRPr="003109D6">
        <w:rPr>
          <w:color w:val="000000" w:themeColor="text1"/>
        </w:rPr>
        <w:t>2018-present</w:t>
      </w:r>
      <w:r w:rsidRPr="003109D6">
        <w:rPr>
          <w:color w:val="000000" w:themeColor="text1"/>
        </w:rPr>
        <w:tab/>
        <w:t>Member, Rochester Rotary Club</w:t>
      </w:r>
    </w:p>
    <w:p w14:paraId="5B13F370" w14:textId="64DC4B04" w:rsidR="00661292" w:rsidRPr="003109D6" w:rsidRDefault="00661292" w:rsidP="00661292">
      <w:pPr>
        <w:tabs>
          <w:tab w:val="left" w:pos="2347"/>
        </w:tabs>
        <w:ind w:left="2347" w:hanging="2347"/>
        <w:rPr>
          <w:color w:val="000000" w:themeColor="text1"/>
        </w:rPr>
      </w:pPr>
      <w:r w:rsidRPr="003109D6">
        <w:rPr>
          <w:color w:val="000000" w:themeColor="text1"/>
        </w:rPr>
        <w:t>2018-</w:t>
      </w:r>
      <w:r w:rsidR="007D063E" w:rsidRPr="003109D6">
        <w:rPr>
          <w:color w:val="000000" w:themeColor="text1"/>
        </w:rPr>
        <w:t>2021</w:t>
      </w:r>
      <w:r w:rsidRPr="003109D6">
        <w:rPr>
          <w:color w:val="000000" w:themeColor="text1"/>
        </w:rPr>
        <w:tab/>
        <w:t>Advisor, 149 Medical Inc., Bolton, Mass.</w:t>
      </w:r>
    </w:p>
    <w:p w14:paraId="276EFC69" w14:textId="77777777" w:rsidR="00661292" w:rsidRPr="003109D6" w:rsidRDefault="00661292" w:rsidP="00661292">
      <w:pPr>
        <w:tabs>
          <w:tab w:val="left" w:pos="2347"/>
        </w:tabs>
        <w:ind w:left="2347" w:hanging="2347"/>
        <w:rPr>
          <w:color w:val="000000" w:themeColor="text1"/>
        </w:rPr>
      </w:pPr>
      <w:r w:rsidRPr="003109D6">
        <w:rPr>
          <w:color w:val="000000" w:themeColor="text1"/>
        </w:rPr>
        <w:t>2018-present</w:t>
      </w:r>
      <w:r w:rsidRPr="003109D6">
        <w:rPr>
          <w:color w:val="000000" w:themeColor="text1"/>
        </w:rPr>
        <w:tab/>
        <w:t>Member, Michigan Chapter of the International Women’s Forum</w:t>
      </w:r>
    </w:p>
    <w:p w14:paraId="67D6111F" w14:textId="77777777" w:rsidR="00661292" w:rsidRPr="003109D6" w:rsidRDefault="00661292" w:rsidP="00661292">
      <w:pPr>
        <w:tabs>
          <w:tab w:val="left" w:pos="2340"/>
        </w:tabs>
        <w:autoSpaceDE w:val="0"/>
        <w:autoSpaceDN w:val="0"/>
        <w:adjustRightInd w:val="0"/>
        <w:ind w:left="2347" w:hanging="2347"/>
        <w:rPr>
          <w:color w:val="000000" w:themeColor="text1"/>
        </w:rPr>
      </w:pPr>
      <w:r w:rsidRPr="003109D6">
        <w:rPr>
          <w:color w:val="000000" w:themeColor="text1"/>
        </w:rPr>
        <w:t>2019</w:t>
      </w:r>
      <w:r w:rsidRPr="003109D6">
        <w:rPr>
          <w:color w:val="000000" w:themeColor="text1"/>
        </w:rPr>
        <w:tab/>
        <w:t>Advisor, Greater Detroit Area Health Council Strategic Planning Committee</w:t>
      </w:r>
    </w:p>
    <w:p w14:paraId="1A5BCF52" w14:textId="650902D7" w:rsidR="00661292" w:rsidRPr="003109D6" w:rsidRDefault="00661292" w:rsidP="00661292">
      <w:pPr>
        <w:tabs>
          <w:tab w:val="left" w:pos="2347"/>
        </w:tabs>
        <w:ind w:left="2347" w:hanging="2347"/>
        <w:rPr>
          <w:color w:val="000000" w:themeColor="text1"/>
        </w:rPr>
      </w:pPr>
      <w:r w:rsidRPr="003109D6">
        <w:rPr>
          <w:color w:val="000000" w:themeColor="text1"/>
        </w:rPr>
        <w:lastRenderedPageBreak/>
        <w:t>2019-</w:t>
      </w:r>
      <w:r w:rsidR="008566BB" w:rsidRPr="003109D6">
        <w:rPr>
          <w:color w:val="000000" w:themeColor="text1"/>
        </w:rPr>
        <w:t>2023</w:t>
      </w:r>
      <w:r w:rsidRPr="003109D6">
        <w:rPr>
          <w:color w:val="000000" w:themeColor="text1"/>
        </w:rPr>
        <w:tab/>
        <w:t>Innovation Ventures Advisory Board for Cincinnati Children’s Hospital Medical Center</w:t>
      </w:r>
    </w:p>
    <w:p w14:paraId="106B96E4" w14:textId="5726E27A" w:rsidR="00D54B19" w:rsidRPr="003109D6" w:rsidRDefault="00D54B19" w:rsidP="00661292">
      <w:pPr>
        <w:tabs>
          <w:tab w:val="left" w:pos="2347"/>
        </w:tabs>
        <w:ind w:left="2347" w:hanging="2347"/>
        <w:rPr>
          <w:color w:val="000000" w:themeColor="text1"/>
        </w:rPr>
      </w:pPr>
      <w:r w:rsidRPr="003109D6">
        <w:rPr>
          <w:color w:val="000000" w:themeColor="text1"/>
        </w:rPr>
        <w:t>2022</w:t>
      </w:r>
      <w:r w:rsidRPr="003109D6">
        <w:rPr>
          <w:color w:val="000000" w:themeColor="text1"/>
        </w:rPr>
        <w:tab/>
        <w:t>Cincinnati Children’s Hospital Medical Center, Cincinnati Children’s Research Foundation Strategic Plan Reviewer</w:t>
      </w:r>
    </w:p>
    <w:p w14:paraId="4F2D3655" w14:textId="16CF0AFC" w:rsidR="00661292" w:rsidRPr="003109D6" w:rsidRDefault="00661292" w:rsidP="00661292">
      <w:pPr>
        <w:tabs>
          <w:tab w:val="left" w:pos="2347"/>
        </w:tabs>
        <w:ind w:left="2347" w:hanging="2347"/>
        <w:rPr>
          <w:color w:val="000000" w:themeColor="text1"/>
        </w:rPr>
      </w:pPr>
      <w:r w:rsidRPr="003109D6">
        <w:rPr>
          <w:color w:val="000000" w:themeColor="text1"/>
        </w:rPr>
        <w:t>2020-</w:t>
      </w:r>
      <w:r w:rsidR="002C3928" w:rsidRPr="003109D6">
        <w:rPr>
          <w:color w:val="000000" w:themeColor="text1"/>
        </w:rPr>
        <w:t>2022</w:t>
      </w:r>
      <w:r w:rsidRPr="003109D6">
        <w:rPr>
          <w:color w:val="000000" w:themeColor="text1"/>
        </w:rPr>
        <w:tab/>
        <w:t>Member, Governing Board, Gift of Life, Michigan</w:t>
      </w:r>
    </w:p>
    <w:p w14:paraId="148A47E7" w14:textId="25D67918" w:rsidR="00661292" w:rsidRPr="003109D6" w:rsidRDefault="00661292" w:rsidP="00661292">
      <w:pPr>
        <w:tabs>
          <w:tab w:val="left" w:pos="2347"/>
        </w:tabs>
        <w:ind w:left="2347" w:hanging="2347"/>
        <w:rPr>
          <w:color w:val="000000" w:themeColor="text1"/>
        </w:rPr>
      </w:pPr>
      <w:r w:rsidRPr="003109D6">
        <w:rPr>
          <w:color w:val="000000" w:themeColor="text1"/>
        </w:rPr>
        <w:t>2020-</w:t>
      </w:r>
      <w:r w:rsidR="002C3928" w:rsidRPr="003109D6">
        <w:rPr>
          <w:color w:val="000000" w:themeColor="text1"/>
        </w:rPr>
        <w:t>2022</w:t>
      </w:r>
      <w:r w:rsidRPr="003109D6">
        <w:rPr>
          <w:color w:val="000000" w:themeColor="text1"/>
        </w:rPr>
        <w:tab/>
        <w:t>Member, Advancement Committee, Gift of Life, Michigan</w:t>
      </w:r>
    </w:p>
    <w:p w14:paraId="17F52769" w14:textId="77777777" w:rsidR="00661292" w:rsidRPr="003109D6" w:rsidRDefault="00661292" w:rsidP="00661292">
      <w:pPr>
        <w:tabs>
          <w:tab w:val="left" w:pos="2347"/>
        </w:tabs>
        <w:ind w:left="2347" w:hanging="2347"/>
        <w:rPr>
          <w:color w:val="000000" w:themeColor="text1"/>
        </w:rPr>
      </w:pPr>
      <w:r w:rsidRPr="003109D6">
        <w:rPr>
          <w:color w:val="000000" w:themeColor="text1"/>
        </w:rPr>
        <w:t>2020-2021</w:t>
      </w:r>
      <w:r w:rsidRPr="003109D6">
        <w:rPr>
          <w:color w:val="000000" w:themeColor="text1"/>
        </w:rPr>
        <w:tab/>
        <w:t>Member, 50</w:t>
      </w:r>
      <w:r w:rsidRPr="003109D6">
        <w:rPr>
          <w:color w:val="000000" w:themeColor="text1"/>
          <w:vertAlign w:val="superscript"/>
        </w:rPr>
        <w:t>th</w:t>
      </w:r>
      <w:r w:rsidRPr="003109D6">
        <w:rPr>
          <w:color w:val="000000" w:themeColor="text1"/>
        </w:rPr>
        <w:t xml:space="preserve"> Anniversary Celebration Honorary Committee, Gift of Life Michigan</w:t>
      </w:r>
    </w:p>
    <w:p w14:paraId="32F5AD5A" w14:textId="77777777" w:rsidR="00661292" w:rsidRPr="003109D6" w:rsidRDefault="00661292" w:rsidP="00661292">
      <w:pPr>
        <w:tabs>
          <w:tab w:val="left" w:pos="2347"/>
        </w:tabs>
        <w:ind w:left="2347" w:hanging="2347"/>
        <w:rPr>
          <w:color w:val="000000" w:themeColor="text1"/>
        </w:rPr>
      </w:pPr>
      <w:r w:rsidRPr="003109D6">
        <w:rPr>
          <w:color w:val="000000" w:themeColor="text1"/>
        </w:rPr>
        <w:t>2020</w:t>
      </w:r>
      <w:r w:rsidRPr="003109D6">
        <w:rPr>
          <w:color w:val="000000" w:themeColor="text1"/>
        </w:rPr>
        <w:tab/>
        <w:t>Member, SEMCOG Economic Development Task Force</w:t>
      </w:r>
    </w:p>
    <w:p w14:paraId="1608371B" w14:textId="77777777" w:rsidR="00661292" w:rsidRPr="003109D6" w:rsidRDefault="00661292" w:rsidP="00661292">
      <w:pPr>
        <w:tabs>
          <w:tab w:val="left" w:pos="2347"/>
        </w:tabs>
        <w:ind w:left="2347" w:hanging="2347"/>
        <w:rPr>
          <w:color w:val="000000" w:themeColor="text1"/>
        </w:rPr>
      </w:pPr>
      <w:r w:rsidRPr="003109D6">
        <w:rPr>
          <w:color w:val="000000" w:themeColor="text1"/>
        </w:rPr>
        <w:t>2020-2021</w:t>
      </w:r>
      <w:r w:rsidRPr="003109D6">
        <w:rPr>
          <w:color w:val="000000" w:themeColor="text1"/>
        </w:rPr>
        <w:tab/>
        <w:t>Member, Michigan Economic Recovery Council (MERC) Advisory to Governor Gretchen Whitmer</w:t>
      </w:r>
    </w:p>
    <w:p w14:paraId="5436BF61" w14:textId="77777777" w:rsidR="00661292" w:rsidRPr="003109D6" w:rsidRDefault="00661292" w:rsidP="00661292">
      <w:pPr>
        <w:tabs>
          <w:tab w:val="left" w:pos="2347"/>
        </w:tabs>
        <w:ind w:left="2347" w:hanging="2347"/>
        <w:rPr>
          <w:color w:val="000000" w:themeColor="text1"/>
        </w:rPr>
      </w:pPr>
      <w:r w:rsidRPr="003109D6">
        <w:rPr>
          <w:color w:val="000000" w:themeColor="text1"/>
        </w:rPr>
        <w:t>2020-present</w:t>
      </w:r>
      <w:r w:rsidRPr="003109D6">
        <w:rPr>
          <w:color w:val="000000" w:themeColor="text1"/>
        </w:rPr>
        <w:tab/>
        <w:t>Member, Automation Alley AMHUB</w:t>
      </w:r>
    </w:p>
    <w:p w14:paraId="5358CB65" w14:textId="77777777" w:rsidR="00661292" w:rsidRPr="003109D6"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2020-2021</w:t>
      </w:r>
      <w:r w:rsidRPr="003109D6">
        <w:rPr>
          <w:rFonts w:ascii="Times New Roman" w:hAnsi="Times New Roman"/>
          <w:color w:val="000000" w:themeColor="text1"/>
          <w:szCs w:val="24"/>
        </w:rPr>
        <w:tab/>
        <w:t>National Infrastructure for Library Learning Analytics (NILLA) Project Advisory Group</w:t>
      </w:r>
    </w:p>
    <w:p w14:paraId="107FD5C2" w14:textId="0E980F16" w:rsidR="00661292" w:rsidRPr="003109D6" w:rsidRDefault="00661292" w:rsidP="00661292">
      <w:pPr>
        <w:pStyle w:val="BodyTextIndent3"/>
        <w:tabs>
          <w:tab w:val="clear" w:pos="2340"/>
          <w:tab w:val="left" w:pos="2347"/>
        </w:tabs>
        <w:ind w:left="2347" w:hanging="2347"/>
        <w:rPr>
          <w:color w:val="000000" w:themeColor="text1"/>
          <w:szCs w:val="24"/>
        </w:rPr>
      </w:pPr>
      <w:r w:rsidRPr="003109D6">
        <w:rPr>
          <w:rFonts w:ascii="Times New Roman" w:hAnsi="Times New Roman"/>
          <w:color w:val="000000" w:themeColor="text1"/>
          <w:szCs w:val="24"/>
        </w:rPr>
        <w:t>2020-</w:t>
      </w:r>
      <w:r w:rsidR="003F13FF" w:rsidRPr="003109D6">
        <w:rPr>
          <w:rFonts w:ascii="Times New Roman" w:hAnsi="Times New Roman"/>
          <w:color w:val="000000" w:themeColor="text1"/>
          <w:szCs w:val="24"/>
        </w:rPr>
        <w:t>2022</w:t>
      </w:r>
      <w:r w:rsidRPr="003109D6">
        <w:rPr>
          <w:rFonts w:ascii="Times New Roman" w:hAnsi="Times New Roman"/>
          <w:color w:val="000000" w:themeColor="text1"/>
          <w:szCs w:val="24"/>
        </w:rPr>
        <w:tab/>
        <w:t xml:space="preserve">Director, Board of Directors, </w:t>
      </w:r>
      <w:r w:rsidRPr="003109D6">
        <w:rPr>
          <w:color w:val="000000" w:themeColor="text1"/>
          <w:szCs w:val="24"/>
        </w:rPr>
        <w:t>Transformative AI Limited</w:t>
      </w:r>
    </w:p>
    <w:p w14:paraId="133834D1" w14:textId="7869B1CE" w:rsidR="00661292" w:rsidRPr="003109D6"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2020-</w:t>
      </w:r>
      <w:r w:rsidR="0092697B" w:rsidRPr="003109D6">
        <w:rPr>
          <w:rFonts w:ascii="Times New Roman" w:hAnsi="Times New Roman"/>
          <w:color w:val="000000" w:themeColor="text1"/>
          <w:szCs w:val="24"/>
        </w:rPr>
        <w:t>2023</w:t>
      </w:r>
      <w:r w:rsidRPr="003109D6">
        <w:rPr>
          <w:rFonts w:ascii="Times New Roman" w:hAnsi="Times New Roman"/>
          <w:color w:val="000000" w:themeColor="text1"/>
          <w:szCs w:val="24"/>
        </w:rPr>
        <w:tab/>
        <w:t>Member, Board, United Way for Southeastern Michigan</w:t>
      </w:r>
    </w:p>
    <w:p w14:paraId="6E4EF862" w14:textId="32441F3F" w:rsidR="00661292" w:rsidRPr="003109D6"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2021-</w:t>
      </w:r>
      <w:r w:rsidR="0092697B" w:rsidRPr="003109D6">
        <w:rPr>
          <w:rFonts w:ascii="Times New Roman" w:hAnsi="Times New Roman"/>
          <w:color w:val="000000" w:themeColor="text1"/>
          <w:szCs w:val="24"/>
        </w:rPr>
        <w:t>2023</w:t>
      </w:r>
      <w:r w:rsidRPr="003109D6">
        <w:rPr>
          <w:rFonts w:ascii="Times New Roman" w:hAnsi="Times New Roman"/>
          <w:color w:val="000000" w:themeColor="text1"/>
          <w:szCs w:val="24"/>
        </w:rPr>
        <w:tab/>
        <w:t>Member, Revenue Committee, United Way for Southeastern Michigan</w:t>
      </w:r>
    </w:p>
    <w:p w14:paraId="669BCC39" w14:textId="77777777" w:rsidR="00661292" w:rsidRPr="003109D6"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2021-present</w:t>
      </w:r>
      <w:r w:rsidRPr="003109D6">
        <w:rPr>
          <w:rFonts w:ascii="Times New Roman" w:hAnsi="Times New Roman"/>
          <w:color w:val="000000" w:themeColor="text1"/>
          <w:szCs w:val="24"/>
        </w:rPr>
        <w:tab/>
        <w:t>Director, Board of Directors, Priority Health</w:t>
      </w:r>
    </w:p>
    <w:p w14:paraId="01F69408" w14:textId="3E2DB7B8" w:rsidR="00661292" w:rsidRPr="003109D6"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2021-present</w:t>
      </w:r>
      <w:r w:rsidRPr="003109D6">
        <w:rPr>
          <w:rFonts w:ascii="Times New Roman" w:hAnsi="Times New Roman"/>
          <w:color w:val="000000" w:themeColor="text1"/>
          <w:szCs w:val="24"/>
        </w:rPr>
        <w:tab/>
        <w:t xml:space="preserve">Member, Quality </w:t>
      </w:r>
      <w:r w:rsidR="00740296" w:rsidRPr="003109D6">
        <w:rPr>
          <w:rFonts w:ascii="Times New Roman" w:hAnsi="Times New Roman"/>
          <w:color w:val="000000" w:themeColor="text1"/>
          <w:szCs w:val="24"/>
        </w:rPr>
        <w:t>Equity and C</w:t>
      </w:r>
      <w:r w:rsidR="00DF609C" w:rsidRPr="003109D6">
        <w:rPr>
          <w:rFonts w:ascii="Times New Roman" w:hAnsi="Times New Roman"/>
          <w:color w:val="000000" w:themeColor="text1"/>
          <w:szCs w:val="24"/>
        </w:rPr>
        <w:t>o</w:t>
      </w:r>
      <w:r w:rsidR="00740296" w:rsidRPr="003109D6">
        <w:rPr>
          <w:rFonts w:ascii="Times New Roman" w:hAnsi="Times New Roman"/>
          <w:color w:val="000000" w:themeColor="text1"/>
          <w:szCs w:val="24"/>
        </w:rPr>
        <w:t>mpliance</w:t>
      </w:r>
      <w:r w:rsidRPr="003109D6">
        <w:rPr>
          <w:rFonts w:ascii="Times New Roman" w:hAnsi="Times New Roman"/>
          <w:color w:val="000000" w:themeColor="text1"/>
          <w:szCs w:val="24"/>
        </w:rPr>
        <w:t xml:space="preserve"> Committee, Priority Health Board</w:t>
      </w:r>
    </w:p>
    <w:p w14:paraId="6B99AAE7" w14:textId="77777777" w:rsidR="00661292" w:rsidRPr="003109D6"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2021-present</w:t>
      </w:r>
      <w:r w:rsidRPr="003109D6">
        <w:rPr>
          <w:rFonts w:ascii="Times New Roman" w:hAnsi="Times New Roman"/>
          <w:color w:val="000000" w:themeColor="text1"/>
          <w:szCs w:val="24"/>
        </w:rPr>
        <w:tab/>
        <w:t>Member, Board Education, Priority Health Board</w:t>
      </w:r>
    </w:p>
    <w:p w14:paraId="013E6260" w14:textId="49B6B7D0" w:rsidR="00661292" w:rsidRPr="003109D6"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2021-</w:t>
      </w:r>
      <w:r w:rsidR="00A205F2" w:rsidRPr="003109D6">
        <w:rPr>
          <w:rFonts w:ascii="Times New Roman" w:hAnsi="Times New Roman"/>
          <w:color w:val="000000" w:themeColor="text1"/>
          <w:szCs w:val="24"/>
        </w:rPr>
        <w:t>2025</w:t>
      </w:r>
      <w:r w:rsidRPr="003109D6">
        <w:rPr>
          <w:rFonts w:ascii="Times New Roman" w:hAnsi="Times New Roman"/>
          <w:color w:val="000000" w:themeColor="text1"/>
          <w:szCs w:val="24"/>
        </w:rPr>
        <w:tab/>
        <w:t>Member, Board of Jewish Community Relations Council/AJC, Detroit</w:t>
      </w:r>
    </w:p>
    <w:p w14:paraId="5150AA0E" w14:textId="4B30E507" w:rsidR="00661292" w:rsidRPr="003109D6"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2021-</w:t>
      </w:r>
      <w:r w:rsidR="00A205F2" w:rsidRPr="003109D6">
        <w:rPr>
          <w:rFonts w:ascii="Times New Roman" w:hAnsi="Times New Roman"/>
          <w:color w:val="000000" w:themeColor="text1"/>
          <w:szCs w:val="24"/>
        </w:rPr>
        <w:t>2025</w:t>
      </w:r>
      <w:r w:rsidRPr="003109D6">
        <w:rPr>
          <w:rFonts w:ascii="Times New Roman" w:hAnsi="Times New Roman"/>
          <w:color w:val="000000" w:themeColor="text1"/>
          <w:szCs w:val="24"/>
        </w:rPr>
        <w:tab/>
        <w:t>Co-Chair, Detroit Jewish Coalition for Literacy Committee, Jewish Community Relations Council/AJC, Detroit</w:t>
      </w:r>
    </w:p>
    <w:p w14:paraId="1E98C93C" w14:textId="4BC5C202" w:rsidR="00661292" w:rsidRPr="003109D6" w:rsidRDefault="00661292" w:rsidP="00661292">
      <w:pPr>
        <w:pStyle w:val="BodyTextIndent3"/>
        <w:ind w:left="2347" w:hanging="2347"/>
        <w:rPr>
          <w:rFonts w:ascii="Times New Roman" w:hAnsi="Times New Roman"/>
          <w:color w:val="000000" w:themeColor="text1"/>
          <w:szCs w:val="24"/>
        </w:rPr>
      </w:pPr>
      <w:r w:rsidRPr="003109D6">
        <w:rPr>
          <w:rFonts w:ascii="Times New Roman" w:hAnsi="Times New Roman"/>
          <w:color w:val="000000" w:themeColor="text1"/>
          <w:szCs w:val="24"/>
        </w:rPr>
        <w:t>2021-</w:t>
      </w:r>
      <w:r w:rsidR="008566BB" w:rsidRPr="003109D6">
        <w:rPr>
          <w:rFonts w:ascii="Times New Roman" w:hAnsi="Times New Roman"/>
          <w:color w:val="000000" w:themeColor="text1"/>
          <w:szCs w:val="24"/>
        </w:rPr>
        <w:t>202</w:t>
      </w:r>
      <w:r w:rsidR="007368D2" w:rsidRPr="003109D6">
        <w:rPr>
          <w:rFonts w:ascii="Times New Roman" w:hAnsi="Times New Roman"/>
          <w:color w:val="000000" w:themeColor="text1"/>
          <w:szCs w:val="24"/>
        </w:rPr>
        <w:t>2</w:t>
      </w:r>
      <w:r w:rsidRPr="003109D6">
        <w:rPr>
          <w:rFonts w:ascii="Times New Roman" w:hAnsi="Times New Roman"/>
          <w:color w:val="000000" w:themeColor="text1"/>
          <w:szCs w:val="24"/>
        </w:rPr>
        <w:tab/>
        <w:t>Member, 2021 COVID-19 Oakland County Economic Recovery Task Force</w:t>
      </w:r>
    </w:p>
    <w:p w14:paraId="666CC22F" w14:textId="1AD3BAF2" w:rsidR="00661292" w:rsidRPr="003109D6" w:rsidRDefault="00661292" w:rsidP="00661292">
      <w:pPr>
        <w:pStyle w:val="BodyTextIndent3"/>
        <w:ind w:left="2347" w:hanging="2347"/>
        <w:rPr>
          <w:rFonts w:ascii="Times New Roman" w:hAnsi="Times New Roman"/>
          <w:color w:val="000000" w:themeColor="text1"/>
          <w:szCs w:val="24"/>
        </w:rPr>
      </w:pPr>
      <w:r w:rsidRPr="003109D6">
        <w:rPr>
          <w:rFonts w:ascii="Times New Roman" w:hAnsi="Times New Roman"/>
          <w:color w:val="000000" w:themeColor="text1"/>
          <w:szCs w:val="24"/>
        </w:rPr>
        <w:t>2021-</w:t>
      </w:r>
      <w:r w:rsidR="00EF5FA3" w:rsidRPr="003109D6">
        <w:rPr>
          <w:rFonts w:ascii="Times New Roman" w:hAnsi="Times New Roman"/>
          <w:color w:val="000000" w:themeColor="text1"/>
          <w:szCs w:val="24"/>
        </w:rPr>
        <w:t>2022</w:t>
      </w:r>
      <w:r w:rsidRPr="003109D6">
        <w:rPr>
          <w:rFonts w:ascii="Times New Roman" w:hAnsi="Times New Roman"/>
          <w:color w:val="000000" w:themeColor="text1"/>
          <w:szCs w:val="24"/>
        </w:rPr>
        <w:tab/>
        <w:t>Member, NCAA Division I Presidential Forum</w:t>
      </w:r>
    </w:p>
    <w:p w14:paraId="46FD7E16" w14:textId="37AA4056" w:rsidR="00BF3DBD" w:rsidRPr="003109D6" w:rsidRDefault="00BF3DBD" w:rsidP="00340C65">
      <w:pPr>
        <w:tabs>
          <w:tab w:val="left" w:pos="2347"/>
        </w:tabs>
        <w:ind w:left="2347" w:hanging="2347"/>
        <w:rPr>
          <w:color w:val="000000" w:themeColor="text1"/>
        </w:rPr>
      </w:pPr>
      <w:r w:rsidRPr="003109D6">
        <w:rPr>
          <w:color w:val="000000" w:themeColor="text1"/>
        </w:rPr>
        <w:t>2022-</w:t>
      </w:r>
      <w:r w:rsidR="00A20F85" w:rsidRPr="003109D6">
        <w:rPr>
          <w:color w:val="000000" w:themeColor="text1"/>
        </w:rPr>
        <w:t>2024</w:t>
      </w:r>
      <w:r w:rsidRPr="003109D6">
        <w:rPr>
          <w:color w:val="000000" w:themeColor="text1"/>
        </w:rPr>
        <w:tab/>
        <w:t>Member, NCAA Division I Board of Directors</w:t>
      </w:r>
    </w:p>
    <w:p w14:paraId="5DA05551" w14:textId="37703BBA" w:rsidR="0098746A" w:rsidRPr="003109D6" w:rsidRDefault="0098746A" w:rsidP="00340C65">
      <w:pPr>
        <w:tabs>
          <w:tab w:val="left" w:pos="2347"/>
        </w:tabs>
        <w:ind w:left="2347" w:hanging="2347"/>
        <w:rPr>
          <w:color w:val="000000" w:themeColor="text1"/>
        </w:rPr>
      </w:pPr>
      <w:r w:rsidRPr="003109D6">
        <w:rPr>
          <w:color w:val="000000" w:themeColor="text1"/>
        </w:rPr>
        <w:t>2023</w:t>
      </w:r>
      <w:r w:rsidR="006034FD" w:rsidRPr="003109D6">
        <w:rPr>
          <w:color w:val="000000" w:themeColor="text1"/>
        </w:rPr>
        <w:t>-present</w:t>
      </w:r>
      <w:r w:rsidRPr="003109D6">
        <w:rPr>
          <w:color w:val="000000" w:themeColor="text1"/>
        </w:rPr>
        <w:tab/>
      </w:r>
      <w:r w:rsidR="00D500B8" w:rsidRPr="003109D6">
        <w:rPr>
          <w:color w:val="000000" w:themeColor="text1"/>
        </w:rPr>
        <w:t>Smithsonian</w:t>
      </w:r>
      <w:r w:rsidRPr="003109D6">
        <w:rPr>
          <w:color w:val="000000" w:themeColor="text1"/>
        </w:rPr>
        <w:t xml:space="preserve"> American Women’s History Museum, Michigan Women Making </w:t>
      </w:r>
      <w:r w:rsidR="00D500B8" w:rsidRPr="003109D6">
        <w:rPr>
          <w:color w:val="000000" w:themeColor="text1"/>
        </w:rPr>
        <w:t>History</w:t>
      </w:r>
      <w:r w:rsidRPr="003109D6">
        <w:rPr>
          <w:color w:val="000000" w:themeColor="text1"/>
        </w:rPr>
        <w:t xml:space="preserve"> Host Committee</w:t>
      </w:r>
      <w:r w:rsidR="006034FD" w:rsidRPr="003109D6">
        <w:rPr>
          <w:color w:val="000000" w:themeColor="text1"/>
        </w:rPr>
        <w:t>, Member</w:t>
      </w:r>
    </w:p>
    <w:p w14:paraId="3254F2AD" w14:textId="629936F6" w:rsidR="00E62276" w:rsidRPr="003109D6" w:rsidRDefault="00E62276" w:rsidP="00E62276">
      <w:pPr>
        <w:tabs>
          <w:tab w:val="left" w:pos="2347"/>
        </w:tabs>
        <w:ind w:left="2347" w:hanging="2347"/>
        <w:rPr>
          <w:color w:val="000000" w:themeColor="text1"/>
        </w:rPr>
      </w:pPr>
      <w:r w:rsidRPr="003109D6">
        <w:rPr>
          <w:color w:val="000000" w:themeColor="text1"/>
        </w:rPr>
        <w:t>2025</w:t>
      </w:r>
      <w:r w:rsidRPr="003109D6">
        <w:rPr>
          <w:color w:val="000000" w:themeColor="text1"/>
        </w:rPr>
        <w:tab/>
        <w:t>60</w:t>
      </w:r>
      <w:r w:rsidRPr="003109D6">
        <w:rPr>
          <w:color w:val="000000" w:themeColor="text1"/>
          <w:vertAlign w:val="superscript"/>
        </w:rPr>
        <w:t>th</w:t>
      </w:r>
      <w:r w:rsidRPr="003109D6">
        <w:rPr>
          <w:color w:val="000000" w:themeColor="text1"/>
        </w:rPr>
        <w:t xml:space="preserve"> Anniversary Honorary Committee, Charles H. Wright Museum of African American History</w:t>
      </w:r>
    </w:p>
    <w:p w14:paraId="426C6AA1" w14:textId="07C56172" w:rsidR="001904CF" w:rsidRPr="003109D6" w:rsidRDefault="001904CF" w:rsidP="00E62276">
      <w:pPr>
        <w:tabs>
          <w:tab w:val="left" w:pos="2347"/>
        </w:tabs>
        <w:ind w:left="2347" w:hanging="2347"/>
        <w:rPr>
          <w:color w:val="000000" w:themeColor="text1"/>
        </w:rPr>
      </w:pPr>
      <w:r w:rsidRPr="003109D6">
        <w:rPr>
          <w:color w:val="000000" w:themeColor="text1"/>
        </w:rPr>
        <w:t>2025</w:t>
      </w:r>
      <w:r w:rsidRPr="003109D6">
        <w:rPr>
          <w:color w:val="000000" w:themeColor="text1"/>
        </w:rPr>
        <w:tab/>
      </w:r>
      <w:proofErr w:type="spellStart"/>
      <w:r w:rsidRPr="003109D6">
        <w:rPr>
          <w:color w:val="000000" w:themeColor="text1"/>
        </w:rPr>
        <w:t>Corewell</w:t>
      </w:r>
      <w:proofErr w:type="spellEnd"/>
      <w:r w:rsidRPr="003109D6">
        <w:rPr>
          <w:color w:val="000000" w:themeColor="text1"/>
        </w:rPr>
        <w:t xml:space="preserve"> Health East (CHE) Symposium Planning Committee</w:t>
      </w:r>
    </w:p>
    <w:p w14:paraId="4DA24BE9" w14:textId="1744ED8C" w:rsidR="00483EE1" w:rsidRPr="003109D6" w:rsidRDefault="009730BC" w:rsidP="00E62276">
      <w:pPr>
        <w:tabs>
          <w:tab w:val="left" w:pos="2347"/>
        </w:tabs>
        <w:ind w:left="2347" w:hanging="2347"/>
        <w:rPr>
          <w:color w:val="000000" w:themeColor="text1"/>
        </w:rPr>
      </w:pPr>
      <w:r w:rsidRPr="003109D6">
        <w:rPr>
          <w:color w:val="000000" w:themeColor="text1"/>
        </w:rPr>
        <w:t>2025</w:t>
      </w:r>
      <w:r w:rsidRPr="003109D6">
        <w:rPr>
          <w:color w:val="000000" w:themeColor="text1"/>
        </w:rPr>
        <w:tab/>
        <w:t>2025 Detroit Symphony Orchestra Max M. &amp; Marjorie S. Fisher Music Center Opening Night Gala Co-chair</w:t>
      </w:r>
    </w:p>
    <w:p w14:paraId="73514210" w14:textId="77777777" w:rsidR="00172E8C" w:rsidRPr="003109D6" w:rsidRDefault="00172E8C" w:rsidP="00E62276">
      <w:pPr>
        <w:tabs>
          <w:tab w:val="left" w:pos="2347"/>
        </w:tabs>
        <w:ind w:left="2347" w:hanging="2347"/>
        <w:rPr>
          <w:color w:val="000000" w:themeColor="text1"/>
        </w:rPr>
      </w:pPr>
    </w:p>
    <w:p w14:paraId="51331DA8" w14:textId="53C96E28" w:rsidR="000E212B" w:rsidRPr="003109D6" w:rsidRDefault="00B00A2F" w:rsidP="00F124A9">
      <w:pPr>
        <w:tabs>
          <w:tab w:val="left" w:pos="2340"/>
        </w:tabs>
        <w:ind w:left="2347" w:hanging="2347"/>
        <w:rPr>
          <w:b/>
          <w:color w:val="000000" w:themeColor="text1"/>
          <w:u w:val="single"/>
        </w:rPr>
      </w:pPr>
      <w:r w:rsidRPr="003109D6">
        <w:rPr>
          <w:b/>
          <w:color w:val="000000" w:themeColor="text1"/>
          <w:u w:val="single"/>
        </w:rPr>
        <w:t>FOR-</w:t>
      </w:r>
      <w:r w:rsidR="009A4E6E" w:rsidRPr="003109D6">
        <w:rPr>
          <w:b/>
          <w:color w:val="000000" w:themeColor="text1"/>
          <w:u w:val="single"/>
        </w:rPr>
        <w:t xml:space="preserve">PROFIT BOARD: </w:t>
      </w:r>
    </w:p>
    <w:p w14:paraId="31059A10" w14:textId="77777777" w:rsidR="009A4E6E" w:rsidRPr="003109D6" w:rsidRDefault="009A4E6E" w:rsidP="009A4E6E">
      <w:pPr>
        <w:tabs>
          <w:tab w:val="left" w:pos="2340"/>
        </w:tabs>
        <w:ind w:left="2347" w:hanging="2347"/>
        <w:rPr>
          <w:color w:val="000000" w:themeColor="text1"/>
        </w:rPr>
      </w:pPr>
      <w:r w:rsidRPr="003109D6">
        <w:rPr>
          <w:color w:val="000000" w:themeColor="text1"/>
        </w:rPr>
        <w:t>2011-2014</w:t>
      </w:r>
      <w:r w:rsidRPr="003109D6">
        <w:rPr>
          <w:color w:val="000000" w:themeColor="text1"/>
        </w:rPr>
        <w:tab/>
        <w:t>Board, Life Technologies Corporation</w:t>
      </w:r>
    </w:p>
    <w:p w14:paraId="3EF41E18" w14:textId="77777777" w:rsidR="009A4E6E" w:rsidRPr="003109D6" w:rsidRDefault="009A4E6E" w:rsidP="009A4E6E">
      <w:pPr>
        <w:tabs>
          <w:tab w:val="left" w:pos="2700"/>
        </w:tabs>
        <w:ind w:left="2700" w:hanging="2347"/>
        <w:rPr>
          <w:color w:val="000000" w:themeColor="text1"/>
        </w:rPr>
      </w:pPr>
      <w:r w:rsidRPr="003109D6">
        <w:rPr>
          <w:color w:val="000000" w:themeColor="text1"/>
        </w:rPr>
        <w:tab/>
        <w:t xml:space="preserve">Member, </w:t>
      </w:r>
      <w:r w:rsidRPr="003109D6">
        <w:rPr>
          <w:color w:val="000000" w:themeColor="text1"/>
        </w:rPr>
        <w:tab/>
        <w:t>Compensation and Organizational Development Committee</w:t>
      </w:r>
    </w:p>
    <w:p w14:paraId="36336718" w14:textId="77777777" w:rsidR="009A4E6E" w:rsidRPr="003109D6" w:rsidRDefault="009A4E6E" w:rsidP="009A4E6E">
      <w:pPr>
        <w:tabs>
          <w:tab w:val="left" w:pos="2700"/>
        </w:tabs>
        <w:ind w:left="2347" w:hanging="2347"/>
        <w:rPr>
          <w:color w:val="000000" w:themeColor="text1"/>
        </w:rPr>
      </w:pPr>
      <w:r w:rsidRPr="003109D6">
        <w:rPr>
          <w:color w:val="000000" w:themeColor="text1"/>
        </w:rPr>
        <w:tab/>
      </w:r>
      <w:r w:rsidRPr="003109D6">
        <w:rPr>
          <w:color w:val="000000" w:themeColor="text1"/>
        </w:rPr>
        <w:tab/>
        <w:t>Member, Regulatory Oversight Committee</w:t>
      </w:r>
      <w:r w:rsidRPr="003109D6">
        <w:rPr>
          <w:color w:val="000000" w:themeColor="text1"/>
        </w:rPr>
        <w:tab/>
      </w:r>
      <w:r w:rsidRPr="003109D6">
        <w:rPr>
          <w:color w:val="000000" w:themeColor="text1"/>
        </w:rPr>
        <w:tab/>
      </w:r>
      <w:r w:rsidRPr="003109D6">
        <w:rPr>
          <w:color w:val="000000" w:themeColor="text1"/>
        </w:rPr>
        <w:tab/>
      </w:r>
      <w:r w:rsidRPr="003109D6">
        <w:rPr>
          <w:color w:val="000000" w:themeColor="text1"/>
        </w:rPr>
        <w:tab/>
      </w:r>
    </w:p>
    <w:p w14:paraId="3B0282F6" w14:textId="77777777" w:rsidR="003F13FF" w:rsidRPr="003109D6" w:rsidRDefault="003F13FF" w:rsidP="003F13FF">
      <w:pPr>
        <w:tabs>
          <w:tab w:val="left" w:pos="2347"/>
        </w:tabs>
        <w:ind w:left="2347" w:hanging="2347"/>
        <w:rPr>
          <w:color w:val="000000" w:themeColor="text1"/>
        </w:rPr>
      </w:pPr>
      <w:r w:rsidRPr="003109D6">
        <w:rPr>
          <w:color w:val="000000" w:themeColor="text1"/>
        </w:rPr>
        <w:t>2022-present</w:t>
      </w:r>
      <w:r w:rsidRPr="003109D6">
        <w:rPr>
          <w:color w:val="000000" w:themeColor="text1"/>
        </w:rPr>
        <w:tab/>
        <w:t>Member, Board of Directors, MBX Biosciences, Inc.</w:t>
      </w:r>
    </w:p>
    <w:p w14:paraId="1CED1A90" w14:textId="7C18930F" w:rsidR="004548D5" w:rsidRPr="003109D6" w:rsidRDefault="004548D5" w:rsidP="004548D5">
      <w:pPr>
        <w:tabs>
          <w:tab w:val="left" w:pos="2347"/>
        </w:tabs>
        <w:ind w:left="2347" w:hanging="2347"/>
        <w:rPr>
          <w:color w:val="000000" w:themeColor="text1"/>
        </w:rPr>
      </w:pPr>
      <w:r w:rsidRPr="003109D6">
        <w:rPr>
          <w:color w:val="000000" w:themeColor="text1"/>
        </w:rPr>
        <w:t>2024-present</w:t>
      </w:r>
      <w:r w:rsidRPr="003109D6">
        <w:rPr>
          <w:color w:val="000000" w:themeColor="text1"/>
        </w:rPr>
        <w:tab/>
        <w:t>Chair, Nominating and Governance Committee, MBX Biosciences, Inc.</w:t>
      </w:r>
    </w:p>
    <w:p w14:paraId="4C636A2D" w14:textId="77777777" w:rsidR="004548D5" w:rsidRPr="003109D6" w:rsidRDefault="004548D5" w:rsidP="003F13FF">
      <w:pPr>
        <w:tabs>
          <w:tab w:val="left" w:pos="2347"/>
        </w:tabs>
        <w:ind w:left="2347" w:hanging="2347"/>
        <w:rPr>
          <w:color w:val="000000" w:themeColor="text1"/>
        </w:rPr>
      </w:pPr>
    </w:p>
    <w:p w14:paraId="72F02E83" w14:textId="77777777" w:rsidR="007227B4" w:rsidRPr="003109D6" w:rsidRDefault="007227B4" w:rsidP="003F13FF">
      <w:pPr>
        <w:tabs>
          <w:tab w:val="left" w:pos="2347"/>
        </w:tabs>
        <w:ind w:left="2347" w:hanging="2347"/>
        <w:rPr>
          <w:color w:val="000000" w:themeColor="text1"/>
        </w:rPr>
      </w:pPr>
    </w:p>
    <w:p w14:paraId="31812C64" w14:textId="77777777" w:rsidR="007227B4" w:rsidRPr="003109D6" w:rsidRDefault="007227B4" w:rsidP="003F13FF">
      <w:pPr>
        <w:tabs>
          <w:tab w:val="left" w:pos="2347"/>
        </w:tabs>
        <w:ind w:left="2347" w:hanging="2347"/>
        <w:rPr>
          <w:color w:val="000000" w:themeColor="text1"/>
        </w:rPr>
      </w:pPr>
    </w:p>
    <w:p w14:paraId="3B93E6F1" w14:textId="14A679AA" w:rsidR="00464F6F" w:rsidRPr="003109D6" w:rsidRDefault="00464F6F" w:rsidP="00F124A9">
      <w:pPr>
        <w:tabs>
          <w:tab w:val="left" w:pos="2340"/>
        </w:tabs>
        <w:rPr>
          <w:b/>
          <w:color w:val="000000" w:themeColor="text1"/>
          <w:u w:val="single"/>
        </w:rPr>
      </w:pPr>
      <w:r w:rsidRPr="003109D6">
        <w:rPr>
          <w:b/>
          <w:color w:val="000000" w:themeColor="text1"/>
          <w:u w:val="single"/>
        </w:rPr>
        <w:lastRenderedPageBreak/>
        <w:t>JOURNAL EDITORIAL BOARDS:</w:t>
      </w:r>
    </w:p>
    <w:p w14:paraId="340F75CE" w14:textId="77777777" w:rsidR="00464F6F" w:rsidRPr="003109D6" w:rsidRDefault="00464F6F" w:rsidP="00F124A9">
      <w:pPr>
        <w:tabs>
          <w:tab w:val="left" w:pos="2340"/>
        </w:tabs>
        <w:rPr>
          <w:color w:val="000000" w:themeColor="text1"/>
        </w:rPr>
      </w:pPr>
      <w:r w:rsidRPr="003109D6">
        <w:rPr>
          <w:color w:val="000000" w:themeColor="text1"/>
        </w:rPr>
        <w:t>1989-1993</w:t>
      </w:r>
      <w:r w:rsidRPr="003109D6">
        <w:rPr>
          <w:color w:val="000000" w:themeColor="text1"/>
        </w:rPr>
        <w:tab/>
        <w:t>Journal of Clinical Endocrinology and Metabolism</w:t>
      </w:r>
    </w:p>
    <w:p w14:paraId="502739E6" w14:textId="77777777" w:rsidR="00464F6F" w:rsidRPr="003109D6" w:rsidRDefault="00464F6F" w:rsidP="00F124A9">
      <w:pPr>
        <w:tabs>
          <w:tab w:val="left" w:pos="2340"/>
        </w:tabs>
        <w:rPr>
          <w:color w:val="000000" w:themeColor="text1"/>
        </w:rPr>
      </w:pPr>
      <w:r w:rsidRPr="003109D6">
        <w:rPr>
          <w:color w:val="000000" w:themeColor="text1"/>
        </w:rPr>
        <w:t>1995-1998</w:t>
      </w:r>
      <w:r w:rsidRPr="003109D6">
        <w:rPr>
          <w:color w:val="000000" w:themeColor="text1"/>
        </w:rPr>
        <w:tab/>
        <w:t>Endocrine Reviews</w:t>
      </w:r>
    </w:p>
    <w:p w14:paraId="0BE51323" w14:textId="77777777" w:rsidR="00464F6F" w:rsidRPr="003109D6" w:rsidRDefault="00464F6F" w:rsidP="00F124A9">
      <w:pPr>
        <w:tabs>
          <w:tab w:val="left" w:pos="2340"/>
        </w:tabs>
        <w:rPr>
          <w:color w:val="000000" w:themeColor="text1"/>
        </w:rPr>
      </w:pPr>
      <w:r w:rsidRPr="003109D6">
        <w:rPr>
          <w:color w:val="000000" w:themeColor="text1"/>
        </w:rPr>
        <w:t>1996-2004</w:t>
      </w:r>
      <w:r w:rsidRPr="003109D6">
        <w:rPr>
          <w:color w:val="000000" w:themeColor="text1"/>
        </w:rPr>
        <w:tab/>
        <w:t>Hormone Research</w:t>
      </w:r>
    </w:p>
    <w:p w14:paraId="6E1BCC60" w14:textId="77777777" w:rsidR="00464F6F" w:rsidRPr="003109D6" w:rsidRDefault="00464F6F" w:rsidP="00F124A9">
      <w:pPr>
        <w:tabs>
          <w:tab w:val="left" w:pos="2340"/>
        </w:tabs>
        <w:rPr>
          <w:color w:val="000000" w:themeColor="text1"/>
        </w:rPr>
      </w:pPr>
      <w:r w:rsidRPr="003109D6">
        <w:rPr>
          <w:color w:val="000000" w:themeColor="text1"/>
        </w:rPr>
        <w:t>1997-2006</w:t>
      </w:r>
      <w:r w:rsidRPr="003109D6">
        <w:rPr>
          <w:color w:val="000000" w:themeColor="text1"/>
        </w:rPr>
        <w:tab/>
        <w:t>Endocrine</w:t>
      </w:r>
    </w:p>
    <w:p w14:paraId="3B7C7497" w14:textId="77777777" w:rsidR="00464F6F" w:rsidRPr="003109D6" w:rsidRDefault="00464F6F" w:rsidP="00F124A9">
      <w:pPr>
        <w:tabs>
          <w:tab w:val="left" w:pos="2340"/>
        </w:tabs>
        <w:rPr>
          <w:color w:val="000000" w:themeColor="text1"/>
        </w:rPr>
      </w:pPr>
      <w:r w:rsidRPr="003109D6">
        <w:rPr>
          <w:color w:val="000000" w:themeColor="text1"/>
        </w:rPr>
        <w:t>1998-2008</w:t>
      </w:r>
      <w:r w:rsidRPr="003109D6">
        <w:rPr>
          <w:color w:val="000000" w:themeColor="text1"/>
        </w:rPr>
        <w:tab/>
        <w:t xml:space="preserve">Sub-Editor, Pediatric Endocrinology: </w:t>
      </w:r>
      <w:r w:rsidRPr="003109D6">
        <w:rPr>
          <w:i/>
          <w:color w:val="000000" w:themeColor="text1"/>
        </w:rPr>
        <w:t>The Endocrinologist</w:t>
      </w:r>
    </w:p>
    <w:p w14:paraId="3091861F" w14:textId="77777777" w:rsidR="00464F6F" w:rsidRPr="003109D6" w:rsidRDefault="00464F6F" w:rsidP="00F124A9">
      <w:pPr>
        <w:tabs>
          <w:tab w:val="left" w:pos="2340"/>
        </w:tabs>
        <w:rPr>
          <w:color w:val="000000" w:themeColor="text1"/>
        </w:rPr>
      </w:pPr>
      <w:r w:rsidRPr="003109D6">
        <w:rPr>
          <w:color w:val="000000" w:themeColor="text1"/>
        </w:rPr>
        <w:t>2003-2005</w:t>
      </w:r>
      <w:r w:rsidRPr="003109D6">
        <w:rPr>
          <w:color w:val="000000" w:themeColor="text1"/>
        </w:rPr>
        <w:tab/>
        <w:t>Editorial Advisory Board, Current Trends in Endocrinology</w:t>
      </w:r>
    </w:p>
    <w:p w14:paraId="59D30EC1" w14:textId="77777777" w:rsidR="00464F6F" w:rsidRPr="003109D6" w:rsidRDefault="00464F6F" w:rsidP="00F124A9">
      <w:pPr>
        <w:tabs>
          <w:tab w:val="left" w:pos="2340"/>
        </w:tabs>
        <w:rPr>
          <w:color w:val="000000" w:themeColor="text1"/>
        </w:rPr>
      </w:pPr>
      <w:r w:rsidRPr="003109D6">
        <w:rPr>
          <w:color w:val="000000" w:themeColor="text1"/>
        </w:rPr>
        <w:t>2009-</w:t>
      </w:r>
      <w:r w:rsidR="009A4E6E" w:rsidRPr="003109D6">
        <w:rPr>
          <w:color w:val="000000" w:themeColor="text1"/>
        </w:rPr>
        <w:t>2015</w:t>
      </w:r>
      <w:r w:rsidRPr="003109D6">
        <w:rPr>
          <w:color w:val="000000" w:themeColor="text1"/>
        </w:rPr>
        <w:tab/>
        <w:t>Honorary Editorial Board, Journal of Healthcare Leadership</w:t>
      </w:r>
    </w:p>
    <w:p w14:paraId="10E9E47F" w14:textId="0F6936F4" w:rsidR="001A360C" w:rsidRPr="003109D6" w:rsidRDefault="001A360C" w:rsidP="00F124A9">
      <w:pPr>
        <w:tabs>
          <w:tab w:val="left" w:pos="2340"/>
        </w:tabs>
        <w:rPr>
          <w:color w:val="000000" w:themeColor="text1"/>
        </w:rPr>
      </w:pPr>
    </w:p>
    <w:p w14:paraId="77EFA291" w14:textId="77777777" w:rsidR="001A360C" w:rsidRPr="003109D6" w:rsidRDefault="001A360C" w:rsidP="00F124A9">
      <w:pPr>
        <w:pStyle w:val="BodyText"/>
        <w:tabs>
          <w:tab w:val="clear" w:pos="720"/>
          <w:tab w:val="left" w:pos="2340"/>
          <w:tab w:val="left" w:pos="2880"/>
        </w:tabs>
        <w:ind w:right="0"/>
        <w:jc w:val="left"/>
        <w:rPr>
          <w:rFonts w:ascii="Times New Roman" w:hAnsi="Times New Roman"/>
          <w:color w:val="000000" w:themeColor="text1"/>
          <w:szCs w:val="24"/>
          <w:u w:val="single"/>
        </w:rPr>
      </w:pPr>
      <w:r w:rsidRPr="003109D6">
        <w:rPr>
          <w:rFonts w:ascii="Times New Roman" w:hAnsi="Times New Roman"/>
          <w:b/>
          <w:color w:val="000000" w:themeColor="text1"/>
          <w:szCs w:val="24"/>
          <w:u w:val="single"/>
        </w:rPr>
        <w:t>U.S. PATENT</w:t>
      </w:r>
      <w:r w:rsidRPr="003109D6">
        <w:rPr>
          <w:rFonts w:ascii="Times New Roman" w:hAnsi="Times New Roman"/>
          <w:color w:val="000000" w:themeColor="text1"/>
          <w:szCs w:val="24"/>
          <w:u w:val="single"/>
        </w:rPr>
        <w:t xml:space="preserve"> </w:t>
      </w:r>
      <w:r w:rsidRPr="003109D6">
        <w:rPr>
          <w:rFonts w:ascii="Times New Roman" w:hAnsi="Times New Roman"/>
          <w:b/>
          <w:color w:val="000000" w:themeColor="text1"/>
          <w:szCs w:val="24"/>
          <w:u w:val="single"/>
        </w:rPr>
        <w:t>Number</w:t>
      </w:r>
      <w:r w:rsidRPr="003109D6">
        <w:rPr>
          <w:rFonts w:ascii="Times New Roman" w:hAnsi="Times New Roman"/>
          <w:color w:val="000000" w:themeColor="text1"/>
          <w:szCs w:val="24"/>
        </w:rPr>
        <w:t xml:space="preserve">:  6,159,934 Use of GHRH-RP to Stimulate Stem Cell Factor Production </w:t>
      </w:r>
    </w:p>
    <w:p w14:paraId="3F3C8AFD" w14:textId="56DB9297" w:rsidR="0017030B" w:rsidRPr="003109D6" w:rsidRDefault="0017030B" w:rsidP="00F124A9">
      <w:pPr>
        <w:tabs>
          <w:tab w:val="left" w:pos="720"/>
        </w:tabs>
        <w:rPr>
          <w:b/>
          <w:color w:val="000000" w:themeColor="text1"/>
          <w:u w:val="single"/>
        </w:rPr>
      </w:pPr>
    </w:p>
    <w:p w14:paraId="10ACDE8F" w14:textId="2252A5D7" w:rsidR="00877383" w:rsidRPr="003109D6" w:rsidRDefault="00877383" w:rsidP="00F124A9">
      <w:pPr>
        <w:tabs>
          <w:tab w:val="left" w:pos="720"/>
        </w:tabs>
        <w:rPr>
          <w:b/>
          <w:color w:val="000000" w:themeColor="text1"/>
        </w:rPr>
      </w:pPr>
      <w:r w:rsidRPr="003109D6">
        <w:rPr>
          <w:b/>
          <w:color w:val="000000" w:themeColor="text1"/>
          <w:u w:val="single"/>
        </w:rPr>
        <w:t>SCIENTIFIC PUBLICATIONS</w:t>
      </w:r>
      <w:r w:rsidR="00E950F0" w:rsidRPr="003109D6">
        <w:rPr>
          <w:b/>
          <w:color w:val="000000" w:themeColor="text1"/>
          <w:u w:val="single"/>
        </w:rPr>
        <w:t>, CHAPTERS, BOOKS</w:t>
      </w:r>
      <w:r w:rsidRPr="003109D6">
        <w:rPr>
          <w:b/>
          <w:color w:val="000000" w:themeColor="text1"/>
        </w:rPr>
        <w:t>:</w:t>
      </w:r>
    </w:p>
    <w:p w14:paraId="52E2D4D6" w14:textId="77777777" w:rsidR="00877383" w:rsidRPr="003109D6" w:rsidRDefault="00877383" w:rsidP="00F124A9">
      <w:pPr>
        <w:tabs>
          <w:tab w:val="left" w:pos="720"/>
        </w:tabs>
        <w:rPr>
          <w:color w:val="000000" w:themeColor="text1"/>
        </w:rPr>
      </w:pPr>
    </w:p>
    <w:p w14:paraId="630BFB1E" w14:textId="77777777" w:rsidR="00877383" w:rsidRPr="003109D6" w:rsidRDefault="00877383" w:rsidP="0021539D">
      <w:pPr>
        <w:tabs>
          <w:tab w:val="left" w:pos="540"/>
        </w:tabs>
        <w:rPr>
          <w:color w:val="000000" w:themeColor="text1"/>
        </w:rPr>
      </w:pPr>
      <w:r w:rsidRPr="003109D6">
        <w:rPr>
          <w:color w:val="000000" w:themeColor="text1"/>
        </w:rPr>
        <w:t>1.</w:t>
      </w:r>
      <w:r w:rsidRPr="003109D6">
        <w:rPr>
          <w:color w:val="000000" w:themeColor="text1"/>
        </w:rPr>
        <w:tab/>
        <w:t>Brown D, Pescovitz O, Klein D, Mauer M:  Recent advances in diabetes</w:t>
      </w:r>
      <w:r w:rsidR="00842366" w:rsidRPr="003109D6">
        <w:rPr>
          <w:color w:val="000000" w:themeColor="text1"/>
        </w:rPr>
        <w:t xml:space="preserve">. </w:t>
      </w:r>
      <w:r w:rsidRPr="003109D6">
        <w:rPr>
          <w:color w:val="000000" w:themeColor="text1"/>
        </w:rPr>
        <w:t>Intercom 3:8, 1981.</w:t>
      </w:r>
    </w:p>
    <w:p w14:paraId="5DADA4E2" w14:textId="77777777" w:rsidR="00877383" w:rsidRPr="003109D6" w:rsidRDefault="00877383" w:rsidP="0021539D">
      <w:pPr>
        <w:tabs>
          <w:tab w:val="left" w:pos="540"/>
        </w:tabs>
        <w:rPr>
          <w:color w:val="000000" w:themeColor="text1"/>
        </w:rPr>
      </w:pPr>
    </w:p>
    <w:p w14:paraId="699B5D06" w14:textId="77777777" w:rsidR="00877383" w:rsidRPr="003109D6" w:rsidRDefault="00877383" w:rsidP="0021539D">
      <w:pPr>
        <w:tabs>
          <w:tab w:val="left" w:pos="540"/>
        </w:tabs>
        <w:rPr>
          <w:color w:val="000000" w:themeColor="text1"/>
        </w:rPr>
      </w:pPr>
      <w:r w:rsidRPr="003109D6">
        <w:rPr>
          <w:color w:val="000000" w:themeColor="text1"/>
        </w:rPr>
        <w:t>2.</w:t>
      </w:r>
      <w:r w:rsidRPr="003109D6">
        <w:rPr>
          <w:color w:val="000000" w:themeColor="text1"/>
        </w:rPr>
        <w:tab/>
        <w:t>Pescovitz O:  Approach to management of the juvenile diabetic</w:t>
      </w:r>
      <w:r w:rsidR="00842366" w:rsidRPr="003109D6">
        <w:rPr>
          <w:color w:val="000000" w:themeColor="text1"/>
        </w:rPr>
        <w:t xml:space="preserve">. </w:t>
      </w:r>
      <w:r w:rsidRPr="003109D6">
        <w:rPr>
          <w:color w:val="000000" w:themeColor="text1"/>
        </w:rPr>
        <w:t>Children's Hospital National Medical Center Clinical Proceedings, Nov. 1982.</w:t>
      </w:r>
    </w:p>
    <w:p w14:paraId="084C90BD" w14:textId="77777777" w:rsidR="00877383" w:rsidRPr="003109D6" w:rsidRDefault="00877383" w:rsidP="0021539D">
      <w:pPr>
        <w:tabs>
          <w:tab w:val="left" w:pos="540"/>
        </w:tabs>
        <w:rPr>
          <w:color w:val="000000" w:themeColor="text1"/>
        </w:rPr>
      </w:pPr>
    </w:p>
    <w:p w14:paraId="0D246D8B" w14:textId="3BBC7290" w:rsidR="00877383" w:rsidRPr="003109D6" w:rsidRDefault="00877383" w:rsidP="0021539D">
      <w:pPr>
        <w:tabs>
          <w:tab w:val="left" w:pos="540"/>
        </w:tabs>
        <w:rPr>
          <w:color w:val="000000" w:themeColor="text1"/>
        </w:rPr>
      </w:pPr>
      <w:r w:rsidRPr="003109D6">
        <w:rPr>
          <w:color w:val="000000" w:themeColor="text1"/>
        </w:rPr>
        <w:t>3.</w:t>
      </w:r>
      <w:r w:rsidRPr="003109D6">
        <w:rPr>
          <w:color w:val="000000" w:themeColor="text1"/>
        </w:rPr>
        <w:tab/>
        <w:t xml:space="preserve">Gelato MC, Pescovitz O, </w:t>
      </w:r>
      <w:proofErr w:type="spellStart"/>
      <w:r w:rsidRPr="003109D6">
        <w:rPr>
          <w:color w:val="000000" w:themeColor="text1"/>
        </w:rPr>
        <w:t>Cassorla</w:t>
      </w:r>
      <w:proofErr w:type="spellEnd"/>
      <w:r w:rsidRPr="003109D6">
        <w:rPr>
          <w:color w:val="000000" w:themeColor="text1"/>
        </w:rPr>
        <w:t xml:space="preserve"> F, Loriaux DL and Merriam GR:  The effects of a growth hormone releasing factor in man</w:t>
      </w:r>
      <w:r w:rsidR="00842366" w:rsidRPr="003109D6">
        <w:rPr>
          <w:color w:val="000000" w:themeColor="text1"/>
        </w:rPr>
        <w:t xml:space="preserve">. </w:t>
      </w:r>
      <w:r w:rsidRPr="003109D6">
        <w:rPr>
          <w:color w:val="000000" w:themeColor="text1"/>
        </w:rPr>
        <w:t xml:space="preserve"> J Clin Endocrinol </w:t>
      </w:r>
      <w:proofErr w:type="spellStart"/>
      <w:r w:rsidRPr="003109D6">
        <w:rPr>
          <w:color w:val="000000" w:themeColor="text1"/>
        </w:rPr>
        <w:t>Metab</w:t>
      </w:r>
      <w:proofErr w:type="spellEnd"/>
      <w:r w:rsidRPr="003109D6">
        <w:rPr>
          <w:color w:val="000000" w:themeColor="text1"/>
        </w:rPr>
        <w:t xml:space="preserve"> 57:674-676, 1983.</w:t>
      </w:r>
    </w:p>
    <w:p w14:paraId="25D8C46D" w14:textId="77777777" w:rsidR="007227B4" w:rsidRPr="003109D6" w:rsidRDefault="007227B4" w:rsidP="0021539D">
      <w:pPr>
        <w:tabs>
          <w:tab w:val="left" w:pos="540"/>
        </w:tabs>
        <w:rPr>
          <w:color w:val="000000" w:themeColor="text1"/>
        </w:rPr>
      </w:pPr>
    </w:p>
    <w:p w14:paraId="498B1595" w14:textId="77777777" w:rsidR="00877383" w:rsidRPr="003109D6" w:rsidRDefault="00877383" w:rsidP="0021539D">
      <w:pPr>
        <w:tabs>
          <w:tab w:val="left" w:pos="540"/>
        </w:tabs>
        <w:rPr>
          <w:color w:val="000000" w:themeColor="text1"/>
        </w:rPr>
      </w:pPr>
      <w:r w:rsidRPr="003109D6">
        <w:rPr>
          <w:color w:val="000000" w:themeColor="text1"/>
        </w:rPr>
        <w:t>4.</w:t>
      </w:r>
      <w:r w:rsidRPr="003109D6">
        <w:rPr>
          <w:color w:val="000000" w:themeColor="text1"/>
        </w:rPr>
        <w:tab/>
        <w:t xml:space="preserve">Pescovitz OH, </w:t>
      </w:r>
      <w:proofErr w:type="spellStart"/>
      <w:r w:rsidRPr="003109D6">
        <w:rPr>
          <w:color w:val="000000" w:themeColor="text1"/>
        </w:rPr>
        <w:t>Comite</w:t>
      </w:r>
      <w:proofErr w:type="spellEnd"/>
      <w:r w:rsidRPr="003109D6">
        <w:rPr>
          <w:color w:val="000000" w:themeColor="text1"/>
        </w:rPr>
        <w:t xml:space="preserve"> F, </w:t>
      </w:r>
      <w:proofErr w:type="spellStart"/>
      <w:r w:rsidRPr="003109D6">
        <w:rPr>
          <w:color w:val="000000" w:themeColor="text1"/>
        </w:rPr>
        <w:t>Cassorla</w:t>
      </w:r>
      <w:proofErr w:type="spellEnd"/>
      <w:r w:rsidRPr="003109D6">
        <w:rPr>
          <w:color w:val="000000" w:themeColor="text1"/>
        </w:rPr>
        <w:t xml:space="preserve"> F, Dwyer AJ, Poth MA, Sperling M, Hench K, McNemar A, Skerda M, Loriaux DL, Cutler GB, Jr.:  True Precocious Puberty Complicating Congenital Adrenal Hyperplasia:  Treatment with a Luteinizing Hormone Releasing Hormone Analogue.  J Clin Endocrinol </w:t>
      </w:r>
      <w:proofErr w:type="spellStart"/>
      <w:r w:rsidRPr="003109D6">
        <w:rPr>
          <w:color w:val="000000" w:themeColor="text1"/>
        </w:rPr>
        <w:t>Metab</w:t>
      </w:r>
      <w:proofErr w:type="spellEnd"/>
      <w:r w:rsidRPr="003109D6">
        <w:rPr>
          <w:color w:val="000000" w:themeColor="text1"/>
        </w:rPr>
        <w:t xml:space="preserve"> 58:857-861, 1984.</w:t>
      </w:r>
    </w:p>
    <w:p w14:paraId="77C7D5C9" w14:textId="77777777" w:rsidR="00877383" w:rsidRPr="003109D6" w:rsidRDefault="00877383" w:rsidP="0021539D">
      <w:pPr>
        <w:tabs>
          <w:tab w:val="left" w:pos="540"/>
        </w:tabs>
        <w:rPr>
          <w:color w:val="000000" w:themeColor="text1"/>
        </w:rPr>
      </w:pPr>
    </w:p>
    <w:p w14:paraId="486165FF" w14:textId="77777777" w:rsidR="00877383" w:rsidRPr="003109D6" w:rsidRDefault="00877383" w:rsidP="0021539D">
      <w:pPr>
        <w:tabs>
          <w:tab w:val="left" w:pos="540"/>
        </w:tabs>
        <w:rPr>
          <w:color w:val="000000" w:themeColor="text1"/>
        </w:rPr>
      </w:pPr>
      <w:r w:rsidRPr="003109D6">
        <w:rPr>
          <w:color w:val="000000" w:themeColor="text1"/>
        </w:rPr>
        <w:t>5.</w:t>
      </w:r>
      <w:r w:rsidRPr="003109D6">
        <w:rPr>
          <w:color w:val="000000" w:themeColor="text1"/>
        </w:rPr>
        <w:tab/>
        <w:t xml:space="preserve">Foster CM, Ross JL, </w:t>
      </w:r>
      <w:proofErr w:type="spellStart"/>
      <w:r w:rsidRPr="003109D6">
        <w:rPr>
          <w:color w:val="000000" w:themeColor="text1"/>
        </w:rPr>
        <w:t>Shawker</w:t>
      </w:r>
      <w:proofErr w:type="spellEnd"/>
      <w:r w:rsidRPr="003109D6">
        <w:rPr>
          <w:color w:val="000000" w:themeColor="text1"/>
        </w:rPr>
        <w:t xml:space="preserve"> T, Pescovitz OH, Loriaux DL, Cutler GB Jr., </w:t>
      </w:r>
      <w:proofErr w:type="spellStart"/>
      <w:r w:rsidRPr="003109D6">
        <w:rPr>
          <w:color w:val="000000" w:themeColor="text1"/>
        </w:rPr>
        <w:t>Comite</w:t>
      </w:r>
      <w:proofErr w:type="spellEnd"/>
      <w:r w:rsidRPr="003109D6">
        <w:rPr>
          <w:color w:val="000000" w:themeColor="text1"/>
        </w:rPr>
        <w:t xml:space="preserve"> F:  Absence of pubertal gonadotropin secretion in girls with McCune Albright Syndrome.  J Clin Endocrinol </w:t>
      </w:r>
      <w:proofErr w:type="spellStart"/>
      <w:r w:rsidRPr="003109D6">
        <w:rPr>
          <w:color w:val="000000" w:themeColor="text1"/>
        </w:rPr>
        <w:t>Metab</w:t>
      </w:r>
      <w:proofErr w:type="spellEnd"/>
      <w:r w:rsidRPr="003109D6">
        <w:rPr>
          <w:color w:val="000000" w:themeColor="text1"/>
        </w:rPr>
        <w:t xml:space="preserve"> 58:1161-1165, 1984.</w:t>
      </w:r>
    </w:p>
    <w:p w14:paraId="499BC0B8" w14:textId="77777777" w:rsidR="00C1459B" w:rsidRPr="003109D6" w:rsidRDefault="00C1459B" w:rsidP="0021539D">
      <w:pPr>
        <w:tabs>
          <w:tab w:val="left" w:pos="540"/>
        </w:tabs>
        <w:rPr>
          <w:color w:val="000000" w:themeColor="text1"/>
        </w:rPr>
      </w:pPr>
    </w:p>
    <w:p w14:paraId="295168C5" w14:textId="77777777" w:rsidR="00877383" w:rsidRPr="003109D6" w:rsidRDefault="00877383" w:rsidP="0021539D">
      <w:pPr>
        <w:tabs>
          <w:tab w:val="left" w:pos="540"/>
        </w:tabs>
        <w:rPr>
          <w:color w:val="000000" w:themeColor="text1"/>
        </w:rPr>
      </w:pPr>
      <w:r w:rsidRPr="003109D6">
        <w:rPr>
          <w:color w:val="000000" w:themeColor="text1"/>
        </w:rPr>
        <w:t>6.</w:t>
      </w:r>
      <w:r w:rsidRPr="003109D6">
        <w:rPr>
          <w:color w:val="000000" w:themeColor="text1"/>
        </w:rPr>
        <w:tab/>
        <w:t xml:space="preserve">Gelato MC, Pescovitz OH, </w:t>
      </w:r>
      <w:proofErr w:type="spellStart"/>
      <w:r w:rsidRPr="003109D6">
        <w:rPr>
          <w:color w:val="000000" w:themeColor="text1"/>
        </w:rPr>
        <w:t>Cassorla</w:t>
      </w:r>
      <w:proofErr w:type="spellEnd"/>
      <w:r w:rsidRPr="003109D6">
        <w:rPr>
          <w:color w:val="000000" w:themeColor="text1"/>
        </w:rPr>
        <w:t xml:space="preserve"> F, Loriaux DL and Merriam GR:  Dose-response relationships for the effects of growth hormone releasing factor 1-44NH2 in men and women:  development of a GRF stimulation test.  J Clin Endocrinol </w:t>
      </w:r>
      <w:proofErr w:type="spellStart"/>
      <w:r w:rsidRPr="003109D6">
        <w:rPr>
          <w:color w:val="000000" w:themeColor="text1"/>
        </w:rPr>
        <w:t>Metab</w:t>
      </w:r>
      <w:proofErr w:type="spellEnd"/>
      <w:r w:rsidRPr="003109D6">
        <w:rPr>
          <w:color w:val="000000" w:themeColor="text1"/>
        </w:rPr>
        <w:t xml:space="preserve"> 59:197-200, 1984.</w:t>
      </w:r>
    </w:p>
    <w:p w14:paraId="332D07A3" w14:textId="77777777" w:rsidR="00877383" w:rsidRPr="003109D6" w:rsidRDefault="00877383" w:rsidP="0021539D">
      <w:pPr>
        <w:tabs>
          <w:tab w:val="left" w:pos="540"/>
        </w:tabs>
        <w:rPr>
          <w:color w:val="000000" w:themeColor="text1"/>
        </w:rPr>
      </w:pPr>
    </w:p>
    <w:p w14:paraId="618AC949" w14:textId="77777777" w:rsidR="00877383" w:rsidRPr="003109D6" w:rsidRDefault="00877383" w:rsidP="0021539D">
      <w:pPr>
        <w:tabs>
          <w:tab w:val="left" w:pos="540"/>
        </w:tabs>
        <w:rPr>
          <w:color w:val="000000" w:themeColor="text1"/>
        </w:rPr>
      </w:pPr>
      <w:r w:rsidRPr="003109D6">
        <w:rPr>
          <w:color w:val="000000" w:themeColor="text1"/>
        </w:rPr>
        <w:t>7.</w:t>
      </w:r>
      <w:r w:rsidRPr="003109D6">
        <w:rPr>
          <w:color w:val="000000" w:themeColor="text1"/>
        </w:rPr>
        <w:tab/>
        <w:t xml:space="preserve">Foster CM, </w:t>
      </w:r>
      <w:proofErr w:type="spellStart"/>
      <w:r w:rsidRPr="003109D6">
        <w:rPr>
          <w:color w:val="000000" w:themeColor="text1"/>
        </w:rPr>
        <w:t>Comite</w:t>
      </w:r>
      <w:proofErr w:type="spellEnd"/>
      <w:r w:rsidRPr="003109D6">
        <w:rPr>
          <w:color w:val="000000" w:themeColor="text1"/>
        </w:rPr>
        <w:t xml:space="preserve"> F, Pescovitz OH, Ross JL, Loriaux DL, Cutler GB Jr.:  Variable response to a long-acting analog of LHRH in girls with McCune-Albright Syndrome.  J Clin Endocrinol </w:t>
      </w:r>
      <w:proofErr w:type="spellStart"/>
      <w:r w:rsidRPr="003109D6">
        <w:rPr>
          <w:color w:val="000000" w:themeColor="text1"/>
        </w:rPr>
        <w:t>Metab</w:t>
      </w:r>
      <w:proofErr w:type="spellEnd"/>
      <w:r w:rsidRPr="003109D6">
        <w:rPr>
          <w:color w:val="000000" w:themeColor="text1"/>
        </w:rPr>
        <w:t xml:space="preserve"> 59:801-804, 1984.</w:t>
      </w:r>
    </w:p>
    <w:p w14:paraId="287B1CAB" w14:textId="77777777" w:rsidR="00DE6167" w:rsidRPr="003109D6" w:rsidRDefault="00DE6167" w:rsidP="0021539D">
      <w:pPr>
        <w:tabs>
          <w:tab w:val="left" w:pos="540"/>
        </w:tabs>
        <w:rPr>
          <w:color w:val="000000" w:themeColor="text1"/>
        </w:rPr>
      </w:pPr>
    </w:p>
    <w:p w14:paraId="012B6AAA" w14:textId="77777777" w:rsidR="00877383" w:rsidRPr="003109D6" w:rsidRDefault="00877383" w:rsidP="0021539D">
      <w:pPr>
        <w:tabs>
          <w:tab w:val="left" w:pos="540"/>
        </w:tabs>
        <w:rPr>
          <w:color w:val="000000" w:themeColor="text1"/>
        </w:rPr>
      </w:pPr>
      <w:r w:rsidRPr="003109D6">
        <w:rPr>
          <w:color w:val="000000" w:themeColor="text1"/>
        </w:rPr>
        <w:t>8.</w:t>
      </w:r>
      <w:r w:rsidRPr="003109D6">
        <w:rPr>
          <w:color w:val="000000" w:themeColor="text1"/>
        </w:rPr>
        <w:tab/>
      </w:r>
      <w:proofErr w:type="spellStart"/>
      <w:r w:rsidRPr="003109D6">
        <w:rPr>
          <w:color w:val="000000" w:themeColor="text1"/>
        </w:rPr>
        <w:t>Comite</w:t>
      </w:r>
      <w:proofErr w:type="spellEnd"/>
      <w:r w:rsidRPr="003109D6">
        <w:rPr>
          <w:color w:val="000000" w:themeColor="text1"/>
        </w:rPr>
        <w:t xml:space="preserve"> F, </w:t>
      </w:r>
      <w:proofErr w:type="spellStart"/>
      <w:r w:rsidRPr="003109D6">
        <w:rPr>
          <w:color w:val="000000" w:themeColor="text1"/>
        </w:rPr>
        <w:t>Shawker</w:t>
      </w:r>
      <w:proofErr w:type="spellEnd"/>
      <w:r w:rsidRPr="003109D6">
        <w:rPr>
          <w:color w:val="000000" w:themeColor="text1"/>
        </w:rPr>
        <w:t xml:space="preserve"> TH, Pescovitz OH, Loriaux DL and Cutler GB Jr.:  Autonomous ovarian function resistant to luteinizing hormone releasing hormone analog therapy in McCune-Albright Syndrome.  N Eng J of Medicine 311:1032-1036, 1984.</w:t>
      </w:r>
    </w:p>
    <w:p w14:paraId="79A79E26" w14:textId="77777777" w:rsidR="00877383" w:rsidRPr="003109D6" w:rsidRDefault="00877383" w:rsidP="0021539D">
      <w:pPr>
        <w:tabs>
          <w:tab w:val="left" w:pos="540"/>
        </w:tabs>
        <w:rPr>
          <w:color w:val="000000" w:themeColor="text1"/>
        </w:rPr>
      </w:pPr>
    </w:p>
    <w:p w14:paraId="2E6AFFF5" w14:textId="77777777" w:rsidR="00877383" w:rsidRPr="003109D6" w:rsidRDefault="00877383" w:rsidP="0021539D">
      <w:pPr>
        <w:tabs>
          <w:tab w:val="left" w:pos="540"/>
        </w:tabs>
        <w:rPr>
          <w:color w:val="000000" w:themeColor="text1"/>
        </w:rPr>
      </w:pPr>
      <w:r w:rsidRPr="003109D6">
        <w:rPr>
          <w:color w:val="000000" w:themeColor="text1"/>
        </w:rPr>
        <w:t>9.</w:t>
      </w:r>
      <w:r w:rsidRPr="003109D6">
        <w:rPr>
          <w:color w:val="000000" w:themeColor="text1"/>
        </w:rPr>
        <w:tab/>
      </w:r>
      <w:proofErr w:type="spellStart"/>
      <w:r w:rsidRPr="003109D6">
        <w:rPr>
          <w:color w:val="000000" w:themeColor="text1"/>
        </w:rPr>
        <w:t>Comite</w:t>
      </w:r>
      <w:proofErr w:type="spellEnd"/>
      <w:r w:rsidRPr="003109D6">
        <w:rPr>
          <w:color w:val="000000" w:themeColor="text1"/>
        </w:rPr>
        <w:t xml:space="preserve"> F, Pescovitz OH, Reith K, Dwyer A, McNemar A, Rivier J, Vale WW, Cutler GB Jr., and Loriaux DL:  Luteinizing hormone releasing hormone (LHRH) analogue treatment of </w:t>
      </w:r>
      <w:r w:rsidRPr="003109D6">
        <w:rPr>
          <w:color w:val="000000" w:themeColor="text1"/>
        </w:rPr>
        <w:lastRenderedPageBreak/>
        <w:t xml:space="preserve">boys with hypothalamic hamartoma and true precocious puberty.  J Clin Endocrinol </w:t>
      </w:r>
      <w:proofErr w:type="spellStart"/>
      <w:r w:rsidRPr="003109D6">
        <w:rPr>
          <w:color w:val="000000" w:themeColor="text1"/>
        </w:rPr>
        <w:t>Metab</w:t>
      </w:r>
      <w:proofErr w:type="spellEnd"/>
      <w:r w:rsidRPr="003109D6">
        <w:rPr>
          <w:color w:val="000000" w:themeColor="text1"/>
        </w:rPr>
        <w:t xml:space="preserve"> 59:888-892, 1984.</w:t>
      </w:r>
    </w:p>
    <w:p w14:paraId="59EA2B73" w14:textId="77777777" w:rsidR="00877383" w:rsidRPr="003109D6" w:rsidRDefault="00877383" w:rsidP="0021539D">
      <w:pPr>
        <w:tabs>
          <w:tab w:val="left" w:pos="540"/>
        </w:tabs>
        <w:rPr>
          <w:color w:val="000000" w:themeColor="text1"/>
        </w:rPr>
      </w:pPr>
    </w:p>
    <w:p w14:paraId="7E5765B6" w14:textId="1143E642" w:rsidR="00877383" w:rsidRPr="003109D6" w:rsidRDefault="00877383" w:rsidP="0021539D">
      <w:pPr>
        <w:tabs>
          <w:tab w:val="left" w:pos="540"/>
        </w:tabs>
        <w:rPr>
          <w:color w:val="000000" w:themeColor="text1"/>
        </w:rPr>
      </w:pPr>
      <w:r w:rsidRPr="003109D6">
        <w:rPr>
          <w:color w:val="000000" w:themeColor="text1"/>
        </w:rPr>
        <w:t>10.</w:t>
      </w:r>
      <w:r w:rsidRPr="003109D6">
        <w:rPr>
          <w:color w:val="000000" w:themeColor="text1"/>
        </w:rPr>
        <w:tab/>
        <w:t xml:space="preserve">Meggs WJ, Pescovitz OH, Metcalfe D, Loriaux DL, Cutler GB Jr., </w:t>
      </w:r>
      <w:proofErr w:type="spellStart"/>
      <w:r w:rsidRPr="003109D6">
        <w:rPr>
          <w:color w:val="000000" w:themeColor="text1"/>
        </w:rPr>
        <w:t>Kaliner</w:t>
      </w:r>
      <w:proofErr w:type="spellEnd"/>
      <w:r w:rsidRPr="003109D6">
        <w:rPr>
          <w:color w:val="000000" w:themeColor="text1"/>
        </w:rPr>
        <w:t xml:space="preserve"> M:  Progesterone sensitivity as a cause of recurrent anaphylaxis.  N Eng J of Medicine 311:1236-1238, 1984.</w:t>
      </w:r>
    </w:p>
    <w:p w14:paraId="7ED71F0A" w14:textId="77777777" w:rsidR="00C1459B" w:rsidRPr="003109D6" w:rsidRDefault="00C1459B" w:rsidP="0021539D">
      <w:pPr>
        <w:tabs>
          <w:tab w:val="left" w:pos="540"/>
        </w:tabs>
        <w:rPr>
          <w:color w:val="000000" w:themeColor="text1"/>
        </w:rPr>
      </w:pPr>
    </w:p>
    <w:p w14:paraId="79E5E81B" w14:textId="77777777" w:rsidR="00877383" w:rsidRPr="003109D6" w:rsidRDefault="00877383" w:rsidP="0021539D">
      <w:pPr>
        <w:tabs>
          <w:tab w:val="left" w:pos="540"/>
        </w:tabs>
        <w:rPr>
          <w:color w:val="000000" w:themeColor="text1"/>
        </w:rPr>
      </w:pPr>
      <w:r w:rsidRPr="003109D6">
        <w:rPr>
          <w:color w:val="000000" w:themeColor="text1"/>
        </w:rPr>
        <w:t>11.</w:t>
      </w:r>
      <w:r w:rsidRPr="003109D6">
        <w:rPr>
          <w:color w:val="000000" w:themeColor="text1"/>
        </w:rPr>
        <w:tab/>
        <w:t xml:space="preserve">Hoeg JM, </w:t>
      </w:r>
      <w:proofErr w:type="spellStart"/>
      <w:r w:rsidRPr="003109D6">
        <w:rPr>
          <w:color w:val="000000" w:themeColor="text1"/>
        </w:rPr>
        <w:t>Demosky</w:t>
      </w:r>
      <w:proofErr w:type="spellEnd"/>
      <w:r w:rsidRPr="003109D6">
        <w:rPr>
          <w:color w:val="000000" w:themeColor="text1"/>
        </w:rPr>
        <w:t xml:space="preserve"> SJ Jr., Pescovitz OH, Brewer HB:  Cholesteryl ester storage disease and Wolman's disease: variants of lysosomal acid lipase deficiency.  Am J of Human Genetics 36:1190-1203, 1984.</w:t>
      </w:r>
    </w:p>
    <w:p w14:paraId="040650B8" w14:textId="77777777" w:rsidR="007F398D" w:rsidRPr="003109D6" w:rsidRDefault="007F398D" w:rsidP="0021539D">
      <w:pPr>
        <w:tabs>
          <w:tab w:val="left" w:pos="540"/>
        </w:tabs>
        <w:rPr>
          <w:color w:val="000000" w:themeColor="text1"/>
        </w:rPr>
      </w:pPr>
    </w:p>
    <w:p w14:paraId="01534E88" w14:textId="77777777" w:rsidR="00877383" w:rsidRPr="003109D6" w:rsidRDefault="00877383" w:rsidP="0021539D">
      <w:pPr>
        <w:tabs>
          <w:tab w:val="left" w:pos="540"/>
        </w:tabs>
        <w:rPr>
          <w:color w:val="000000" w:themeColor="text1"/>
        </w:rPr>
      </w:pPr>
      <w:r w:rsidRPr="003109D6">
        <w:rPr>
          <w:color w:val="000000" w:themeColor="text1"/>
        </w:rPr>
        <w:t>12.</w:t>
      </w:r>
      <w:r w:rsidRPr="003109D6">
        <w:rPr>
          <w:color w:val="000000" w:themeColor="text1"/>
        </w:rPr>
        <w:tab/>
      </w:r>
      <w:proofErr w:type="spellStart"/>
      <w:r w:rsidRPr="003109D6">
        <w:rPr>
          <w:color w:val="000000" w:themeColor="text1"/>
        </w:rPr>
        <w:t>Comite</w:t>
      </w:r>
      <w:proofErr w:type="spellEnd"/>
      <w:r w:rsidRPr="003109D6">
        <w:rPr>
          <w:color w:val="000000" w:themeColor="text1"/>
        </w:rPr>
        <w:t xml:space="preserve"> F, Pescovitz OH, Foster CM, </w:t>
      </w:r>
      <w:proofErr w:type="spellStart"/>
      <w:r w:rsidRPr="003109D6">
        <w:rPr>
          <w:color w:val="000000" w:themeColor="text1"/>
        </w:rPr>
        <w:t>Cassorla</w:t>
      </w:r>
      <w:proofErr w:type="spellEnd"/>
      <w:r w:rsidRPr="003109D6">
        <w:rPr>
          <w:color w:val="000000" w:themeColor="text1"/>
        </w:rPr>
        <w:t xml:space="preserve"> F, Hench K, McNemar A, Skerda M, Loriaux DL, Cutler GB Jr.:  LHRH analog effect on pubertal development, growth and maturation in precocious puberty. Proc. of the International Symposium on LHRH and its Analogues.  F. Labrie (ed.) Elsevier Sc. Pub. BV Amsterdam, pp. 438-454, 1984.</w:t>
      </w:r>
    </w:p>
    <w:p w14:paraId="73F866E8" w14:textId="77777777" w:rsidR="00877383" w:rsidRPr="003109D6" w:rsidRDefault="00877383" w:rsidP="0021539D">
      <w:pPr>
        <w:tabs>
          <w:tab w:val="left" w:pos="540"/>
        </w:tabs>
        <w:rPr>
          <w:color w:val="000000" w:themeColor="text1"/>
        </w:rPr>
      </w:pPr>
    </w:p>
    <w:p w14:paraId="1B90D8A2" w14:textId="77777777" w:rsidR="00877383" w:rsidRPr="003109D6" w:rsidRDefault="00877383" w:rsidP="0021539D">
      <w:pPr>
        <w:tabs>
          <w:tab w:val="left" w:pos="540"/>
        </w:tabs>
        <w:rPr>
          <w:color w:val="000000" w:themeColor="text1"/>
        </w:rPr>
      </w:pPr>
      <w:r w:rsidRPr="003109D6">
        <w:rPr>
          <w:color w:val="000000" w:themeColor="text1"/>
        </w:rPr>
        <w:t>13.</w:t>
      </w:r>
      <w:r w:rsidRPr="003109D6">
        <w:rPr>
          <w:color w:val="000000" w:themeColor="text1"/>
        </w:rPr>
        <w:tab/>
        <w:t xml:space="preserve">Pescovitz OH, </w:t>
      </w:r>
      <w:proofErr w:type="spellStart"/>
      <w:r w:rsidRPr="003109D6">
        <w:rPr>
          <w:color w:val="000000" w:themeColor="text1"/>
        </w:rPr>
        <w:t>Comite</w:t>
      </w:r>
      <w:proofErr w:type="spellEnd"/>
      <w:r w:rsidRPr="003109D6">
        <w:rPr>
          <w:color w:val="000000" w:themeColor="text1"/>
        </w:rPr>
        <w:t xml:space="preserve"> F, Hench K, Green O, Loriaux DL, Cutler GB:  Central precocious puberty complicating a virilizing adrenal tumor: treatment with a long-acting LHRH analog.  J  </w:t>
      </w:r>
      <w:proofErr w:type="spellStart"/>
      <w:r w:rsidRPr="003109D6">
        <w:rPr>
          <w:color w:val="000000" w:themeColor="text1"/>
        </w:rPr>
        <w:t>Pediatr</w:t>
      </w:r>
      <w:proofErr w:type="spellEnd"/>
      <w:r w:rsidRPr="003109D6">
        <w:rPr>
          <w:color w:val="000000" w:themeColor="text1"/>
        </w:rPr>
        <w:t xml:space="preserve"> 106:612-614, 1985.</w:t>
      </w:r>
    </w:p>
    <w:p w14:paraId="1ED371BB" w14:textId="77777777" w:rsidR="00877383" w:rsidRPr="003109D6" w:rsidRDefault="00877383" w:rsidP="0021539D">
      <w:pPr>
        <w:tabs>
          <w:tab w:val="left" w:pos="540"/>
        </w:tabs>
        <w:rPr>
          <w:color w:val="000000" w:themeColor="text1"/>
        </w:rPr>
      </w:pPr>
    </w:p>
    <w:p w14:paraId="30BED339" w14:textId="77777777" w:rsidR="00877383" w:rsidRPr="003109D6" w:rsidRDefault="00877383" w:rsidP="0021539D">
      <w:pPr>
        <w:tabs>
          <w:tab w:val="left" w:pos="540"/>
        </w:tabs>
        <w:rPr>
          <w:color w:val="000000" w:themeColor="text1"/>
        </w:rPr>
      </w:pPr>
      <w:r w:rsidRPr="003109D6">
        <w:rPr>
          <w:color w:val="000000" w:themeColor="text1"/>
        </w:rPr>
        <w:t>14.</w:t>
      </w:r>
      <w:r w:rsidRPr="003109D6">
        <w:rPr>
          <w:color w:val="000000" w:themeColor="text1"/>
        </w:rPr>
        <w:tab/>
        <w:t xml:space="preserve">Pescovitz OH, Rosenfeld RG, Hintz RL, </w:t>
      </w:r>
      <w:proofErr w:type="spellStart"/>
      <w:r w:rsidRPr="003109D6">
        <w:rPr>
          <w:color w:val="000000" w:themeColor="text1"/>
        </w:rPr>
        <w:t>Comite</w:t>
      </w:r>
      <w:proofErr w:type="spellEnd"/>
      <w:r w:rsidRPr="003109D6">
        <w:rPr>
          <w:color w:val="000000" w:themeColor="text1"/>
        </w:rPr>
        <w:t xml:space="preserve"> F, Barnes K, Hench K, Loriaux DL, Cutler GB Jr:  The role of somatomedin C and sex steroids in the accelerated growth of precocious puberty.  J </w:t>
      </w:r>
      <w:proofErr w:type="spellStart"/>
      <w:r w:rsidRPr="003109D6">
        <w:rPr>
          <w:color w:val="000000" w:themeColor="text1"/>
        </w:rPr>
        <w:t>Pediatr</w:t>
      </w:r>
      <w:proofErr w:type="spellEnd"/>
      <w:r w:rsidRPr="003109D6">
        <w:rPr>
          <w:color w:val="000000" w:themeColor="text1"/>
        </w:rPr>
        <w:t xml:space="preserve"> 107:20-25, 1985.</w:t>
      </w:r>
    </w:p>
    <w:p w14:paraId="7ED06524" w14:textId="77777777" w:rsidR="005A6B82" w:rsidRPr="003109D6" w:rsidRDefault="005A6B82" w:rsidP="0021539D">
      <w:pPr>
        <w:tabs>
          <w:tab w:val="left" w:pos="540"/>
        </w:tabs>
        <w:rPr>
          <w:color w:val="000000" w:themeColor="text1"/>
        </w:rPr>
      </w:pPr>
    </w:p>
    <w:p w14:paraId="3279959F" w14:textId="77777777" w:rsidR="00877383" w:rsidRPr="003109D6" w:rsidRDefault="00877383" w:rsidP="0021539D">
      <w:pPr>
        <w:tabs>
          <w:tab w:val="left" w:pos="540"/>
        </w:tabs>
        <w:rPr>
          <w:color w:val="000000" w:themeColor="text1"/>
        </w:rPr>
      </w:pPr>
      <w:r w:rsidRPr="003109D6">
        <w:rPr>
          <w:color w:val="000000" w:themeColor="text1"/>
        </w:rPr>
        <w:t>15.</w:t>
      </w:r>
      <w:r w:rsidRPr="003109D6">
        <w:rPr>
          <w:color w:val="000000" w:themeColor="text1"/>
        </w:rPr>
        <w:tab/>
        <w:t xml:space="preserve">Sonis WA, </w:t>
      </w:r>
      <w:proofErr w:type="spellStart"/>
      <w:r w:rsidRPr="003109D6">
        <w:rPr>
          <w:color w:val="000000" w:themeColor="text1"/>
        </w:rPr>
        <w:t>Comite</w:t>
      </w:r>
      <w:proofErr w:type="spellEnd"/>
      <w:r w:rsidRPr="003109D6">
        <w:rPr>
          <w:color w:val="000000" w:themeColor="text1"/>
        </w:rPr>
        <w:t xml:space="preserve"> F, Blue J, Pescovitz OH, Rahn CW, Hench K, Cutler GB Jr, Loriaux DL, Klein RP:  Behavior Problems and Social Competence in girls with True Precocious Puberty.  J  </w:t>
      </w:r>
      <w:proofErr w:type="spellStart"/>
      <w:r w:rsidRPr="003109D6">
        <w:rPr>
          <w:color w:val="000000" w:themeColor="text1"/>
        </w:rPr>
        <w:t>Pediatr</w:t>
      </w:r>
      <w:proofErr w:type="spellEnd"/>
      <w:r w:rsidRPr="003109D6">
        <w:rPr>
          <w:color w:val="000000" w:themeColor="text1"/>
        </w:rPr>
        <w:t xml:space="preserve"> 106:156-160, 1985.</w:t>
      </w:r>
    </w:p>
    <w:p w14:paraId="567F3628" w14:textId="77777777" w:rsidR="00E90732" w:rsidRPr="003109D6" w:rsidRDefault="00E90732" w:rsidP="0021539D">
      <w:pPr>
        <w:tabs>
          <w:tab w:val="left" w:pos="540"/>
        </w:tabs>
        <w:rPr>
          <w:color w:val="000000" w:themeColor="text1"/>
        </w:rPr>
      </w:pPr>
    </w:p>
    <w:p w14:paraId="74F86584" w14:textId="2B78DB3B" w:rsidR="00877383" w:rsidRPr="003109D6" w:rsidRDefault="00877383" w:rsidP="0021539D">
      <w:pPr>
        <w:tabs>
          <w:tab w:val="left" w:pos="540"/>
        </w:tabs>
        <w:rPr>
          <w:color w:val="000000" w:themeColor="text1"/>
        </w:rPr>
      </w:pPr>
      <w:r w:rsidRPr="003109D6">
        <w:rPr>
          <w:color w:val="000000" w:themeColor="text1"/>
        </w:rPr>
        <w:t>16.</w:t>
      </w:r>
      <w:r w:rsidRPr="003109D6">
        <w:rPr>
          <w:color w:val="000000" w:themeColor="text1"/>
        </w:rPr>
        <w:tab/>
        <w:t xml:space="preserve">Schutt-Aine JC, Young MA, Pescovitz OH, </w:t>
      </w:r>
      <w:proofErr w:type="spellStart"/>
      <w:r w:rsidRPr="003109D6">
        <w:rPr>
          <w:color w:val="000000" w:themeColor="text1"/>
        </w:rPr>
        <w:t>Chrousos</w:t>
      </w:r>
      <w:proofErr w:type="spellEnd"/>
      <w:r w:rsidRPr="003109D6">
        <w:rPr>
          <w:color w:val="000000" w:themeColor="text1"/>
        </w:rPr>
        <w:t xml:space="preserve"> GP, Marx SJ:  Hypoparathyroidism: a possible cause of rickets.  J </w:t>
      </w:r>
      <w:proofErr w:type="spellStart"/>
      <w:r w:rsidRPr="003109D6">
        <w:rPr>
          <w:color w:val="000000" w:themeColor="text1"/>
        </w:rPr>
        <w:t>Pediatr</w:t>
      </w:r>
      <w:proofErr w:type="spellEnd"/>
      <w:r w:rsidRPr="003109D6">
        <w:rPr>
          <w:color w:val="000000" w:themeColor="text1"/>
        </w:rPr>
        <w:t xml:space="preserve"> 106:612-614, 1985.</w:t>
      </w:r>
    </w:p>
    <w:p w14:paraId="5D49DA98" w14:textId="77777777" w:rsidR="00E90732" w:rsidRPr="003109D6" w:rsidRDefault="00E90732" w:rsidP="0021539D">
      <w:pPr>
        <w:tabs>
          <w:tab w:val="left" w:pos="540"/>
        </w:tabs>
        <w:rPr>
          <w:color w:val="000000" w:themeColor="text1"/>
        </w:rPr>
      </w:pPr>
    </w:p>
    <w:p w14:paraId="6718D2BA" w14:textId="694D808F" w:rsidR="00877383" w:rsidRPr="003109D6" w:rsidRDefault="00877383" w:rsidP="0021539D">
      <w:pPr>
        <w:tabs>
          <w:tab w:val="left" w:pos="540"/>
        </w:tabs>
        <w:rPr>
          <w:color w:val="000000" w:themeColor="text1"/>
        </w:rPr>
      </w:pPr>
      <w:r w:rsidRPr="003109D6">
        <w:rPr>
          <w:color w:val="000000" w:themeColor="text1"/>
        </w:rPr>
        <w:t>17.</w:t>
      </w:r>
      <w:r w:rsidRPr="003109D6">
        <w:rPr>
          <w:color w:val="000000" w:themeColor="text1"/>
        </w:rPr>
        <w:tab/>
        <w:t xml:space="preserve">Gelato MC, </w:t>
      </w:r>
      <w:proofErr w:type="spellStart"/>
      <w:r w:rsidRPr="003109D6">
        <w:rPr>
          <w:color w:val="000000" w:themeColor="text1"/>
        </w:rPr>
        <w:t>Rittmaster</w:t>
      </w:r>
      <w:proofErr w:type="spellEnd"/>
      <w:r w:rsidRPr="003109D6">
        <w:rPr>
          <w:color w:val="000000" w:themeColor="text1"/>
        </w:rPr>
        <w:t xml:space="preserve"> RS, Pescovitz OH, D'Agata RD, Nixon WE, Loriaux DL, Merriam GR:  Growth hormone responses to continuous infusions of growth hormone-releasing factor.  J Clin Endocrinol </w:t>
      </w:r>
      <w:proofErr w:type="spellStart"/>
      <w:r w:rsidRPr="003109D6">
        <w:rPr>
          <w:color w:val="000000" w:themeColor="text1"/>
        </w:rPr>
        <w:t>Metab</w:t>
      </w:r>
      <w:proofErr w:type="spellEnd"/>
      <w:r w:rsidRPr="003109D6">
        <w:rPr>
          <w:color w:val="000000" w:themeColor="text1"/>
        </w:rPr>
        <w:t xml:space="preserve"> 61:223-228, 1985.</w:t>
      </w:r>
    </w:p>
    <w:p w14:paraId="1EAB2DC9" w14:textId="77777777" w:rsidR="00C1459B" w:rsidRPr="003109D6" w:rsidRDefault="00C1459B" w:rsidP="0021539D">
      <w:pPr>
        <w:tabs>
          <w:tab w:val="left" w:pos="540"/>
        </w:tabs>
        <w:rPr>
          <w:color w:val="000000" w:themeColor="text1"/>
        </w:rPr>
      </w:pPr>
    </w:p>
    <w:p w14:paraId="79DE8E0D" w14:textId="77777777" w:rsidR="00877383" w:rsidRPr="003109D6" w:rsidRDefault="00877383" w:rsidP="0021539D">
      <w:pPr>
        <w:tabs>
          <w:tab w:val="left" w:pos="540"/>
        </w:tabs>
        <w:rPr>
          <w:color w:val="000000" w:themeColor="text1"/>
        </w:rPr>
      </w:pPr>
      <w:r w:rsidRPr="003109D6">
        <w:rPr>
          <w:color w:val="000000" w:themeColor="text1"/>
        </w:rPr>
        <w:t>18.</w:t>
      </w:r>
      <w:r w:rsidRPr="003109D6">
        <w:rPr>
          <w:color w:val="000000" w:themeColor="text1"/>
        </w:rPr>
        <w:tab/>
      </w:r>
      <w:proofErr w:type="spellStart"/>
      <w:r w:rsidRPr="003109D6">
        <w:rPr>
          <w:color w:val="000000" w:themeColor="text1"/>
        </w:rPr>
        <w:t>Cassorla</w:t>
      </w:r>
      <w:proofErr w:type="spellEnd"/>
      <w:r w:rsidRPr="003109D6">
        <w:rPr>
          <w:color w:val="000000" w:themeColor="text1"/>
        </w:rPr>
        <w:t xml:space="preserve"> FC, Pescovitz O, Loriaux DL and Sherins RS:  Pituitary and gonadal function in the infant son of a patient with h</w:t>
      </w:r>
      <w:r w:rsidR="00710CA3" w:rsidRPr="003109D6">
        <w:rPr>
          <w:color w:val="000000" w:themeColor="text1"/>
        </w:rPr>
        <w:t xml:space="preserve">ypogonadotropic hypogonadism. J </w:t>
      </w:r>
      <w:r w:rsidRPr="003109D6">
        <w:rPr>
          <w:color w:val="000000" w:themeColor="text1"/>
        </w:rPr>
        <w:t>of Endocrinological Investigation 8:71, 1985.</w:t>
      </w:r>
    </w:p>
    <w:p w14:paraId="69FC8C12" w14:textId="77777777" w:rsidR="00877383" w:rsidRPr="003109D6" w:rsidRDefault="00877383" w:rsidP="0021539D">
      <w:pPr>
        <w:tabs>
          <w:tab w:val="left" w:pos="540"/>
        </w:tabs>
        <w:rPr>
          <w:color w:val="000000" w:themeColor="text1"/>
        </w:rPr>
      </w:pPr>
    </w:p>
    <w:p w14:paraId="1896786A" w14:textId="77777777" w:rsidR="00877383" w:rsidRPr="003109D6" w:rsidRDefault="00877383" w:rsidP="0021539D">
      <w:pPr>
        <w:tabs>
          <w:tab w:val="left" w:pos="540"/>
        </w:tabs>
        <w:rPr>
          <w:color w:val="000000" w:themeColor="text1"/>
        </w:rPr>
      </w:pPr>
      <w:r w:rsidRPr="003109D6">
        <w:rPr>
          <w:color w:val="000000" w:themeColor="text1"/>
        </w:rPr>
        <w:t>19.</w:t>
      </w:r>
      <w:r w:rsidRPr="003109D6">
        <w:rPr>
          <w:color w:val="000000" w:themeColor="text1"/>
        </w:rPr>
        <w:tab/>
        <w:t>Pescovitz OH, Cutler GB Jr., Loriaux DL:  Precocious Puberty.  In: Neuroendocrine Perspectives. Muller, E.E., MacLeod, R.M., Frohman LA (eds). Vol.4, Elsevier Science Publishers, pp.73, 1985.</w:t>
      </w:r>
    </w:p>
    <w:p w14:paraId="5F96473C" w14:textId="77777777" w:rsidR="00877383" w:rsidRPr="003109D6" w:rsidRDefault="00877383" w:rsidP="0021539D">
      <w:pPr>
        <w:tabs>
          <w:tab w:val="left" w:pos="540"/>
        </w:tabs>
        <w:rPr>
          <w:color w:val="000000" w:themeColor="text1"/>
        </w:rPr>
      </w:pPr>
    </w:p>
    <w:p w14:paraId="2337A2A3" w14:textId="77777777" w:rsidR="00877383" w:rsidRPr="003109D6" w:rsidRDefault="00877383" w:rsidP="0021539D">
      <w:pPr>
        <w:tabs>
          <w:tab w:val="left" w:pos="540"/>
        </w:tabs>
        <w:rPr>
          <w:color w:val="000000" w:themeColor="text1"/>
        </w:rPr>
      </w:pPr>
      <w:r w:rsidRPr="003109D6">
        <w:rPr>
          <w:color w:val="000000" w:themeColor="text1"/>
        </w:rPr>
        <w:t>20.</w:t>
      </w:r>
      <w:r w:rsidRPr="003109D6">
        <w:rPr>
          <w:color w:val="000000" w:themeColor="text1"/>
        </w:rPr>
        <w:tab/>
        <w:t xml:space="preserve">Gelato MC, Ross JL, </w:t>
      </w:r>
      <w:proofErr w:type="spellStart"/>
      <w:r w:rsidRPr="003109D6">
        <w:rPr>
          <w:color w:val="000000" w:themeColor="text1"/>
        </w:rPr>
        <w:t>Malozowski</w:t>
      </w:r>
      <w:proofErr w:type="spellEnd"/>
      <w:r w:rsidRPr="003109D6">
        <w:rPr>
          <w:color w:val="000000" w:themeColor="text1"/>
        </w:rPr>
        <w:t xml:space="preserve"> S, Pescovitz OH, Skerda M, </w:t>
      </w:r>
      <w:proofErr w:type="spellStart"/>
      <w:r w:rsidRPr="003109D6">
        <w:rPr>
          <w:color w:val="000000" w:themeColor="text1"/>
        </w:rPr>
        <w:t>Cassorla</w:t>
      </w:r>
      <w:proofErr w:type="spellEnd"/>
      <w:r w:rsidRPr="003109D6">
        <w:rPr>
          <w:color w:val="000000" w:themeColor="text1"/>
        </w:rPr>
        <w:t xml:space="preserve"> F, Loriaux DL, Merriam GR:  Effects of pulsatile administration of growth hormone releasing hormone on short </w:t>
      </w:r>
      <w:r w:rsidRPr="003109D6">
        <w:rPr>
          <w:color w:val="000000" w:themeColor="text1"/>
        </w:rPr>
        <w:lastRenderedPageBreak/>
        <w:t xml:space="preserve">term linear growth in children with growth hormone deficiency.  J  Clin Endocrinol and </w:t>
      </w:r>
      <w:proofErr w:type="spellStart"/>
      <w:r w:rsidRPr="003109D6">
        <w:rPr>
          <w:color w:val="000000" w:themeColor="text1"/>
        </w:rPr>
        <w:t>Metab</w:t>
      </w:r>
      <w:proofErr w:type="spellEnd"/>
      <w:r w:rsidRPr="003109D6">
        <w:rPr>
          <w:color w:val="000000" w:themeColor="text1"/>
        </w:rPr>
        <w:t xml:space="preserve"> 61:444, 1985.</w:t>
      </w:r>
    </w:p>
    <w:p w14:paraId="286718E3" w14:textId="77777777" w:rsidR="00877383" w:rsidRPr="003109D6" w:rsidRDefault="00877383" w:rsidP="0021539D">
      <w:pPr>
        <w:tabs>
          <w:tab w:val="left" w:pos="540"/>
        </w:tabs>
        <w:rPr>
          <w:color w:val="000000" w:themeColor="text1"/>
        </w:rPr>
      </w:pPr>
    </w:p>
    <w:p w14:paraId="163295DB" w14:textId="77777777" w:rsidR="00877383" w:rsidRPr="003109D6" w:rsidRDefault="00877383" w:rsidP="0021539D">
      <w:pPr>
        <w:tabs>
          <w:tab w:val="left" w:pos="540"/>
        </w:tabs>
        <w:rPr>
          <w:color w:val="000000" w:themeColor="text1"/>
        </w:rPr>
      </w:pPr>
      <w:r w:rsidRPr="003109D6">
        <w:rPr>
          <w:color w:val="000000" w:themeColor="text1"/>
        </w:rPr>
        <w:t>21.</w:t>
      </w:r>
      <w:r w:rsidRPr="003109D6">
        <w:rPr>
          <w:color w:val="000000" w:themeColor="text1"/>
        </w:rPr>
        <w:tab/>
        <w:t xml:space="preserve">Foster C, Pescovitz OH, </w:t>
      </w:r>
      <w:proofErr w:type="spellStart"/>
      <w:r w:rsidRPr="003109D6">
        <w:rPr>
          <w:color w:val="000000" w:themeColor="text1"/>
        </w:rPr>
        <w:t>Comite</w:t>
      </w:r>
      <w:proofErr w:type="spellEnd"/>
      <w:r w:rsidRPr="003109D6">
        <w:rPr>
          <w:color w:val="000000" w:themeColor="text1"/>
        </w:rPr>
        <w:t xml:space="preserve"> F, </w:t>
      </w:r>
      <w:proofErr w:type="spellStart"/>
      <w:r w:rsidRPr="003109D6">
        <w:rPr>
          <w:color w:val="000000" w:themeColor="text1"/>
        </w:rPr>
        <w:t>Feuillan</w:t>
      </w:r>
      <w:proofErr w:type="spellEnd"/>
      <w:r w:rsidRPr="003109D6">
        <w:rPr>
          <w:color w:val="000000" w:themeColor="text1"/>
        </w:rPr>
        <w:t xml:space="preserve"> P, </w:t>
      </w:r>
      <w:proofErr w:type="spellStart"/>
      <w:r w:rsidRPr="003109D6">
        <w:rPr>
          <w:color w:val="000000" w:themeColor="text1"/>
        </w:rPr>
        <w:t>Shawker</w:t>
      </w:r>
      <w:proofErr w:type="spellEnd"/>
      <w:r w:rsidRPr="003109D6">
        <w:rPr>
          <w:color w:val="000000" w:themeColor="text1"/>
        </w:rPr>
        <w:t xml:space="preserve"> T, Loriaux DL, Cutler GB Jr:  </w:t>
      </w:r>
      <w:proofErr w:type="spellStart"/>
      <w:r w:rsidRPr="003109D6">
        <w:rPr>
          <w:color w:val="000000" w:themeColor="text1"/>
        </w:rPr>
        <w:t>Testolactone</w:t>
      </w:r>
      <w:proofErr w:type="spellEnd"/>
      <w:r w:rsidRPr="003109D6">
        <w:rPr>
          <w:color w:val="000000" w:themeColor="text1"/>
        </w:rPr>
        <w:t xml:space="preserve"> treatment of precocious puberty in McCune-Albright syndrome.  Acta </w:t>
      </w:r>
      <w:proofErr w:type="spellStart"/>
      <w:r w:rsidRPr="003109D6">
        <w:rPr>
          <w:color w:val="000000" w:themeColor="text1"/>
        </w:rPr>
        <w:t>Endocrinologica</w:t>
      </w:r>
      <w:proofErr w:type="spellEnd"/>
      <w:r w:rsidRPr="003109D6">
        <w:rPr>
          <w:color w:val="000000" w:themeColor="text1"/>
        </w:rPr>
        <w:t xml:space="preserve"> 109:254-257, 1985.</w:t>
      </w:r>
    </w:p>
    <w:p w14:paraId="2DABC0C9" w14:textId="77777777" w:rsidR="00877383" w:rsidRPr="003109D6" w:rsidRDefault="00877383" w:rsidP="0021539D">
      <w:pPr>
        <w:tabs>
          <w:tab w:val="left" w:pos="540"/>
        </w:tabs>
        <w:rPr>
          <w:color w:val="000000" w:themeColor="text1"/>
        </w:rPr>
      </w:pPr>
    </w:p>
    <w:p w14:paraId="310FAAC6" w14:textId="77777777" w:rsidR="00877383" w:rsidRPr="003109D6" w:rsidRDefault="00877383" w:rsidP="0021539D">
      <w:pPr>
        <w:tabs>
          <w:tab w:val="left" w:pos="540"/>
        </w:tabs>
        <w:rPr>
          <w:color w:val="000000" w:themeColor="text1"/>
        </w:rPr>
      </w:pPr>
      <w:r w:rsidRPr="003109D6">
        <w:rPr>
          <w:color w:val="000000" w:themeColor="text1"/>
        </w:rPr>
        <w:t>22.</w:t>
      </w:r>
      <w:r w:rsidRPr="003109D6">
        <w:rPr>
          <w:color w:val="000000" w:themeColor="text1"/>
        </w:rPr>
        <w:tab/>
        <w:t xml:space="preserve">Laue L, </w:t>
      </w:r>
      <w:proofErr w:type="spellStart"/>
      <w:r w:rsidRPr="003109D6">
        <w:rPr>
          <w:color w:val="000000" w:themeColor="text1"/>
        </w:rPr>
        <w:t>Comite</w:t>
      </w:r>
      <w:proofErr w:type="spellEnd"/>
      <w:r w:rsidRPr="003109D6">
        <w:rPr>
          <w:color w:val="000000" w:themeColor="text1"/>
        </w:rPr>
        <w:t xml:space="preserve"> F, Hench K, Loriaux DL, Cutler GB Jr, Pescovitz OH:  Precocious puberty associated with neurofibromatosis and optic gliomas:  Treatment with a long-acting LHRH analog. Am J of Diseases in Childhood 139:1107-1110, 1985.</w:t>
      </w:r>
    </w:p>
    <w:p w14:paraId="44C89AAC" w14:textId="77777777" w:rsidR="007227B4" w:rsidRPr="003109D6" w:rsidRDefault="007227B4" w:rsidP="0021539D">
      <w:pPr>
        <w:tabs>
          <w:tab w:val="left" w:pos="540"/>
        </w:tabs>
        <w:rPr>
          <w:color w:val="000000" w:themeColor="text1"/>
        </w:rPr>
      </w:pPr>
    </w:p>
    <w:p w14:paraId="33155A2A" w14:textId="77777777" w:rsidR="00877383" w:rsidRPr="003109D6" w:rsidRDefault="00877383" w:rsidP="0021539D">
      <w:pPr>
        <w:tabs>
          <w:tab w:val="left" w:pos="540"/>
        </w:tabs>
        <w:rPr>
          <w:color w:val="000000" w:themeColor="text1"/>
        </w:rPr>
      </w:pPr>
      <w:r w:rsidRPr="003109D6">
        <w:rPr>
          <w:color w:val="000000" w:themeColor="text1"/>
        </w:rPr>
        <w:t>23.</w:t>
      </w:r>
      <w:r w:rsidRPr="003109D6">
        <w:rPr>
          <w:color w:val="000000" w:themeColor="text1"/>
        </w:rPr>
        <w:tab/>
        <w:t xml:space="preserve">Roberts MW, Li SH, </w:t>
      </w:r>
      <w:proofErr w:type="spellStart"/>
      <w:r w:rsidRPr="003109D6">
        <w:rPr>
          <w:color w:val="000000" w:themeColor="text1"/>
        </w:rPr>
        <w:t>Comite</w:t>
      </w:r>
      <w:proofErr w:type="spellEnd"/>
      <w:r w:rsidRPr="003109D6">
        <w:rPr>
          <w:color w:val="000000" w:themeColor="text1"/>
        </w:rPr>
        <w:t xml:space="preserve"> F, Pescovitz OH, Cutler GB Jr, Loriaux DL, Hench K:  Dental development in precocious puberty. J of Dental Research 1084-1086, 1985.</w:t>
      </w:r>
    </w:p>
    <w:p w14:paraId="55BF89D3" w14:textId="77777777" w:rsidR="009730BC" w:rsidRPr="003109D6" w:rsidRDefault="009730BC" w:rsidP="0021539D">
      <w:pPr>
        <w:tabs>
          <w:tab w:val="left" w:pos="540"/>
        </w:tabs>
        <w:rPr>
          <w:color w:val="000000" w:themeColor="text1"/>
        </w:rPr>
      </w:pPr>
    </w:p>
    <w:p w14:paraId="4CEC94EF" w14:textId="77777777" w:rsidR="00877383" w:rsidRPr="003109D6" w:rsidRDefault="00877383" w:rsidP="0021539D">
      <w:pPr>
        <w:tabs>
          <w:tab w:val="left" w:pos="540"/>
        </w:tabs>
        <w:rPr>
          <w:color w:val="000000" w:themeColor="text1"/>
        </w:rPr>
      </w:pPr>
      <w:r w:rsidRPr="003109D6">
        <w:rPr>
          <w:color w:val="000000" w:themeColor="text1"/>
        </w:rPr>
        <w:t>24.</w:t>
      </w:r>
      <w:r w:rsidRPr="003109D6">
        <w:rPr>
          <w:color w:val="000000" w:themeColor="text1"/>
        </w:rPr>
        <w:tab/>
        <w:t xml:space="preserve">Pescovitz OH, </w:t>
      </w:r>
      <w:proofErr w:type="spellStart"/>
      <w:r w:rsidRPr="003109D6">
        <w:rPr>
          <w:color w:val="000000" w:themeColor="text1"/>
        </w:rPr>
        <w:t>Cassorla</w:t>
      </w:r>
      <w:proofErr w:type="spellEnd"/>
      <w:r w:rsidRPr="003109D6">
        <w:rPr>
          <w:color w:val="000000" w:themeColor="text1"/>
        </w:rPr>
        <w:t xml:space="preserve"> F, </w:t>
      </w:r>
      <w:proofErr w:type="spellStart"/>
      <w:r w:rsidRPr="003109D6">
        <w:rPr>
          <w:color w:val="000000" w:themeColor="text1"/>
        </w:rPr>
        <w:t>Comite</w:t>
      </w:r>
      <w:proofErr w:type="spellEnd"/>
      <w:r w:rsidRPr="003109D6">
        <w:rPr>
          <w:color w:val="000000" w:themeColor="text1"/>
        </w:rPr>
        <w:t xml:space="preserve"> F, Loriaux DL, Cutler GB Jr:  LHRH Analog Treatment of Central Precocious Puberty Complicating Congenital Adrenal Hyperplasia.  In: Annals of the NY </w:t>
      </w:r>
      <w:proofErr w:type="spellStart"/>
      <w:r w:rsidRPr="003109D6">
        <w:rPr>
          <w:color w:val="000000" w:themeColor="text1"/>
        </w:rPr>
        <w:t>Acad</w:t>
      </w:r>
      <w:proofErr w:type="spellEnd"/>
      <w:r w:rsidRPr="003109D6">
        <w:rPr>
          <w:color w:val="000000" w:themeColor="text1"/>
        </w:rPr>
        <w:t xml:space="preserve"> of Sci; M. New (ed). Vol. 458:174-181, 1985.</w:t>
      </w:r>
    </w:p>
    <w:p w14:paraId="2B1A8644" w14:textId="77777777" w:rsidR="00877383" w:rsidRPr="003109D6" w:rsidRDefault="00877383" w:rsidP="0021539D">
      <w:pPr>
        <w:tabs>
          <w:tab w:val="left" w:pos="540"/>
        </w:tabs>
        <w:rPr>
          <w:color w:val="000000" w:themeColor="text1"/>
        </w:rPr>
      </w:pPr>
    </w:p>
    <w:p w14:paraId="339DB8B1" w14:textId="77777777" w:rsidR="00877383" w:rsidRPr="003109D6" w:rsidRDefault="00877383" w:rsidP="0021539D">
      <w:pPr>
        <w:tabs>
          <w:tab w:val="left" w:pos="540"/>
        </w:tabs>
        <w:rPr>
          <w:color w:val="000000" w:themeColor="text1"/>
        </w:rPr>
      </w:pPr>
      <w:r w:rsidRPr="003109D6">
        <w:rPr>
          <w:color w:val="000000" w:themeColor="text1"/>
        </w:rPr>
        <w:t>25.</w:t>
      </w:r>
      <w:r w:rsidRPr="003109D6">
        <w:rPr>
          <w:color w:val="000000" w:themeColor="text1"/>
        </w:rPr>
        <w:tab/>
        <w:t>Pescovitz OH, Loriaux DL, Cutler GB Jr.:  Management of precocious puberty.  J of Ped Endocrinology 1:85-94,1985.</w:t>
      </w:r>
    </w:p>
    <w:p w14:paraId="44C33DE9" w14:textId="77777777" w:rsidR="00877383" w:rsidRPr="003109D6" w:rsidRDefault="00877383" w:rsidP="0021539D">
      <w:pPr>
        <w:tabs>
          <w:tab w:val="left" w:pos="540"/>
        </w:tabs>
        <w:rPr>
          <w:color w:val="000000" w:themeColor="text1"/>
        </w:rPr>
      </w:pPr>
    </w:p>
    <w:p w14:paraId="112AE4CC" w14:textId="77777777" w:rsidR="00877383" w:rsidRPr="003109D6" w:rsidRDefault="00877383" w:rsidP="0021539D">
      <w:pPr>
        <w:tabs>
          <w:tab w:val="left" w:pos="540"/>
        </w:tabs>
        <w:rPr>
          <w:color w:val="000000" w:themeColor="text1"/>
        </w:rPr>
      </w:pPr>
      <w:r w:rsidRPr="003109D6">
        <w:rPr>
          <w:color w:val="000000" w:themeColor="text1"/>
        </w:rPr>
        <w:t>26.</w:t>
      </w:r>
      <w:r w:rsidRPr="003109D6">
        <w:rPr>
          <w:color w:val="000000" w:themeColor="text1"/>
        </w:rPr>
        <w:tab/>
        <w:t xml:space="preserve">Merriam GR, Gelato MC, Avgerinos P, Blackman M, </w:t>
      </w:r>
      <w:proofErr w:type="spellStart"/>
      <w:r w:rsidRPr="003109D6">
        <w:rPr>
          <w:color w:val="000000" w:themeColor="text1"/>
        </w:rPr>
        <w:t>Cassorla</w:t>
      </w:r>
      <w:proofErr w:type="spellEnd"/>
      <w:r w:rsidRPr="003109D6">
        <w:rPr>
          <w:color w:val="000000" w:themeColor="text1"/>
        </w:rPr>
        <w:t xml:space="preserve"> F, Harman M, Loriaux DL, </w:t>
      </w:r>
      <w:proofErr w:type="spellStart"/>
      <w:r w:rsidRPr="003109D6">
        <w:rPr>
          <w:color w:val="000000" w:themeColor="text1"/>
        </w:rPr>
        <w:t>Malozowski</w:t>
      </w:r>
      <w:proofErr w:type="spellEnd"/>
      <w:r w:rsidRPr="003109D6">
        <w:rPr>
          <w:color w:val="000000" w:themeColor="text1"/>
        </w:rPr>
        <w:t xml:space="preserve">, </w:t>
      </w:r>
      <w:proofErr w:type="spellStart"/>
      <w:r w:rsidRPr="003109D6">
        <w:rPr>
          <w:color w:val="000000" w:themeColor="text1"/>
        </w:rPr>
        <w:t>Muzzo</w:t>
      </w:r>
      <w:proofErr w:type="spellEnd"/>
      <w:r w:rsidRPr="003109D6">
        <w:rPr>
          <w:color w:val="000000" w:themeColor="text1"/>
        </w:rPr>
        <w:t xml:space="preserve"> S, Nicoletti MC, Oldfield E, Pavlov E, Pescovitz O, Sobieszczyk S, Winterer J: Application of growth hormone releasing hormone in diagnosis and therapy.  Neuroendocrinology Letters vol 7: 102, 1985.</w:t>
      </w:r>
    </w:p>
    <w:p w14:paraId="35980EB9" w14:textId="77777777" w:rsidR="00877383" w:rsidRPr="003109D6" w:rsidRDefault="00877383" w:rsidP="0021539D">
      <w:pPr>
        <w:tabs>
          <w:tab w:val="left" w:pos="540"/>
        </w:tabs>
        <w:rPr>
          <w:color w:val="000000" w:themeColor="text1"/>
        </w:rPr>
      </w:pPr>
    </w:p>
    <w:p w14:paraId="257993EB" w14:textId="77777777" w:rsidR="00877383" w:rsidRPr="003109D6" w:rsidRDefault="00877383" w:rsidP="0021539D">
      <w:pPr>
        <w:tabs>
          <w:tab w:val="left" w:pos="540"/>
        </w:tabs>
        <w:rPr>
          <w:color w:val="000000" w:themeColor="text1"/>
        </w:rPr>
      </w:pPr>
      <w:r w:rsidRPr="003109D6">
        <w:rPr>
          <w:color w:val="000000" w:themeColor="text1"/>
        </w:rPr>
        <w:t>27.</w:t>
      </w:r>
      <w:r w:rsidRPr="003109D6">
        <w:rPr>
          <w:color w:val="000000" w:themeColor="text1"/>
        </w:rPr>
        <w:tab/>
        <w:t xml:space="preserve">Pescovitz OH, </w:t>
      </w:r>
      <w:proofErr w:type="spellStart"/>
      <w:r w:rsidRPr="003109D6">
        <w:rPr>
          <w:color w:val="000000" w:themeColor="text1"/>
        </w:rPr>
        <w:t>Comite</w:t>
      </w:r>
      <w:proofErr w:type="spellEnd"/>
      <w:r w:rsidRPr="003109D6">
        <w:rPr>
          <w:color w:val="000000" w:themeColor="text1"/>
        </w:rPr>
        <w:t xml:space="preserve"> F, Foster D, Loriaux DL, Cutler GB Jr:  LHRH Analog Therapy of Precocious Puberty.  In: Schmidt-Gollwitzer M. (ed).: LHRH and its Analogs-Fertility and Antifertility Aspects. </w:t>
      </w:r>
      <w:proofErr w:type="spellStart"/>
      <w:r w:rsidRPr="003109D6">
        <w:rPr>
          <w:color w:val="000000" w:themeColor="text1"/>
        </w:rPr>
        <w:t>pg</w:t>
      </w:r>
      <w:proofErr w:type="spellEnd"/>
      <w:r w:rsidRPr="003109D6">
        <w:rPr>
          <w:color w:val="000000" w:themeColor="text1"/>
        </w:rPr>
        <w:t xml:space="preserve"> 229-237, Walter de Gruyter &amp; Co., Berlin, New York, 1985.  </w:t>
      </w:r>
    </w:p>
    <w:p w14:paraId="2E025F09" w14:textId="77777777" w:rsidR="00E90732" w:rsidRPr="003109D6" w:rsidRDefault="00E90732" w:rsidP="0021539D">
      <w:pPr>
        <w:tabs>
          <w:tab w:val="left" w:pos="540"/>
        </w:tabs>
        <w:rPr>
          <w:color w:val="000000" w:themeColor="text1"/>
        </w:rPr>
      </w:pPr>
    </w:p>
    <w:p w14:paraId="768B7E20" w14:textId="7553E197" w:rsidR="00877383" w:rsidRPr="003109D6" w:rsidRDefault="00877383" w:rsidP="0021539D">
      <w:pPr>
        <w:tabs>
          <w:tab w:val="left" w:pos="540"/>
        </w:tabs>
        <w:rPr>
          <w:color w:val="000000" w:themeColor="text1"/>
        </w:rPr>
      </w:pPr>
      <w:r w:rsidRPr="003109D6">
        <w:rPr>
          <w:color w:val="000000" w:themeColor="text1"/>
        </w:rPr>
        <w:t>28.</w:t>
      </w:r>
      <w:r w:rsidRPr="003109D6">
        <w:rPr>
          <w:color w:val="000000" w:themeColor="text1"/>
        </w:rPr>
        <w:tab/>
        <w:t xml:space="preserve">Cutler </w:t>
      </w:r>
      <w:proofErr w:type="spellStart"/>
      <w:r w:rsidRPr="003109D6">
        <w:rPr>
          <w:color w:val="000000" w:themeColor="text1"/>
        </w:rPr>
        <w:t>GBJr</w:t>
      </w:r>
      <w:proofErr w:type="spellEnd"/>
      <w:r w:rsidRPr="003109D6">
        <w:rPr>
          <w:color w:val="000000" w:themeColor="text1"/>
        </w:rPr>
        <w:t xml:space="preserve">, </w:t>
      </w:r>
      <w:proofErr w:type="spellStart"/>
      <w:r w:rsidRPr="003109D6">
        <w:rPr>
          <w:color w:val="000000" w:themeColor="text1"/>
        </w:rPr>
        <w:t>Cassorla</w:t>
      </w:r>
      <w:proofErr w:type="spellEnd"/>
      <w:r w:rsidRPr="003109D6">
        <w:rPr>
          <w:color w:val="000000" w:themeColor="text1"/>
        </w:rPr>
        <w:t xml:space="preserve"> FG, Ross JR, Pescovitz OH, Barnes KM, </w:t>
      </w:r>
      <w:proofErr w:type="spellStart"/>
      <w:r w:rsidRPr="003109D6">
        <w:rPr>
          <w:color w:val="000000" w:themeColor="text1"/>
        </w:rPr>
        <w:t>Comite</w:t>
      </w:r>
      <w:proofErr w:type="spellEnd"/>
      <w:r w:rsidRPr="003109D6">
        <w:rPr>
          <w:color w:val="000000" w:themeColor="text1"/>
        </w:rPr>
        <w:t xml:space="preserve"> F, </w:t>
      </w:r>
      <w:proofErr w:type="spellStart"/>
      <w:r w:rsidRPr="003109D6">
        <w:rPr>
          <w:color w:val="000000" w:themeColor="text1"/>
        </w:rPr>
        <w:t>Feuillan</w:t>
      </w:r>
      <w:proofErr w:type="spellEnd"/>
      <w:r w:rsidRPr="003109D6">
        <w:rPr>
          <w:color w:val="000000" w:themeColor="text1"/>
        </w:rPr>
        <w:t xml:space="preserve"> PP, Laue R, Foster CM, Kenigsberg D, Caruso-Nicoletti M, Garcia HB, Uriarte M, Hench KD, Skerda MC, Long LM, Loriaux DL:  Pubertal growth: physiology and pathophysiology.  In: Recent Progress in Hormone Research, Vol. 42, 1986.</w:t>
      </w:r>
    </w:p>
    <w:p w14:paraId="60728FA7" w14:textId="77777777" w:rsidR="00877383" w:rsidRPr="003109D6" w:rsidRDefault="00877383" w:rsidP="0021539D">
      <w:pPr>
        <w:tabs>
          <w:tab w:val="left" w:pos="540"/>
        </w:tabs>
        <w:rPr>
          <w:color w:val="000000" w:themeColor="text1"/>
        </w:rPr>
      </w:pPr>
    </w:p>
    <w:p w14:paraId="25FDE797" w14:textId="77777777" w:rsidR="00877383" w:rsidRPr="003109D6" w:rsidRDefault="00877383" w:rsidP="0021539D">
      <w:pPr>
        <w:tabs>
          <w:tab w:val="left" w:pos="540"/>
        </w:tabs>
        <w:rPr>
          <w:color w:val="000000" w:themeColor="text1"/>
        </w:rPr>
      </w:pPr>
      <w:r w:rsidRPr="003109D6">
        <w:rPr>
          <w:color w:val="000000" w:themeColor="text1"/>
        </w:rPr>
        <w:t>29.</w:t>
      </w:r>
      <w:r w:rsidRPr="003109D6">
        <w:rPr>
          <w:color w:val="000000" w:themeColor="text1"/>
        </w:rPr>
        <w:tab/>
        <w:t xml:space="preserve">Pescovitz OH, </w:t>
      </w:r>
      <w:proofErr w:type="spellStart"/>
      <w:r w:rsidRPr="003109D6">
        <w:rPr>
          <w:color w:val="000000" w:themeColor="text1"/>
        </w:rPr>
        <w:t>Comite</w:t>
      </w:r>
      <w:proofErr w:type="spellEnd"/>
      <w:r w:rsidRPr="003109D6">
        <w:rPr>
          <w:color w:val="000000" w:themeColor="text1"/>
        </w:rPr>
        <w:t xml:space="preserve"> F, Hench K, Barnes K, McNemar A, Foster C, Kenigsberg D, Loriaux DL, Cutler GB Jr:  The NIH experience in precocious puberty:  Diagnostic subgroups and the response to short-term LHRH analogue therapy.  J </w:t>
      </w:r>
      <w:proofErr w:type="spellStart"/>
      <w:r w:rsidRPr="003109D6">
        <w:rPr>
          <w:color w:val="000000" w:themeColor="text1"/>
        </w:rPr>
        <w:t>Pediatr</w:t>
      </w:r>
      <w:proofErr w:type="spellEnd"/>
      <w:r w:rsidRPr="003109D6">
        <w:rPr>
          <w:color w:val="000000" w:themeColor="text1"/>
        </w:rPr>
        <w:t xml:space="preserve"> 108: 47-54, 1986.</w:t>
      </w:r>
    </w:p>
    <w:p w14:paraId="18AA513E" w14:textId="77777777" w:rsidR="00877383" w:rsidRPr="003109D6" w:rsidRDefault="00877383" w:rsidP="0021539D">
      <w:pPr>
        <w:tabs>
          <w:tab w:val="left" w:pos="540"/>
        </w:tabs>
        <w:rPr>
          <w:color w:val="000000" w:themeColor="text1"/>
        </w:rPr>
      </w:pPr>
    </w:p>
    <w:p w14:paraId="58FB72A4" w14:textId="77777777" w:rsidR="00877383" w:rsidRPr="003109D6" w:rsidRDefault="00877383" w:rsidP="0021539D">
      <w:pPr>
        <w:tabs>
          <w:tab w:val="left" w:pos="540"/>
        </w:tabs>
        <w:rPr>
          <w:color w:val="000000" w:themeColor="text1"/>
        </w:rPr>
      </w:pPr>
      <w:r w:rsidRPr="003109D6">
        <w:rPr>
          <w:color w:val="000000" w:themeColor="text1"/>
        </w:rPr>
        <w:t>30.</w:t>
      </w:r>
      <w:r w:rsidRPr="003109D6">
        <w:rPr>
          <w:color w:val="000000" w:themeColor="text1"/>
        </w:rPr>
        <w:tab/>
      </w:r>
      <w:proofErr w:type="spellStart"/>
      <w:r w:rsidRPr="003109D6">
        <w:rPr>
          <w:color w:val="000000" w:themeColor="text1"/>
        </w:rPr>
        <w:t>Comite</w:t>
      </w:r>
      <w:proofErr w:type="spellEnd"/>
      <w:r w:rsidRPr="003109D6">
        <w:rPr>
          <w:color w:val="000000" w:themeColor="text1"/>
        </w:rPr>
        <w:t xml:space="preserve"> F, </w:t>
      </w:r>
      <w:proofErr w:type="spellStart"/>
      <w:r w:rsidRPr="003109D6">
        <w:rPr>
          <w:color w:val="000000" w:themeColor="text1"/>
        </w:rPr>
        <w:t>Cassorla</w:t>
      </w:r>
      <w:proofErr w:type="spellEnd"/>
      <w:r w:rsidRPr="003109D6">
        <w:rPr>
          <w:color w:val="000000" w:themeColor="text1"/>
        </w:rPr>
        <w:t xml:space="preserve"> F, Dwyer A, Hench K, Skerda M, Cutler GB Jr, Loriaux L, Pescovitz OH:  Luteinizing hormone releasing hormone (LHRH) analogue therapy in central precocious puberty: Long-term effect on somatic growth, bone maturation and height prediction.  JAMA 255: 2613-2616, 1986.</w:t>
      </w:r>
    </w:p>
    <w:p w14:paraId="4169E37B" w14:textId="77777777" w:rsidR="00877383" w:rsidRPr="003109D6" w:rsidRDefault="00877383" w:rsidP="0021539D">
      <w:pPr>
        <w:tabs>
          <w:tab w:val="left" w:pos="540"/>
        </w:tabs>
        <w:rPr>
          <w:color w:val="000000" w:themeColor="text1"/>
        </w:rPr>
      </w:pPr>
    </w:p>
    <w:p w14:paraId="1648C0B9" w14:textId="77777777" w:rsidR="00877383" w:rsidRPr="003109D6" w:rsidRDefault="00877383" w:rsidP="0021539D">
      <w:pPr>
        <w:tabs>
          <w:tab w:val="left" w:pos="540"/>
        </w:tabs>
        <w:rPr>
          <w:color w:val="000000" w:themeColor="text1"/>
        </w:rPr>
      </w:pPr>
      <w:r w:rsidRPr="003109D6">
        <w:rPr>
          <w:color w:val="000000" w:themeColor="text1"/>
        </w:rPr>
        <w:lastRenderedPageBreak/>
        <w:t xml:space="preserve">31. Gelato MC, </w:t>
      </w:r>
      <w:proofErr w:type="spellStart"/>
      <w:r w:rsidRPr="003109D6">
        <w:rPr>
          <w:color w:val="000000" w:themeColor="text1"/>
        </w:rPr>
        <w:t>Malozowski</w:t>
      </w:r>
      <w:proofErr w:type="spellEnd"/>
      <w:r w:rsidRPr="003109D6">
        <w:rPr>
          <w:color w:val="000000" w:themeColor="text1"/>
        </w:rPr>
        <w:t xml:space="preserve"> S, Nicoletti MC, Ross JR, Pescovitz OH, Rose S, Loriaux DL, </w:t>
      </w:r>
      <w:proofErr w:type="spellStart"/>
      <w:r w:rsidRPr="003109D6">
        <w:rPr>
          <w:color w:val="000000" w:themeColor="text1"/>
        </w:rPr>
        <w:t>Cassorla</w:t>
      </w:r>
      <w:proofErr w:type="spellEnd"/>
      <w:r w:rsidRPr="003109D6">
        <w:rPr>
          <w:color w:val="000000" w:themeColor="text1"/>
        </w:rPr>
        <w:t xml:space="preserve"> F, Merriam GR:  Growth hormone responses to growth hormone-releasing hormone during pubertal development in normal boys and girls: Comparison to idiopathic short stature and growth hormone deficiency. J Clin Endocrinol </w:t>
      </w:r>
      <w:proofErr w:type="spellStart"/>
      <w:r w:rsidRPr="003109D6">
        <w:rPr>
          <w:color w:val="000000" w:themeColor="text1"/>
        </w:rPr>
        <w:t>Metab</w:t>
      </w:r>
      <w:proofErr w:type="spellEnd"/>
      <w:r w:rsidRPr="003109D6">
        <w:rPr>
          <w:color w:val="000000" w:themeColor="text1"/>
        </w:rPr>
        <w:t xml:space="preserve"> 63: 174, 1986.</w:t>
      </w:r>
    </w:p>
    <w:p w14:paraId="00164749" w14:textId="77777777" w:rsidR="00877383" w:rsidRPr="003109D6" w:rsidRDefault="00877383" w:rsidP="0021539D">
      <w:pPr>
        <w:tabs>
          <w:tab w:val="left" w:pos="540"/>
        </w:tabs>
        <w:rPr>
          <w:color w:val="000000" w:themeColor="text1"/>
        </w:rPr>
      </w:pPr>
    </w:p>
    <w:p w14:paraId="71B97955" w14:textId="77777777" w:rsidR="00877383" w:rsidRPr="003109D6" w:rsidRDefault="00877383" w:rsidP="0021539D">
      <w:pPr>
        <w:tabs>
          <w:tab w:val="left" w:pos="540"/>
        </w:tabs>
        <w:rPr>
          <w:color w:val="000000" w:themeColor="text1"/>
        </w:rPr>
      </w:pPr>
      <w:r w:rsidRPr="003109D6">
        <w:rPr>
          <w:color w:val="000000" w:themeColor="text1"/>
        </w:rPr>
        <w:t>32.</w:t>
      </w:r>
      <w:r w:rsidRPr="003109D6">
        <w:rPr>
          <w:color w:val="000000" w:themeColor="text1"/>
        </w:rPr>
        <w:tab/>
        <w:t xml:space="preserve">Sonis WA, </w:t>
      </w:r>
      <w:proofErr w:type="spellStart"/>
      <w:r w:rsidRPr="003109D6">
        <w:rPr>
          <w:color w:val="000000" w:themeColor="text1"/>
        </w:rPr>
        <w:t>Comite</w:t>
      </w:r>
      <w:proofErr w:type="spellEnd"/>
      <w:r w:rsidRPr="003109D6">
        <w:rPr>
          <w:color w:val="000000" w:themeColor="text1"/>
        </w:rPr>
        <w:t xml:space="preserve"> F, Pescovitz OH, Hench K, Rahn C, Cutler GB Jr, Loriaux DL, Klein RP:  Biobehavioral aspects of precocious puberty.  J  Am </w:t>
      </w:r>
      <w:proofErr w:type="spellStart"/>
      <w:r w:rsidRPr="003109D6">
        <w:rPr>
          <w:color w:val="000000" w:themeColor="text1"/>
        </w:rPr>
        <w:t>Acad</w:t>
      </w:r>
      <w:proofErr w:type="spellEnd"/>
      <w:r w:rsidRPr="003109D6">
        <w:rPr>
          <w:color w:val="000000" w:themeColor="text1"/>
        </w:rPr>
        <w:t xml:space="preserve"> Child Psych 25: 674-679, 1986.</w:t>
      </w:r>
    </w:p>
    <w:p w14:paraId="7370AC76" w14:textId="77777777" w:rsidR="00877383" w:rsidRPr="003109D6" w:rsidRDefault="00877383" w:rsidP="0021539D">
      <w:pPr>
        <w:tabs>
          <w:tab w:val="left" w:pos="540"/>
        </w:tabs>
        <w:rPr>
          <w:color w:val="000000" w:themeColor="text1"/>
        </w:rPr>
      </w:pPr>
    </w:p>
    <w:p w14:paraId="449518C9" w14:textId="77777777" w:rsidR="00877383" w:rsidRPr="003109D6" w:rsidRDefault="00877383" w:rsidP="0021539D">
      <w:pPr>
        <w:tabs>
          <w:tab w:val="left" w:pos="540"/>
        </w:tabs>
        <w:rPr>
          <w:color w:val="000000" w:themeColor="text1"/>
        </w:rPr>
      </w:pPr>
      <w:r w:rsidRPr="003109D6">
        <w:rPr>
          <w:color w:val="000000" w:themeColor="text1"/>
        </w:rPr>
        <w:t>33.</w:t>
      </w:r>
      <w:r w:rsidRPr="003109D6">
        <w:rPr>
          <w:color w:val="000000" w:themeColor="text1"/>
        </w:rPr>
        <w:tab/>
        <w:t xml:space="preserve">Foster CM, </w:t>
      </w:r>
      <w:proofErr w:type="spellStart"/>
      <w:r w:rsidRPr="003109D6">
        <w:rPr>
          <w:color w:val="000000" w:themeColor="text1"/>
        </w:rPr>
        <w:t>Feuillan</w:t>
      </w:r>
      <w:proofErr w:type="spellEnd"/>
      <w:r w:rsidRPr="003109D6">
        <w:rPr>
          <w:color w:val="000000" w:themeColor="text1"/>
        </w:rPr>
        <w:t xml:space="preserve"> P, Padmanabhan V, Pescovitz OH, </w:t>
      </w:r>
      <w:proofErr w:type="spellStart"/>
      <w:r w:rsidRPr="003109D6">
        <w:rPr>
          <w:color w:val="000000" w:themeColor="text1"/>
        </w:rPr>
        <w:t>Beitins</w:t>
      </w:r>
      <w:proofErr w:type="spellEnd"/>
      <w:r w:rsidRPr="003109D6">
        <w:rPr>
          <w:color w:val="000000" w:themeColor="text1"/>
        </w:rPr>
        <w:t xml:space="preserve"> IZ, </w:t>
      </w:r>
      <w:proofErr w:type="spellStart"/>
      <w:r w:rsidRPr="003109D6">
        <w:rPr>
          <w:color w:val="000000" w:themeColor="text1"/>
        </w:rPr>
        <w:t>Comite</w:t>
      </w:r>
      <w:proofErr w:type="spellEnd"/>
      <w:r w:rsidRPr="003109D6">
        <w:rPr>
          <w:color w:val="000000" w:themeColor="text1"/>
        </w:rPr>
        <w:t xml:space="preserve"> F, </w:t>
      </w:r>
      <w:proofErr w:type="spellStart"/>
      <w:r w:rsidRPr="003109D6">
        <w:rPr>
          <w:color w:val="000000" w:themeColor="text1"/>
        </w:rPr>
        <w:t>Shawker</w:t>
      </w:r>
      <w:proofErr w:type="spellEnd"/>
      <w:r w:rsidRPr="003109D6">
        <w:rPr>
          <w:color w:val="000000" w:themeColor="text1"/>
        </w:rPr>
        <w:t xml:space="preserve"> TH, Loriaux DL, Cutler GB Jr: Plasma estradiol levels and ovarian volume in girls with McCune-Albright syndrome.  </w:t>
      </w:r>
      <w:proofErr w:type="spellStart"/>
      <w:r w:rsidRPr="003109D6">
        <w:rPr>
          <w:color w:val="000000" w:themeColor="text1"/>
        </w:rPr>
        <w:t>Pediatr</w:t>
      </w:r>
      <w:proofErr w:type="spellEnd"/>
      <w:r w:rsidRPr="003109D6">
        <w:rPr>
          <w:color w:val="000000" w:themeColor="text1"/>
        </w:rPr>
        <w:t xml:space="preserve"> Res 20: 859-863, 1986.</w:t>
      </w:r>
    </w:p>
    <w:p w14:paraId="26E4C2D8" w14:textId="77777777" w:rsidR="00877383" w:rsidRPr="003109D6" w:rsidRDefault="00877383" w:rsidP="0021539D">
      <w:pPr>
        <w:tabs>
          <w:tab w:val="left" w:pos="540"/>
        </w:tabs>
        <w:rPr>
          <w:color w:val="000000" w:themeColor="text1"/>
        </w:rPr>
      </w:pPr>
    </w:p>
    <w:p w14:paraId="31139A8F" w14:textId="77777777" w:rsidR="00877383" w:rsidRPr="003109D6" w:rsidRDefault="00877383" w:rsidP="0021539D">
      <w:pPr>
        <w:tabs>
          <w:tab w:val="left" w:pos="540"/>
        </w:tabs>
        <w:rPr>
          <w:color w:val="000000" w:themeColor="text1"/>
        </w:rPr>
      </w:pPr>
      <w:r w:rsidRPr="003109D6">
        <w:rPr>
          <w:color w:val="000000" w:themeColor="text1"/>
        </w:rPr>
        <w:t>34.</w:t>
      </w:r>
      <w:r w:rsidRPr="003109D6">
        <w:rPr>
          <w:color w:val="000000" w:themeColor="text1"/>
        </w:rPr>
        <w:tab/>
      </w:r>
      <w:proofErr w:type="spellStart"/>
      <w:r w:rsidRPr="003109D6">
        <w:rPr>
          <w:color w:val="000000" w:themeColor="text1"/>
        </w:rPr>
        <w:t>Feuillan</w:t>
      </w:r>
      <w:proofErr w:type="spellEnd"/>
      <w:r w:rsidRPr="003109D6">
        <w:rPr>
          <w:color w:val="000000" w:themeColor="text1"/>
        </w:rPr>
        <w:t xml:space="preserve"> P, Foster C, Pescovitz OH, Hench K, </w:t>
      </w:r>
      <w:proofErr w:type="spellStart"/>
      <w:r w:rsidRPr="003109D6">
        <w:rPr>
          <w:color w:val="000000" w:themeColor="text1"/>
        </w:rPr>
        <w:t>Shawker</w:t>
      </w:r>
      <w:proofErr w:type="spellEnd"/>
      <w:r w:rsidRPr="003109D6">
        <w:rPr>
          <w:color w:val="000000" w:themeColor="text1"/>
        </w:rPr>
        <w:t xml:space="preserve"> T, Loriaux DL, Cutler GB Jr:  Treatment of precocious puberty in McCune-Albright syndrome with the aromatase inhibitor </w:t>
      </w:r>
      <w:proofErr w:type="spellStart"/>
      <w:r w:rsidRPr="003109D6">
        <w:rPr>
          <w:color w:val="000000" w:themeColor="text1"/>
        </w:rPr>
        <w:t>testolactone</w:t>
      </w:r>
      <w:proofErr w:type="spellEnd"/>
      <w:r w:rsidRPr="003109D6">
        <w:rPr>
          <w:color w:val="000000" w:themeColor="text1"/>
        </w:rPr>
        <w:t>. N Eng J of Med 315: 1115-9, 1986.</w:t>
      </w:r>
      <w:r w:rsidRPr="003109D6">
        <w:rPr>
          <w:color w:val="000000" w:themeColor="text1"/>
        </w:rPr>
        <w:tab/>
      </w:r>
    </w:p>
    <w:p w14:paraId="09BB18A0" w14:textId="77777777" w:rsidR="009730BC" w:rsidRPr="003109D6" w:rsidRDefault="009730BC" w:rsidP="0021539D">
      <w:pPr>
        <w:tabs>
          <w:tab w:val="left" w:pos="540"/>
        </w:tabs>
        <w:rPr>
          <w:color w:val="000000" w:themeColor="text1"/>
        </w:rPr>
      </w:pPr>
    </w:p>
    <w:p w14:paraId="6FAFC08F" w14:textId="2808468C" w:rsidR="00877383" w:rsidRPr="003109D6" w:rsidRDefault="00877383" w:rsidP="0021539D">
      <w:pPr>
        <w:tabs>
          <w:tab w:val="left" w:pos="540"/>
        </w:tabs>
        <w:rPr>
          <w:color w:val="000000" w:themeColor="text1"/>
        </w:rPr>
      </w:pPr>
      <w:r w:rsidRPr="003109D6">
        <w:rPr>
          <w:color w:val="000000" w:themeColor="text1"/>
        </w:rPr>
        <w:t>35</w:t>
      </w:r>
      <w:r w:rsidR="00C1459B" w:rsidRPr="003109D6">
        <w:rPr>
          <w:color w:val="000000" w:themeColor="text1"/>
        </w:rPr>
        <w:t>.</w:t>
      </w:r>
      <w:r w:rsidRPr="003109D6">
        <w:rPr>
          <w:color w:val="000000" w:themeColor="text1"/>
        </w:rPr>
        <w:tab/>
        <w:t>Pescovitz OH, Gelato MC, Bundy M, Loriaux DL, Merriam GR, Pescovitz MD:  Production of monoclonal antibodies against human growth hormone releasing hormone and their use in an enzyme linked immunosorbent assay (ELISA). J of Immunol Methods 94: 257-262, 1986.</w:t>
      </w:r>
    </w:p>
    <w:p w14:paraId="447B1EDE" w14:textId="77777777" w:rsidR="00877383" w:rsidRPr="003109D6" w:rsidRDefault="00877383" w:rsidP="0021539D">
      <w:pPr>
        <w:tabs>
          <w:tab w:val="left" w:pos="540"/>
        </w:tabs>
        <w:rPr>
          <w:color w:val="000000" w:themeColor="text1"/>
        </w:rPr>
      </w:pPr>
    </w:p>
    <w:p w14:paraId="425BFA4C" w14:textId="60872A1F" w:rsidR="00877383" w:rsidRPr="003109D6" w:rsidRDefault="00877383" w:rsidP="0021539D">
      <w:pPr>
        <w:tabs>
          <w:tab w:val="left" w:pos="540"/>
        </w:tabs>
        <w:rPr>
          <w:color w:val="000000" w:themeColor="text1"/>
        </w:rPr>
      </w:pPr>
      <w:r w:rsidRPr="003109D6">
        <w:rPr>
          <w:color w:val="000000" w:themeColor="text1"/>
        </w:rPr>
        <w:t>36</w:t>
      </w:r>
      <w:r w:rsidR="00C1459B" w:rsidRPr="003109D6">
        <w:rPr>
          <w:color w:val="000000" w:themeColor="text1"/>
        </w:rPr>
        <w:t>.</w:t>
      </w:r>
      <w:r w:rsidRPr="003109D6">
        <w:rPr>
          <w:color w:val="000000" w:themeColor="text1"/>
        </w:rPr>
        <w:tab/>
      </w:r>
      <w:proofErr w:type="spellStart"/>
      <w:r w:rsidRPr="003109D6">
        <w:rPr>
          <w:color w:val="000000" w:themeColor="text1"/>
        </w:rPr>
        <w:t>Feuillan</w:t>
      </w:r>
      <w:proofErr w:type="spellEnd"/>
      <w:r w:rsidRPr="003109D6">
        <w:rPr>
          <w:color w:val="000000" w:themeColor="text1"/>
        </w:rPr>
        <w:t xml:space="preserve"> PP, Pescovitz OH, Loriaux DL, Cutler GB Jr:  Precocious puberty: diagnostic subgroups and their clinical management.  World Ped and Child Care 4: 315-322, 1986.</w:t>
      </w:r>
    </w:p>
    <w:p w14:paraId="5D9E12AB" w14:textId="77777777" w:rsidR="00877383" w:rsidRPr="003109D6" w:rsidRDefault="00877383" w:rsidP="0021539D">
      <w:pPr>
        <w:tabs>
          <w:tab w:val="left" w:pos="540"/>
        </w:tabs>
        <w:rPr>
          <w:color w:val="000000" w:themeColor="text1"/>
        </w:rPr>
      </w:pPr>
    </w:p>
    <w:p w14:paraId="143F1AE4" w14:textId="77777777" w:rsidR="00877383" w:rsidRPr="003109D6" w:rsidRDefault="00877383" w:rsidP="0021539D">
      <w:pPr>
        <w:tabs>
          <w:tab w:val="left" w:pos="540"/>
        </w:tabs>
        <w:rPr>
          <w:color w:val="000000" w:themeColor="text1"/>
        </w:rPr>
      </w:pPr>
      <w:r w:rsidRPr="003109D6">
        <w:rPr>
          <w:color w:val="000000" w:themeColor="text1"/>
        </w:rPr>
        <w:t>37.</w:t>
      </w:r>
      <w:r w:rsidRPr="003109D6">
        <w:rPr>
          <w:color w:val="000000" w:themeColor="text1"/>
        </w:rPr>
        <w:tab/>
        <w:t xml:space="preserve">Counts DR, Pescovitz OH , Barnes KM, </w:t>
      </w:r>
      <w:proofErr w:type="spellStart"/>
      <w:r w:rsidRPr="003109D6">
        <w:rPr>
          <w:color w:val="000000" w:themeColor="text1"/>
        </w:rPr>
        <w:t>Chrousos</w:t>
      </w:r>
      <w:proofErr w:type="spellEnd"/>
      <w:r w:rsidRPr="003109D6">
        <w:rPr>
          <w:color w:val="000000" w:themeColor="text1"/>
        </w:rPr>
        <w:t xml:space="preserve"> GP, Sherins RJ, </w:t>
      </w:r>
      <w:proofErr w:type="spellStart"/>
      <w:r w:rsidRPr="003109D6">
        <w:rPr>
          <w:color w:val="000000" w:themeColor="text1"/>
        </w:rPr>
        <w:t>Comite</w:t>
      </w:r>
      <w:proofErr w:type="spellEnd"/>
      <w:r w:rsidRPr="003109D6">
        <w:rPr>
          <w:color w:val="000000" w:themeColor="text1"/>
        </w:rPr>
        <w:t xml:space="preserve"> F and Cutler GB Jr:  Dissociation of adrenarche and </w:t>
      </w:r>
      <w:proofErr w:type="spellStart"/>
      <w:r w:rsidRPr="003109D6">
        <w:rPr>
          <w:color w:val="000000" w:themeColor="text1"/>
        </w:rPr>
        <w:t>gonadarche</w:t>
      </w:r>
      <w:proofErr w:type="spellEnd"/>
      <w:r w:rsidRPr="003109D6">
        <w:rPr>
          <w:color w:val="000000" w:themeColor="text1"/>
        </w:rPr>
        <w:t xml:space="preserve"> in patients with precocious puberty and </w:t>
      </w:r>
      <w:proofErr w:type="spellStart"/>
      <w:r w:rsidRPr="003109D6">
        <w:rPr>
          <w:color w:val="000000" w:themeColor="text1"/>
        </w:rPr>
        <w:t>hypogonadotrophic</w:t>
      </w:r>
      <w:proofErr w:type="spellEnd"/>
      <w:r w:rsidRPr="003109D6">
        <w:rPr>
          <w:color w:val="000000" w:themeColor="text1"/>
        </w:rPr>
        <w:t xml:space="preserve"> hypogonadism.  J Clin Endocrinol </w:t>
      </w:r>
      <w:proofErr w:type="spellStart"/>
      <w:r w:rsidRPr="003109D6">
        <w:rPr>
          <w:color w:val="000000" w:themeColor="text1"/>
        </w:rPr>
        <w:t>Metab</w:t>
      </w:r>
      <w:proofErr w:type="spellEnd"/>
      <w:r w:rsidRPr="003109D6">
        <w:rPr>
          <w:color w:val="000000" w:themeColor="text1"/>
        </w:rPr>
        <w:t xml:space="preserve"> 64: 1174, 1987.</w:t>
      </w:r>
    </w:p>
    <w:p w14:paraId="53F75E77" w14:textId="77777777" w:rsidR="00877383" w:rsidRPr="003109D6" w:rsidRDefault="00877383" w:rsidP="0021539D">
      <w:pPr>
        <w:tabs>
          <w:tab w:val="left" w:pos="540"/>
        </w:tabs>
        <w:rPr>
          <w:color w:val="000000" w:themeColor="text1"/>
        </w:rPr>
      </w:pPr>
    </w:p>
    <w:p w14:paraId="53EFD990" w14:textId="77777777" w:rsidR="00877383" w:rsidRPr="003109D6" w:rsidRDefault="00877383" w:rsidP="0021539D">
      <w:pPr>
        <w:tabs>
          <w:tab w:val="left" w:pos="540"/>
        </w:tabs>
        <w:rPr>
          <w:color w:val="000000" w:themeColor="text1"/>
        </w:rPr>
      </w:pPr>
      <w:r w:rsidRPr="003109D6">
        <w:rPr>
          <w:color w:val="000000" w:themeColor="text1"/>
        </w:rPr>
        <w:t>38.</w:t>
      </w:r>
      <w:r w:rsidRPr="003109D6">
        <w:rPr>
          <w:color w:val="000000" w:themeColor="text1"/>
        </w:rPr>
        <w:tab/>
        <w:t xml:space="preserve">Ross JL, Pescovitz OH, Barnes K, Loriaux DL, Cutler </w:t>
      </w:r>
      <w:proofErr w:type="spellStart"/>
      <w:r w:rsidRPr="003109D6">
        <w:rPr>
          <w:color w:val="000000" w:themeColor="text1"/>
        </w:rPr>
        <w:t>GBJr</w:t>
      </w:r>
      <w:proofErr w:type="spellEnd"/>
      <w:r w:rsidRPr="003109D6">
        <w:rPr>
          <w:color w:val="000000" w:themeColor="text1"/>
        </w:rPr>
        <w:t xml:space="preserve">:  Growth hormone secretory dynamics in children with precocious puberty.  J </w:t>
      </w:r>
      <w:proofErr w:type="spellStart"/>
      <w:r w:rsidRPr="003109D6">
        <w:rPr>
          <w:color w:val="000000" w:themeColor="text1"/>
        </w:rPr>
        <w:t>Pediatr</w:t>
      </w:r>
      <w:proofErr w:type="spellEnd"/>
      <w:r w:rsidRPr="003109D6">
        <w:rPr>
          <w:color w:val="000000" w:themeColor="text1"/>
        </w:rPr>
        <w:t xml:space="preserve"> 110: 369, 1987.</w:t>
      </w:r>
    </w:p>
    <w:p w14:paraId="337A5D74" w14:textId="77777777" w:rsidR="00877383" w:rsidRPr="003109D6" w:rsidRDefault="00877383" w:rsidP="0021539D">
      <w:pPr>
        <w:tabs>
          <w:tab w:val="left" w:pos="540"/>
        </w:tabs>
        <w:rPr>
          <w:color w:val="000000" w:themeColor="text1"/>
        </w:rPr>
      </w:pPr>
    </w:p>
    <w:p w14:paraId="785FF371" w14:textId="77777777" w:rsidR="00877383" w:rsidRPr="003109D6" w:rsidRDefault="00877383" w:rsidP="0021539D">
      <w:pPr>
        <w:tabs>
          <w:tab w:val="left" w:pos="540"/>
        </w:tabs>
        <w:rPr>
          <w:color w:val="000000" w:themeColor="text1"/>
        </w:rPr>
      </w:pPr>
      <w:r w:rsidRPr="003109D6">
        <w:rPr>
          <w:color w:val="000000" w:themeColor="text1"/>
        </w:rPr>
        <w:t>39.</w:t>
      </w:r>
      <w:r w:rsidRPr="003109D6">
        <w:rPr>
          <w:color w:val="000000" w:themeColor="text1"/>
        </w:rPr>
        <w:tab/>
        <w:t xml:space="preserve">Reith KG, </w:t>
      </w:r>
      <w:proofErr w:type="spellStart"/>
      <w:r w:rsidRPr="003109D6">
        <w:rPr>
          <w:color w:val="000000" w:themeColor="text1"/>
        </w:rPr>
        <w:t>Comite</w:t>
      </w:r>
      <w:proofErr w:type="spellEnd"/>
      <w:r w:rsidRPr="003109D6">
        <w:rPr>
          <w:color w:val="000000" w:themeColor="text1"/>
        </w:rPr>
        <w:t xml:space="preserve"> F, Nelson MJ, Pescovitz OH, </w:t>
      </w:r>
      <w:proofErr w:type="spellStart"/>
      <w:r w:rsidRPr="003109D6">
        <w:rPr>
          <w:color w:val="000000" w:themeColor="text1"/>
        </w:rPr>
        <w:t>Shawker</w:t>
      </w:r>
      <w:proofErr w:type="spellEnd"/>
      <w:r w:rsidRPr="003109D6">
        <w:rPr>
          <w:color w:val="000000" w:themeColor="text1"/>
        </w:rPr>
        <w:t xml:space="preserve"> T, Loriaux DL, Cutler GB Jr:  Computed tomography of cerebral abnormalities in precocious puberty.  Am J of Neuroradiology 8: 283-290, 1987. Also published in American Journal of Roentgenology 148: 1231-1238, 1987.</w:t>
      </w:r>
    </w:p>
    <w:p w14:paraId="749B6647" w14:textId="77777777" w:rsidR="00C1459B" w:rsidRPr="003109D6" w:rsidRDefault="00C1459B" w:rsidP="0021539D">
      <w:pPr>
        <w:tabs>
          <w:tab w:val="left" w:pos="540"/>
        </w:tabs>
        <w:rPr>
          <w:color w:val="000000" w:themeColor="text1"/>
        </w:rPr>
      </w:pPr>
    </w:p>
    <w:p w14:paraId="0ECDFA89" w14:textId="77777777" w:rsidR="00877383" w:rsidRPr="003109D6" w:rsidRDefault="00877383" w:rsidP="0021539D">
      <w:pPr>
        <w:tabs>
          <w:tab w:val="left" w:pos="540"/>
        </w:tabs>
        <w:rPr>
          <w:color w:val="000000" w:themeColor="text1"/>
        </w:rPr>
      </w:pPr>
      <w:r w:rsidRPr="003109D6">
        <w:rPr>
          <w:color w:val="000000" w:themeColor="text1"/>
        </w:rPr>
        <w:t>40.</w:t>
      </w:r>
      <w:r w:rsidRPr="003109D6">
        <w:rPr>
          <w:color w:val="000000" w:themeColor="text1"/>
        </w:rPr>
        <w:tab/>
      </w:r>
      <w:proofErr w:type="spellStart"/>
      <w:r w:rsidRPr="003109D6">
        <w:rPr>
          <w:color w:val="000000" w:themeColor="text1"/>
        </w:rPr>
        <w:t>Comite</w:t>
      </w:r>
      <w:proofErr w:type="spellEnd"/>
      <w:r w:rsidRPr="003109D6">
        <w:rPr>
          <w:color w:val="000000" w:themeColor="text1"/>
        </w:rPr>
        <w:t xml:space="preserve"> F, Pescovitz OH, Sonis WA, Hench K, McNemar A, Klein RP, Loriaux DL and Cutler GB Jr: Premature Adolescence:  Neuroendocrine and psychosocial studies. In Lerner RM and Foch TT (eds); Biological-psychosocial Interactions in Early Adolescence.  Hillsdale, New Jersey, Erlbaum pp 155-171, 1987.</w:t>
      </w:r>
    </w:p>
    <w:p w14:paraId="0F111D0F" w14:textId="77777777" w:rsidR="00877383" w:rsidRPr="003109D6" w:rsidRDefault="00877383" w:rsidP="0021539D">
      <w:pPr>
        <w:tabs>
          <w:tab w:val="left" w:pos="540"/>
        </w:tabs>
        <w:rPr>
          <w:color w:val="000000" w:themeColor="text1"/>
        </w:rPr>
      </w:pPr>
    </w:p>
    <w:p w14:paraId="1E948046" w14:textId="77777777" w:rsidR="00877383" w:rsidRPr="003109D6" w:rsidRDefault="00877383" w:rsidP="0021539D">
      <w:pPr>
        <w:tabs>
          <w:tab w:val="left" w:pos="540"/>
        </w:tabs>
        <w:rPr>
          <w:color w:val="000000" w:themeColor="text1"/>
        </w:rPr>
      </w:pPr>
      <w:r w:rsidRPr="003109D6">
        <w:rPr>
          <w:color w:val="000000" w:themeColor="text1"/>
        </w:rPr>
        <w:t>41.</w:t>
      </w:r>
      <w:r w:rsidRPr="003109D6">
        <w:rPr>
          <w:color w:val="000000" w:themeColor="text1"/>
        </w:rPr>
        <w:tab/>
        <w:t xml:space="preserve">Liker HR, </w:t>
      </w:r>
      <w:proofErr w:type="spellStart"/>
      <w:r w:rsidRPr="003109D6">
        <w:rPr>
          <w:color w:val="000000" w:themeColor="text1"/>
        </w:rPr>
        <w:t>Comite</w:t>
      </w:r>
      <w:proofErr w:type="spellEnd"/>
      <w:r w:rsidRPr="003109D6">
        <w:rPr>
          <w:color w:val="000000" w:themeColor="text1"/>
        </w:rPr>
        <w:t xml:space="preserve"> F, Hench K, Loriaux DL, Cutler GB Jr., Pescovitz OH:  Blood pressure and body size in precocious puberty. Acta </w:t>
      </w:r>
      <w:proofErr w:type="spellStart"/>
      <w:r w:rsidRPr="003109D6">
        <w:rPr>
          <w:color w:val="000000" w:themeColor="text1"/>
        </w:rPr>
        <w:t>Pediatr</w:t>
      </w:r>
      <w:proofErr w:type="spellEnd"/>
      <w:r w:rsidRPr="003109D6">
        <w:rPr>
          <w:color w:val="000000" w:themeColor="text1"/>
        </w:rPr>
        <w:t xml:space="preserve"> Scand 77: 294-298, 1988.</w:t>
      </w:r>
    </w:p>
    <w:p w14:paraId="4209BD45" w14:textId="77777777" w:rsidR="00877383" w:rsidRPr="003109D6" w:rsidRDefault="00877383" w:rsidP="0021539D">
      <w:pPr>
        <w:tabs>
          <w:tab w:val="left" w:pos="540"/>
        </w:tabs>
        <w:rPr>
          <w:color w:val="000000" w:themeColor="text1"/>
        </w:rPr>
      </w:pPr>
    </w:p>
    <w:p w14:paraId="0AAED09E" w14:textId="77777777" w:rsidR="00877383" w:rsidRPr="003109D6" w:rsidRDefault="00877383" w:rsidP="0021539D">
      <w:pPr>
        <w:tabs>
          <w:tab w:val="left" w:pos="540"/>
        </w:tabs>
        <w:rPr>
          <w:color w:val="000000" w:themeColor="text1"/>
        </w:rPr>
      </w:pPr>
      <w:r w:rsidRPr="003109D6">
        <w:rPr>
          <w:color w:val="000000" w:themeColor="text1"/>
        </w:rPr>
        <w:t>42.</w:t>
      </w:r>
      <w:r w:rsidRPr="003109D6">
        <w:rPr>
          <w:color w:val="000000" w:themeColor="text1"/>
        </w:rPr>
        <w:tab/>
        <w:t>Berry SA and Pescovitz OH:  Identification of a GHRH-like substance and its messenger RNA in rat testis.  Endocrinology  123:661-663, 1988.</w:t>
      </w:r>
    </w:p>
    <w:p w14:paraId="6F85FAFD" w14:textId="77777777" w:rsidR="00877383" w:rsidRPr="003109D6" w:rsidRDefault="00877383" w:rsidP="0021539D">
      <w:pPr>
        <w:tabs>
          <w:tab w:val="left" w:pos="540"/>
        </w:tabs>
        <w:rPr>
          <w:color w:val="000000" w:themeColor="text1"/>
        </w:rPr>
      </w:pPr>
    </w:p>
    <w:p w14:paraId="01FAA198" w14:textId="77777777" w:rsidR="00877383" w:rsidRPr="003109D6" w:rsidRDefault="00877383" w:rsidP="0021539D">
      <w:pPr>
        <w:tabs>
          <w:tab w:val="left" w:pos="540"/>
        </w:tabs>
        <w:rPr>
          <w:color w:val="000000" w:themeColor="text1"/>
        </w:rPr>
      </w:pPr>
      <w:r w:rsidRPr="003109D6">
        <w:rPr>
          <w:color w:val="000000" w:themeColor="text1"/>
        </w:rPr>
        <w:lastRenderedPageBreak/>
        <w:t>43.</w:t>
      </w:r>
      <w:r w:rsidRPr="003109D6">
        <w:rPr>
          <w:color w:val="000000" w:themeColor="text1"/>
        </w:rPr>
        <w:tab/>
        <w:t xml:space="preserve">Manasco PK, Pescovitz OH, </w:t>
      </w:r>
      <w:proofErr w:type="spellStart"/>
      <w:r w:rsidRPr="003109D6">
        <w:rPr>
          <w:color w:val="000000" w:themeColor="text1"/>
        </w:rPr>
        <w:t>Feuillan</w:t>
      </w:r>
      <w:proofErr w:type="spellEnd"/>
      <w:r w:rsidRPr="003109D6">
        <w:rPr>
          <w:color w:val="000000" w:themeColor="text1"/>
        </w:rPr>
        <w:t xml:space="preserve"> PP, Barnes KM, Jones J, Hill SC, Loriaux DL, Cutler GB, Jr: Resumption of puberty after long-term luteinizing hormone releasing hormone agonist treatment of central precocious puberty.  J Clin Endocrinol </w:t>
      </w:r>
      <w:proofErr w:type="spellStart"/>
      <w:r w:rsidRPr="003109D6">
        <w:rPr>
          <w:color w:val="000000" w:themeColor="text1"/>
        </w:rPr>
        <w:t>Metab</w:t>
      </w:r>
      <w:proofErr w:type="spellEnd"/>
      <w:r w:rsidRPr="003109D6">
        <w:rPr>
          <w:color w:val="000000" w:themeColor="text1"/>
        </w:rPr>
        <w:t xml:space="preserve"> 67: 368-372, 1988.</w:t>
      </w:r>
    </w:p>
    <w:p w14:paraId="0715E411" w14:textId="77777777" w:rsidR="00877383" w:rsidRPr="003109D6" w:rsidRDefault="00877383" w:rsidP="0021539D">
      <w:pPr>
        <w:tabs>
          <w:tab w:val="left" w:pos="540"/>
        </w:tabs>
        <w:rPr>
          <w:color w:val="000000" w:themeColor="text1"/>
        </w:rPr>
      </w:pPr>
    </w:p>
    <w:p w14:paraId="6DDB1B38" w14:textId="77777777" w:rsidR="00877383" w:rsidRPr="003109D6" w:rsidRDefault="00877383" w:rsidP="0021539D">
      <w:pPr>
        <w:tabs>
          <w:tab w:val="left" w:pos="540"/>
        </w:tabs>
        <w:rPr>
          <w:color w:val="000000" w:themeColor="text1"/>
        </w:rPr>
      </w:pPr>
      <w:r w:rsidRPr="003109D6">
        <w:rPr>
          <w:color w:val="000000" w:themeColor="text1"/>
        </w:rPr>
        <w:t>44.</w:t>
      </w:r>
      <w:r w:rsidRPr="003109D6">
        <w:rPr>
          <w:color w:val="000000" w:themeColor="text1"/>
        </w:rPr>
        <w:tab/>
        <w:t xml:space="preserve">Pescovitz OH, Hench K, Barnes K, Loriaux DL, Cutler GB Jr:  Premature thelarche and central precocious puberty:  A comparative study.  J Clin Endocrinol </w:t>
      </w:r>
      <w:proofErr w:type="spellStart"/>
      <w:r w:rsidRPr="003109D6">
        <w:rPr>
          <w:color w:val="000000" w:themeColor="text1"/>
        </w:rPr>
        <w:t>Metab</w:t>
      </w:r>
      <w:proofErr w:type="spellEnd"/>
      <w:r w:rsidRPr="003109D6">
        <w:rPr>
          <w:color w:val="000000" w:themeColor="text1"/>
        </w:rPr>
        <w:t xml:space="preserve"> 67: 474-479, 1988.</w:t>
      </w:r>
    </w:p>
    <w:p w14:paraId="09B02946" w14:textId="77777777" w:rsidR="00877383" w:rsidRPr="003109D6" w:rsidRDefault="00877383" w:rsidP="0021539D">
      <w:pPr>
        <w:tabs>
          <w:tab w:val="left" w:pos="540"/>
        </w:tabs>
        <w:rPr>
          <w:color w:val="000000" w:themeColor="text1"/>
        </w:rPr>
      </w:pPr>
    </w:p>
    <w:p w14:paraId="462C2963" w14:textId="77777777" w:rsidR="00877383" w:rsidRPr="003109D6" w:rsidRDefault="00877383" w:rsidP="0021539D">
      <w:pPr>
        <w:tabs>
          <w:tab w:val="left" w:pos="540"/>
        </w:tabs>
        <w:rPr>
          <w:color w:val="000000" w:themeColor="text1"/>
        </w:rPr>
      </w:pPr>
      <w:r w:rsidRPr="003109D6">
        <w:rPr>
          <w:color w:val="000000" w:themeColor="text1"/>
        </w:rPr>
        <w:t>45.</w:t>
      </w:r>
      <w:r w:rsidRPr="003109D6">
        <w:rPr>
          <w:color w:val="000000" w:themeColor="text1"/>
        </w:rPr>
        <w:tab/>
        <w:t xml:space="preserve">Gelato MC, </w:t>
      </w:r>
      <w:proofErr w:type="spellStart"/>
      <w:r w:rsidRPr="003109D6">
        <w:rPr>
          <w:color w:val="000000" w:themeColor="text1"/>
        </w:rPr>
        <w:t>Malozowski</w:t>
      </w:r>
      <w:proofErr w:type="spellEnd"/>
      <w:r w:rsidRPr="003109D6">
        <w:rPr>
          <w:color w:val="000000" w:themeColor="text1"/>
        </w:rPr>
        <w:t xml:space="preserve"> S, Pescovitz OH, </w:t>
      </w:r>
      <w:proofErr w:type="spellStart"/>
      <w:r w:rsidRPr="003109D6">
        <w:rPr>
          <w:color w:val="000000" w:themeColor="text1"/>
        </w:rPr>
        <w:t>Cassorla</w:t>
      </w:r>
      <w:proofErr w:type="spellEnd"/>
      <w:r w:rsidRPr="003109D6">
        <w:rPr>
          <w:color w:val="000000" w:themeColor="text1"/>
        </w:rPr>
        <w:t xml:space="preserve"> F, Loriaux DL, Merriam GR:  Growth hormone-releasing hormone:  Therapeutic perspectives.  Pediatrician 14: 162-167, 1988.</w:t>
      </w:r>
    </w:p>
    <w:p w14:paraId="273C9555" w14:textId="77777777" w:rsidR="00877383" w:rsidRPr="003109D6" w:rsidRDefault="00877383" w:rsidP="0021539D">
      <w:pPr>
        <w:tabs>
          <w:tab w:val="left" w:pos="540"/>
        </w:tabs>
        <w:rPr>
          <w:color w:val="000000" w:themeColor="text1"/>
        </w:rPr>
      </w:pPr>
    </w:p>
    <w:p w14:paraId="5A39939A" w14:textId="77777777" w:rsidR="00877383" w:rsidRPr="003109D6" w:rsidRDefault="00877383" w:rsidP="0021539D">
      <w:pPr>
        <w:tabs>
          <w:tab w:val="left" w:pos="540"/>
        </w:tabs>
        <w:rPr>
          <w:color w:val="000000" w:themeColor="text1"/>
        </w:rPr>
      </w:pPr>
      <w:r w:rsidRPr="003109D6">
        <w:rPr>
          <w:color w:val="000000" w:themeColor="text1"/>
        </w:rPr>
        <w:t>46.</w:t>
      </w:r>
      <w:r w:rsidRPr="003109D6">
        <w:rPr>
          <w:color w:val="000000" w:themeColor="text1"/>
        </w:rPr>
        <w:tab/>
        <w:t>Pescovitz OH and Tan E:  Lack of benefit of clonidine treatment for short stature in a double-blind, placebo-controlled trial. Lancet II: 874-877, 1988.</w:t>
      </w:r>
    </w:p>
    <w:p w14:paraId="6F87A805" w14:textId="77777777" w:rsidR="00BD0F8A" w:rsidRPr="003109D6" w:rsidRDefault="00BD0F8A" w:rsidP="0021539D">
      <w:pPr>
        <w:tabs>
          <w:tab w:val="left" w:pos="540"/>
        </w:tabs>
        <w:rPr>
          <w:color w:val="000000" w:themeColor="text1"/>
        </w:rPr>
      </w:pPr>
    </w:p>
    <w:p w14:paraId="537D450B" w14:textId="77777777" w:rsidR="00877383" w:rsidRPr="003109D6" w:rsidRDefault="00877383" w:rsidP="0021539D">
      <w:pPr>
        <w:tabs>
          <w:tab w:val="left" w:pos="540"/>
        </w:tabs>
        <w:rPr>
          <w:color w:val="000000" w:themeColor="text1"/>
        </w:rPr>
      </w:pPr>
      <w:r w:rsidRPr="003109D6">
        <w:rPr>
          <w:color w:val="000000" w:themeColor="text1"/>
        </w:rPr>
        <w:t>47.</w:t>
      </w:r>
      <w:r w:rsidRPr="003109D6">
        <w:rPr>
          <w:color w:val="000000" w:themeColor="text1"/>
        </w:rPr>
        <w:tab/>
        <w:t>Litz C, Taylor K, Qui JS, Pescovitz OH, de Martinville B:  Absence of detectable chromosomal and molecular abnormalities in monozygotic twins discordant for the Beckwith-Wiedemann syndrome.  Am J Medical Genetics 30: 821-833, 1988.</w:t>
      </w:r>
    </w:p>
    <w:p w14:paraId="1718A73B" w14:textId="77777777" w:rsidR="009730BC" w:rsidRPr="003109D6" w:rsidRDefault="009730BC" w:rsidP="0021539D">
      <w:pPr>
        <w:tabs>
          <w:tab w:val="left" w:pos="540"/>
        </w:tabs>
        <w:rPr>
          <w:color w:val="000000" w:themeColor="text1"/>
        </w:rPr>
      </w:pPr>
    </w:p>
    <w:p w14:paraId="1A8BB3EF" w14:textId="77777777" w:rsidR="00877383" w:rsidRPr="003109D6" w:rsidRDefault="00877383" w:rsidP="0021539D">
      <w:pPr>
        <w:tabs>
          <w:tab w:val="left" w:pos="540"/>
        </w:tabs>
        <w:rPr>
          <w:color w:val="000000" w:themeColor="text1"/>
        </w:rPr>
      </w:pPr>
      <w:r w:rsidRPr="003109D6">
        <w:rPr>
          <w:color w:val="000000" w:themeColor="text1"/>
        </w:rPr>
        <w:t>48.</w:t>
      </w:r>
      <w:r w:rsidRPr="003109D6">
        <w:rPr>
          <w:color w:val="000000" w:themeColor="text1"/>
        </w:rPr>
        <w:tab/>
      </w:r>
      <w:proofErr w:type="spellStart"/>
      <w:r w:rsidRPr="003109D6">
        <w:rPr>
          <w:color w:val="000000" w:themeColor="text1"/>
        </w:rPr>
        <w:t>Feuillan</w:t>
      </w:r>
      <w:proofErr w:type="spellEnd"/>
      <w:r w:rsidRPr="003109D6">
        <w:rPr>
          <w:color w:val="000000" w:themeColor="text1"/>
        </w:rPr>
        <w:t xml:space="preserve"> PP, Pescovitz OH, Loriaux DL, Cutler GB Jr:  Precocious puberty: Mechanism, evaluation, and management.  In:  Reproductive Endocrine Therapeutics. Barbieri RL, Schiff I (eds); Alan R. Liss, New York, p 311-335, 1988.</w:t>
      </w:r>
    </w:p>
    <w:p w14:paraId="7C829B55" w14:textId="77777777" w:rsidR="00877383" w:rsidRPr="003109D6" w:rsidRDefault="00877383" w:rsidP="0021539D">
      <w:pPr>
        <w:tabs>
          <w:tab w:val="left" w:pos="540"/>
        </w:tabs>
        <w:rPr>
          <w:color w:val="000000" w:themeColor="text1"/>
        </w:rPr>
      </w:pPr>
    </w:p>
    <w:p w14:paraId="398DFEF8" w14:textId="77777777" w:rsidR="00877383" w:rsidRPr="003109D6" w:rsidRDefault="00877383" w:rsidP="0021539D">
      <w:pPr>
        <w:tabs>
          <w:tab w:val="left" w:pos="540"/>
        </w:tabs>
        <w:rPr>
          <w:color w:val="000000" w:themeColor="text1"/>
        </w:rPr>
      </w:pPr>
      <w:r w:rsidRPr="003109D6">
        <w:rPr>
          <w:color w:val="000000" w:themeColor="text1"/>
        </w:rPr>
        <w:t>49.</w:t>
      </w:r>
      <w:r w:rsidRPr="003109D6">
        <w:rPr>
          <w:color w:val="000000" w:themeColor="text1"/>
        </w:rPr>
        <w:tab/>
        <w:t xml:space="preserve">Gelato M, </w:t>
      </w:r>
      <w:proofErr w:type="spellStart"/>
      <w:r w:rsidRPr="003109D6">
        <w:rPr>
          <w:color w:val="000000" w:themeColor="text1"/>
        </w:rPr>
        <w:t>Malozowski</w:t>
      </w:r>
      <w:proofErr w:type="spellEnd"/>
      <w:r w:rsidRPr="003109D6">
        <w:rPr>
          <w:color w:val="000000" w:themeColor="text1"/>
        </w:rPr>
        <w:t xml:space="preserve"> S, Caruso-Nicoletti, Pescovitz OH, Loriaux DL, </w:t>
      </w:r>
      <w:proofErr w:type="spellStart"/>
      <w:r w:rsidRPr="003109D6">
        <w:rPr>
          <w:color w:val="000000" w:themeColor="text1"/>
        </w:rPr>
        <w:t>Cassorla</w:t>
      </w:r>
      <w:proofErr w:type="spellEnd"/>
      <w:r w:rsidRPr="003109D6">
        <w:rPr>
          <w:color w:val="000000" w:themeColor="text1"/>
        </w:rPr>
        <w:t xml:space="preserve"> F, Merriam GR:  Evaluation and treatment of growth hormone deficiency with growth hormone releasing hormone.  In: Advances in Research on Human Growth.  Grave, F. </w:t>
      </w:r>
      <w:proofErr w:type="spellStart"/>
      <w:r w:rsidRPr="003109D6">
        <w:rPr>
          <w:color w:val="000000" w:themeColor="text1"/>
        </w:rPr>
        <w:t>Cassorla</w:t>
      </w:r>
      <w:proofErr w:type="spellEnd"/>
      <w:r w:rsidRPr="003109D6">
        <w:rPr>
          <w:color w:val="000000" w:themeColor="text1"/>
        </w:rPr>
        <w:t xml:space="preserve"> (Eds.) Charles C. Thomas, Springfield, Illinois, p37-56, 1988.</w:t>
      </w:r>
    </w:p>
    <w:p w14:paraId="177B49F0" w14:textId="77777777" w:rsidR="00877383" w:rsidRPr="003109D6" w:rsidRDefault="00877383" w:rsidP="0021539D">
      <w:pPr>
        <w:tabs>
          <w:tab w:val="left" w:pos="540"/>
        </w:tabs>
        <w:rPr>
          <w:color w:val="000000" w:themeColor="text1"/>
        </w:rPr>
      </w:pPr>
    </w:p>
    <w:p w14:paraId="6FD0277E" w14:textId="77777777" w:rsidR="00877383" w:rsidRPr="003109D6" w:rsidRDefault="00877383" w:rsidP="0021539D">
      <w:pPr>
        <w:tabs>
          <w:tab w:val="left" w:pos="540"/>
        </w:tabs>
        <w:rPr>
          <w:color w:val="000000" w:themeColor="text1"/>
        </w:rPr>
      </w:pPr>
      <w:r w:rsidRPr="003109D6">
        <w:rPr>
          <w:color w:val="000000" w:themeColor="text1"/>
        </w:rPr>
        <w:t>50.</w:t>
      </w:r>
      <w:r w:rsidRPr="003109D6">
        <w:rPr>
          <w:color w:val="000000" w:themeColor="text1"/>
        </w:rPr>
        <w:tab/>
        <w:t xml:space="preserve">Laue L, Kenigsberg D, Pescovitz OH, Hench KD, Barnes KM, Loriaux DL, Cutler GB Jr:  The treatment of familial male precocious puberty with spironolactone and </w:t>
      </w:r>
      <w:proofErr w:type="spellStart"/>
      <w:r w:rsidRPr="003109D6">
        <w:rPr>
          <w:color w:val="000000" w:themeColor="text1"/>
        </w:rPr>
        <w:t>testolactone</w:t>
      </w:r>
      <w:proofErr w:type="spellEnd"/>
      <w:r w:rsidRPr="003109D6">
        <w:rPr>
          <w:color w:val="000000" w:themeColor="text1"/>
        </w:rPr>
        <w:t>.  N Eng J Med 320:  496-502, 1989.</w:t>
      </w:r>
    </w:p>
    <w:p w14:paraId="1F880C87" w14:textId="77777777" w:rsidR="00877383" w:rsidRPr="003109D6" w:rsidRDefault="00877383" w:rsidP="0021539D">
      <w:pPr>
        <w:tabs>
          <w:tab w:val="left" w:pos="540"/>
        </w:tabs>
        <w:rPr>
          <w:color w:val="000000" w:themeColor="text1"/>
        </w:rPr>
      </w:pPr>
    </w:p>
    <w:p w14:paraId="41556558" w14:textId="77777777" w:rsidR="00877383" w:rsidRPr="003109D6" w:rsidRDefault="00877383" w:rsidP="0021539D">
      <w:pPr>
        <w:tabs>
          <w:tab w:val="left" w:pos="540"/>
        </w:tabs>
        <w:rPr>
          <w:color w:val="000000" w:themeColor="text1"/>
        </w:rPr>
      </w:pPr>
      <w:r w:rsidRPr="003109D6">
        <w:rPr>
          <w:color w:val="000000" w:themeColor="text1"/>
        </w:rPr>
        <w:t>51.</w:t>
      </w:r>
      <w:r w:rsidRPr="003109D6">
        <w:rPr>
          <w:color w:val="000000" w:themeColor="text1"/>
        </w:rPr>
        <w:tab/>
      </w:r>
      <w:proofErr w:type="spellStart"/>
      <w:r w:rsidRPr="003109D6">
        <w:rPr>
          <w:color w:val="000000" w:themeColor="text1"/>
        </w:rPr>
        <w:t>Bushhouse</w:t>
      </w:r>
      <w:proofErr w:type="spellEnd"/>
      <w:r w:rsidRPr="003109D6">
        <w:rPr>
          <w:color w:val="000000" w:themeColor="text1"/>
        </w:rPr>
        <w:t xml:space="preserve"> S, Ramsay NKC, Pescovitz OH, Kim T, Robison LL:  Growth in children following irradiation for bone marrow transplantation.  The Am J </w:t>
      </w:r>
      <w:proofErr w:type="spellStart"/>
      <w:r w:rsidRPr="003109D6">
        <w:rPr>
          <w:color w:val="000000" w:themeColor="text1"/>
        </w:rPr>
        <w:t>Pediatr</w:t>
      </w:r>
      <w:proofErr w:type="spellEnd"/>
      <w:r w:rsidRPr="003109D6">
        <w:rPr>
          <w:color w:val="000000" w:themeColor="text1"/>
        </w:rPr>
        <w:t xml:space="preserve"> </w:t>
      </w:r>
      <w:proofErr w:type="spellStart"/>
      <w:r w:rsidRPr="003109D6">
        <w:rPr>
          <w:color w:val="000000" w:themeColor="text1"/>
        </w:rPr>
        <w:t>Hematol</w:t>
      </w:r>
      <w:proofErr w:type="spellEnd"/>
      <w:r w:rsidRPr="003109D6">
        <w:rPr>
          <w:color w:val="000000" w:themeColor="text1"/>
        </w:rPr>
        <w:t>/Oncol 11 (2): 134-140, 1989.</w:t>
      </w:r>
    </w:p>
    <w:p w14:paraId="041DB3B2" w14:textId="77777777" w:rsidR="00877383" w:rsidRPr="003109D6" w:rsidRDefault="00877383" w:rsidP="0021539D">
      <w:pPr>
        <w:tabs>
          <w:tab w:val="left" w:pos="540"/>
        </w:tabs>
        <w:rPr>
          <w:color w:val="000000" w:themeColor="text1"/>
        </w:rPr>
      </w:pPr>
    </w:p>
    <w:p w14:paraId="02835529" w14:textId="77777777" w:rsidR="00877383" w:rsidRPr="003109D6" w:rsidRDefault="00877383" w:rsidP="0021539D">
      <w:pPr>
        <w:tabs>
          <w:tab w:val="left" w:pos="540"/>
        </w:tabs>
        <w:rPr>
          <w:color w:val="000000" w:themeColor="text1"/>
        </w:rPr>
      </w:pPr>
      <w:r w:rsidRPr="003109D6">
        <w:rPr>
          <w:color w:val="000000" w:themeColor="text1"/>
        </w:rPr>
        <w:t>52.</w:t>
      </w:r>
      <w:r w:rsidRPr="003109D6">
        <w:rPr>
          <w:color w:val="000000" w:themeColor="text1"/>
        </w:rPr>
        <w:tab/>
        <w:t xml:space="preserve">Manasco PK, Pescovitz OH, Hill SC, Jones JM, Barnes KM, Hench KD, Loriaux DL, Cutler GB Jr:  Six-year results of luteinizing hormone-releasing hormone (LHRH) agonist treatment in children with LHRH-dependent precocious puberty. J </w:t>
      </w:r>
      <w:proofErr w:type="spellStart"/>
      <w:r w:rsidRPr="003109D6">
        <w:rPr>
          <w:color w:val="000000" w:themeColor="text1"/>
        </w:rPr>
        <w:t>Pediatr</w:t>
      </w:r>
      <w:proofErr w:type="spellEnd"/>
      <w:r w:rsidRPr="003109D6">
        <w:rPr>
          <w:color w:val="000000" w:themeColor="text1"/>
        </w:rPr>
        <w:t xml:space="preserve"> 115: 105-108, 1989.</w:t>
      </w:r>
    </w:p>
    <w:p w14:paraId="0366C0CB" w14:textId="77777777" w:rsidR="00877383" w:rsidRPr="003109D6" w:rsidRDefault="00877383" w:rsidP="0021539D">
      <w:pPr>
        <w:tabs>
          <w:tab w:val="left" w:pos="540"/>
        </w:tabs>
        <w:rPr>
          <w:color w:val="000000" w:themeColor="text1"/>
        </w:rPr>
      </w:pPr>
      <w:r w:rsidRPr="003109D6">
        <w:rPr>
          <w:color w:val="000000" w:themeColor="text1"/>
        </w:rPr>
        <w:t xml:space="preserve"> </w:t>
      </w:r>
    </w:p>
    <w:p w14:paraId="17FED663" w14:textId="77777777" w:rsidR="00877383" w:rsidRPr="003109D6" w:rsidRDefault="00877383" w:rsidP="0021539D">
      <w:pPr>
        <w:tabs>
          <w:tab w:val="left" w:pos="540"/>
        </w:tabs>
        <w:rPr>
          <w:color w:val="000000" w:themeColor="text1"/>
        </w:rPr>
      </w:pPr>
      <w:r w:rsidRPr="003109D6">
        <w:rPr>
          <w:color w:val="000000" w:themeColor="text1"/>
        </w:rPr>
        <w:t>53.</w:t>
      </w:r>
      <w:r w:rsidRPr="003109D6">
        <w:rPr>
          <w:color w:val="000000" w:themeColor="text1"/>
        </w:rPr>
        <w:tab/>
        <w:t xml:space="preserve">Phipps WR, Campbell BF, Pescovitz OH:  Effect of naloxone on the growth hormone response to clonidine in normal women during the luteal phase.  </w:t>
      </w:r>
      <w:proofErr w:type="spellStart"/>
      <w:r w:rsidRPr="003109D6">
        <w:rPr>
          <w:color w:val="000000" w:themeColor="text1"/>
        </w:rPr>
        <w:t>Psychoneuroendocrinology</w:t>
      </w:r>
      <w:proofErr w:type="spellEnd"/>
      <w:r w:rsidRPr="003109D6">
        <w:rPr>
          <w:color w:val="000000" w:themeColor="text1"/>
        </w:rPr>
        <w:t xml:space="preserve"> 14: 137-143, 1989.</w:t>
      </w:r>
    </w:p>
    <w:p w14:paraId="267345A3" w14:textId="77777777" w:rsidR="00877383" w:rsidRPr="003109D6" w:rsidRDefault="00877383" w:rsidP="0021539D">
      <w:pPr>
        <w:tabs>
          <w:tab w:val="left" w:pos="540"/>
        </w:tabs>
        <w:rPr>
          <w:color w:val="000000" w:themeColor="text1"/>
        </w:rPr>
      </w:pPr>
    </w:p>
    <w:p w14:paraId="2F4332DA" w14:textId="77777777" w:rsidR="00877383" w:rsidRPr="003109D6" w:rsidRDefault="00877383" w:rsidP="0021539D">
      <w:pPr>
        <w:tabs>
          <w:tab w:val="left" w:pos="540"/>
        </w:tabs>
        <w:rPr>
          <w:color w:val="000000" w:themeColor="text1"/>
        </w:rPr>
      </w:pPr>
      <w:r w:rsidRPr="003109D6">
        <w:rPr>
          <w:color w:val="000000" w:themeColor="text1"/>
        </w:rPr>
        <w:t>54.</w:t>
      </w:r>
      <w:r w:rsidRPr="003109D6">
        <w:rPr>
          <w:color w:val="000000" w:themeColor="text1"/>
        </w:rPr>
        <w:tab/>
        <w:t>Pyne J, Seelig S, Pescovitz OH:  Elevated progesterone and advanced bone age in a female child with a hepatoblastoma.   J Ped Endocrinol 3: 125-129, 1989.</w:t>
      </w:r>
    </w:p>
    <w:p w14:paraId="4002B2F8" w14:textId="77777777" w:rsidR="00877383" w:rsidRPr="003109D6" w:rsidRDefault="00877383" w:rsidP="0021539D">
      <w:pPr>
        <w:tabs>
          <w:tab w:val="left" w:pos="540"/>
        </w:tabs>
        <w:rPr>
          <w:color w:val="000000" w:themeColor="text1"/>
        </w:rPr>
      </w:pPr>
    </w:p>
    <w:p w14:paraId="4298A727" w14:textId="77777777" w:rsidR="00877383" w:rsidRPr="003109D6" w:rsidRDefault="00877383" w:rsidP="0021539D">
      <w:pPr>
        <w:tabs>
          <w:tab w:val="left" w:pos="540"/>
        </w:tabs>
        <w:rPr>
          <w:color w:val="000000" w:themeColor="text1"/>
        </w:rPr>
      </w:pPr>
      <w:r w:rsidRPr="003109D6">
        <w:rPr>
          <w:color w:val="000000" w:themeColor="text1"/>
        </w:rPr>
        <w:lastRenderedPageBreak/>
        <w:t>55.</w:t>
      </w:r>
      <w:r w:rsidRPr="003109D6">
        <w:rPr>
          <w:color w:val="000000" w:themeColor="text1"/>
        </w:rPr>
        <w:tab/>
      </w:r>
      <w:proofErr w:type="spellStart"/>
      <w:r w:rsidRPr="003109D6">
        <w:rPr>
          <w:color w:val="000000" w:themeColor="text1"/>
        </w:rPr>
        <w:t>Descos</w:t>
      </w:r>
      <w:proofErr w:type="spellEnd"/>
      <w:r w:rsidRPr="003109D6">
        <w:rPr>
          <w:color w:val="000000" w:themeColor="text1"/>
        </w:rPr>
        <w:t xml:space="preserve"> BP, Berry SA, Weisdorf SA, Sharp HL, Pescovitz OH:  Effects of nutritional intake on IGF-I and growth failure in cholestatic rats. </w:t>
      </w:r>
      <w:proofErr w:type="spellStart"/>
      <w:r w:rsidRPr="003109D6">
        <w:rPr>
          <w:color w:val="000000" w:themeColor="text1"/>
        </w:rPr>
        <w:t>Pediatr</w:t>
      </w:r>
      <w:proofErr w:type="spellEnd"/>
      <w:r w:rsidRPr="003109D6">
        <w:rPr>
          <w:color w:val="000000" w:themeColor="text1"/>
        </w:rPr>
        <w:t xml:space="preserve"> Res 26:410-414, 1989.</w:t>
      </w:r>
    </w:p>
    <w:p w14:paraId="7551573C" w14:textId="77777777" w:rsidR="00877383" w:rsidRPr="003109D6" w:rsidRDefault="00877383" w:rsidP="0021539D">
      <w:pPr>
        <w:tabs>
          <w:tab w:val="left" w:pos="540"/>
        </w:tabs>
        <w:rPr>
          <w:color w:val="000000" w:themeColor="text1"/>
        </w:rPr>
      </w:pPr>
    </w:p>
    <w:p w14:paraId="4C8C915B" w14:textId="77777777" w:rsidR="00877383" w:rsidRPr="003109D6" w:rsidRDefault="00877383" w:rsidP="0021539D">
      <w:pPr>
        <w:tabs>
          <w:tab w:val="left" w:pos="540"/>
        </w:tabs>
        <w:rPr>
          <w:color w:val="000000" w:themeColor="text1"/>
        </w:rPr>
      </w:pPr>
      <w:r w:rsidRPr="003109D6">
        <w:rPr>
          <w:color w:val="000000" w:themeColor="text1"/>
        </w:rPr>
        <w:t>56.</w:t>
      </w:r>
      <w:r w:rsidRPr="003109D6">
        <w:rPr>
          <w:color w:val="000000" w:themeColor="text1"/>
        </w:rPr>
        <w:tab/>
      </w:r>
      <w:proofErr w:type="spellStart"/>
      <w:r w:rsidRPr="003109D6">
        <w:rPr>
          <w:color w:val="000000" w:themeColor="text1"/>
        </w:rPr>
        <w:t>Stolecke</w:t>
      </w:r>
      <w:proofErr w:type="spellEnd"/>
      <w:r w:rsidRPr="003109D6">
        <w:rPr>
          <w:color w:val="000000" w:themeColor="text1"/>
        </w:rPr>
        <w:t xml:space="preserve"> H, Pescovitz OH, and Merriam GR: </w:t>
      </w:r>
      <w:proofErr w:type="spellStart"/>
      <w:r w:rsidRPr="003109D6">
        <w:rPr>
          <w:color w:val="000000" w:themeColor="text1"/>
        </w:rPr>
        <w:t>Storungen</w:t>
      </w:r>
      <w:proofErr w:type="spellEnd"/>
      <w:r w:rsidRPr="003109D6">
        <w:rPr>
          <w:color w:val="000000" w:themeColor="text1"/>
        </w:rPr>
        <w:t xml:space="preserve"> von </w:t>
      </w:r>
      <w:proofErr w:type="spellStart"/>
      <w:r w:rsidRPr="003109D6">
        <w:rPr>
          <w:color w:val="000000" w:themeColor="text1"/>
        </w:rPr>
        <w:t>Wachstum</w:t>
      </w:r>
      <w:proofErr w:type="spellEnd"/>
      <w:r w:rsidRPr="003109D6">
        <w:rPr>
          <w:color w:val="000000" w:themeColor="text1"/>
        </w:rPr>
        <w:t xml:space="preserve"> und </w:t>
      </w:r>
      <w:proofErr w:type="spellStart"/>
      <w:r w:rsidRPr="003109D6">
        <w:rPr>
          <w:color w:val="000000" w:themeColor="text1"/>
        </w:rPr>
        <w:t>Entwicklung</w:t>
      </w:r>
      <w:proofErr w:type="spellEnd"/>
      <w:r w:rsidRPr="003109D6">
        <w:rPr>
          <w:color w:val="000000" w:themeColor="text1"/>
        </w:rPr>
        <w:t xml:space="preserve"> (Disorders of Growth). In: </w:t>
      </w:r>
      <w:proofErr w:type="spellStart"/>
      <w:r w:rsidRPr="003109D6">
        <w:rPr>
          <w:color w:val="000000" w:themeColor="text1"/>
        </w:rPr>
        <w:t>Endokrinologie</w:t>
      </w:r>
      <w:proofErr w:type="spellEnd"/>
      <w:r w:rsidRPr="003109D6">
        <w:rPr>
          <w:color w:val="000000" w:themeColor="text1"/>
        </w:rPr>
        <w:t xml:space="preserve">; </w:t>
      </w:r>
      <w:proofErr w:type="spellStart"/>
      <w:r w:rsidRPr="003109D6">
        <w:rPr>
          <w:color w:val="000000" w:themeColor="text1"/>
        </w:rPr>
        <w:t>Krankheitsbilder</w:t>
      </w:r>
      <w:proofErr w:type="spellEnd"/>
      <w:r w:rsidRPr="003109D6">
        <w:rPr>
          <w:color w:val="000000" w:themeColor="text1"/>
        </w:rPr>
        <w:t xml:space="preserve"> TB and Hesch H von RD (Eds); Urban and Schwarzenberg, Munchen-Wien-Baltimore, 1989.</w:t>
      </w:r>
    </w:p>
    <w:p w14:paraId="47B133F0" w14:textId="77777777" w:rsidR="00877383" w:rsidRPr="003109D6" w:rsidRDefault="00877383" w:rsidP="0021539D">
      <w:pPr>
        <w:tabs>
          <w:tab w:val="left" w:pos="540"/>
        </w:tabs>
        <w:rPr>
          <w:color w:val="000000" w:themeColor="text1"/>
        </w:rPr>
      </w:pPr>
    </w:p>
    <w:p w14:paraId="74225CE5" w14:textId="77777777" w:rsidR="00877383" w:rsidRPr="003109D6" w:rsidRDefault="00877383" w:rsidP="0021539D">
      <w:pPr>
        <w:tabs>
          <w:tab w:val="left" w:pos="540"/>
        </w:tabs>
        <w:rPr>
          <w:color w:val="000000" w:themeColor="text1"/>
        </w:rPr>
      </w:pPr>
      <w:r w:rsidRPr="003109D6">
        <w:rPr>
          <w:color w:val="000000" w:themeColor="text1"/>
        </w:rPr>
        <w:t>57.</w:t>
      </w:r>
      <w:r w:rsidRPr="003109D6">
        <w:rPr>
          <w:color w:val="000000" w:themeColor="text1"/>
        </w:rPr>
        <w:tab/>
        <w:t xml:space="preserve">Pescovitz OH:  Goiter in Pediatrics and Adolescence.  Indiana Medicine: January, 1990; p10-25. </w:t>
      </w:r>
    </w:p>
    <w:p w14:paraId="6552ADCF" w14:textId="77777777" w:rsidR="00877383" w:rsidRPr="003109D6" w:rsidRDefault="00877383" w:rsidP="0021539D">
      <w:pPr>
        <w:tabs>
          <w:tab w:val="left" w:pos="540"/>
        </w:tabs>
        <w:rPr>
          <w:color w:val="000000" w:themeColor="text1"/>
        </w:rPr>
      </w:pPr>
    </w:p>
    <w:p w14:paraId="2FE2B857" w14:textId="77777777" w:rsidR="00877383" w:rsidRPr="003109D6" w:rsidRDefault="00877383" w:rsidP="0021539D">
      <w:pPr>
        <w:tabs>
          <w:tab w:val="left" w:pos="540"/>
        </w:tabs>
        <w:rPr>
          <w:color w:val="000000" w:themeColor="text1"/>
        </w:rPr>
      </w:pPr>
      <w:r w:rsidRPr="003109D6">
        <w:rPr>
          <w:color w:val="000000" w:themeColor="text1"/>
        </w:rPr>
        <w:t>58.</w:t>
      </w:r>
      <w:r w:rsidRPr="003109D6">
        <w:rPr>
          <w:color w:val="000000" w:themeColor="text1"/>
        </w:rPr>
        <w:tab/>
        <w:t>Pescovitz, OH:  Precocious puberty.  Pediatrics in Review 11: 229-238, 1990.</w:t>
      </w:r>
    </w:p>
    <w:p w14:paraId="27C6A8CA" w14:textId="77777777" w:rsidR="00877383" w:rsidRPr="003109D6" w:rsidRDefault="00877383" w:rsidP="0021539D">
      <w:pPr>
        <w:tabs>
          <w:tab w:val="left" w:pos="540"/>
        </w:tabs>
        <w:rPr>
          <w:color w:val="000000" w:themeColor="text1"/>
        </w:rPr>
      </w:pPr>
    </w:p>
    <w:p w14:paraId="0B46164B" w14:textId="08AF9E98" w:rsidR="00877383" w:rsidRPr="003109D6" w:rsidRDefault="00877383" w:rsidP="0021539D">
      <w:pPr>
        <w:tabs>
          <w:tab w:val="left" w:pos="540"/>
        </w:tabs>
        <w:rPr>
          <w:color w:val="000000" w:themeColor="text1"/>
        </w:rPr>
      </w:pPr>
      <w:r w:rsidRPr="003109D6">
        <w:rPr>
          <w:color w:val="000000" w:themeColor="text1"/>
        </w:rPr>
        <w:t>59</w:t>
      </w:r>
      <w:r w:rsidR="00C1459B" w:rsidRPr="003109D6">
        <w:rPr>
          <w:color w:val="000000" w:themeColor="text1"/>
        </w:rPr>
        <w:t>.</w:t>
      </w:r>
      <w:r w:rsidRPr="003109D6">
        <w:rPr>
          <w:color w:val="000000" w:themeColor="text1"/>
        </w:rPr>
        <w:tab/>
        <w:t>Pescovitz OH, Loriaux DL, Cutler GB Jr:  Synthesis and secretion of corticosteroids.  In: Principles and Practice of Endocrinology and Metabolism.  Becker KL, (Ed-in-chief); J.B. Lippincott Co., Philadelphia, p 579-591, 1990.</w:t>
      </w:r>
    </w:p>
    <w:p w14:paraId="1AD1E49C" w14:textId="77777777" w:rsidR="00877383" w:rsidRPr="003109D6" w:rsidRDefault="00877383" w:rsidP="0021539D">
      <w:pPr>
        <w:tabs>
          <w:tab w:val="left" w:pos="540"/>
        </w:tabs>
        <w:rPr>
          <w:color w:val="000000" w:themeColor="text1"/>
        </w:rPr>
      </w:pPr>
    </w:p>
    <w:p w14:paraId="013BF258" w14:textId="77777777" w:rsidR="00877383" w:rsidRPr="003109D6" w:rsidRDefault="00877383" w:rsidP="0021539D">
      <w:pPr>
        <w:tabs>
          <w:tab w:val="left" w:pos="540"/>
        </w:tabs>
        <w:rPr>
          <w:color w:val="000000" w:themeColor="text1"/>
        </w:rPr>
      </w:pPr>
      <w:r w:rsidRPr="003109D6">
        <w:rPr>
          <w:color w:val="000000" w:themeColor="text1"/>
        </w:rPr>
        <w:t>60.</w:t>
      </w:r>
      <w:r w:rsidRPr="003109D6">
        <w:rPr>
          <w:color w:val="000000" w:themeColor="text1"/>
        </w:rPr>
        <w:tab/>
        <w:t>Katsanis E, Shapiro RS, Robison LL, Haake RJ, Kim T, Pescovitz OH, Ramsay NKC:  Thyroid dysfunction following bone marrow transplantation:  long-term follow-up of 80 pediatric patients.  Bone Marrow Transplantation 5: 335-340, 1990.</w:t>
      </w:r>
    </w:p>
    <w:p w14:paraId="73CCB9E3" w14:textId="77777777" w:rsidR="00877383" w:rsidRPr="003109D6" w:rsidRDefault="00877383" w:rsidP="0021539D">
      <w:pPr>
        <w:tabs>
          <w:tab w:val="left" w:pos="540"/>
        </w:tabs>
        <w:rPr>
          <w:color w:val="000000" w:themeColor="text1"/>
        </w:rPr>
      </w:pPr>
    </w:p>
    <w:p w14:paraId="100421D8" w14:textId="77777777" w:rsidR="00877383" w:rsidRPr="003109D6" w:rsidRDefault="00877383" w:rsidP="0021539D">
      <w:pPr>
        <w:tabs>
          <w:tab w:val="left" w:pos="540"/>
        </w:tabs>
        <w:rPr>
          <w:color w:val="000000" w:themeColor="text1"/>
        </w:rPr>
      </w:pPr>
      <w:r w:rsidRPr="003109D6">
        <w:rPr>
          <w:color w:val="000000" w:themeColor="text1"/>
        </w:rPr>
        <w:t>61.</w:t>
      </w:r>
      <w:r w:rsidRPr="003109D6">
        <w:rPr>
          <w:color w:val="000000" w:themeColor="text1"/>
        </w:rPr>
        <w:tab/>
        <w:t xml:space="preserve">Pescovitz OH:  The endocrinology of the pubertal growth spurt. Acta </w:t>
      </w:r>
      <w:proofErr w:type="spellStart"/>
      <w:r w:rsidRPr="003109D6">
        <w:rPr>
          <w:color w:val="000000" w:themeColor="text1"/>
        </w:rPr>
        <w:t>Paediatr</w:t>
      </w:r>
      <w:proofErr w:type="spellEnd"/>
      <w:r w:rsidRPr="003109D6">
        <w:rPr>
          <w:color w:val="000000" w:themeColor="text1"/>
        </w:rPr>
        <w:t xml:space="preserve"> Scand (Suppl) 367: 119-125, 1990.</w:t>
      </w:r>
    </w:p>
    <w:p w14:paraId="09931B89" w14:textId="77777777" w:rsidR="00877383" w:rsidRPr="003109D6" w:rsidRDefault="00877383" w:rsidP="0021539D">
      <w:pPr>
        <w:tabs>
          <w:tab w:val="left" w:pos="540"/>
        </w:tabs>
        <w:rPr>
          <w:color w:val="000000" w:themeColor="text1"/>
        </w:rPr>
      </w:pPr>
    </w:p>
    <w:p w14:paraId="6B9415DB" w14:textId="77777777" w:rsidR="00877383" w:rsidRPr="003109D6" w:rsidRDefault="00877383" w:rsidP="0021539D">
      <w:pPr>
        <w:tabs>
          <w:tab w:val="left" w:pos="540"/>
        </w:tabs>
        <w:rPr>
          <w:color w:val="000000" w:themeColor="text1"/>
        </w:rPr>
      </w:pPr>
      <w:r w:rsidRPr="003109D6">
        <w:rPr>
          <w:color w:val="000000" w:themeColor="text1"/>
        </w:rPr>
        <w:t>62.</w:t>
      </w:r>
      <w:r w:rsidRPr="003109D6">
        <w:rPr>
          <w:color w:val="000000" w:themeColor="text1"/>
        </w:rPr>
        <w:tab/>
        <w:t xml:space="preserve">Moran A, Asa S, Kovacs K, Horvath E, Singer W, Sagman U, </w:t>
      </w:r>
      <w:proofErr w:type="spellStart"/>
      <w:r w:rsidRPr="003109D6">
        <w:rPr>
          <w:color w:val="000000" w:themeColor="text1"/>
        </w:rPr>
        <w:t>Reubi</w:t>
      </w:r>
      <w:proofErr w:type="spellEnd"/>
      <w:r w:rsidRPr="003109D6">
        <w:rPr>
          <w:color w:val="000000" w:themeColor="text1"/>
        </w:rPr>
        <w:t xml:space="preserve"> JC, Wilson CB, Larson R, and Pescovitz OH: Pituitary </w:t>
      </w:r>
      <w:proofErr w:type="spellStart"/>
      <w:r w:rsidRPr="003109D6">
        <w:rPr>
          <w:color w:val="000000" w:themeColor="text1"/>
        </w:rPr>
        <w:t>mammosomatotroph</w:t>
      </w:r>
      <w:proofErr w:type="spellEnd"/>
      <w:r w:rsidRPr="003109D6">
        <w:rPr>
          <w:color w:val="000000" w:themeColor="text1"/>
        </w:rPr>
        <w:t xml:space="preserve"> hyperplasia associated with childhood gigantism.  New Engl J Med 323: 322-327, 1990.</w:t>
      </w:r>
    </w:p>
    <w:p w14:paraId="3CB07479" w14:textId="77777777" w:rsidR="00DE6167" w:rsidRPr="003109D6" w:rsidRDefault="00DE6167" w:rsidP="0021539D">
      <w:pPr>
        <w:tabs>
          <w:tab w:val="left" w:pos="540"/>
        </w:tabs>
        <w:rPr>
          <w:color w:val="000000" w:themeColor="text1"/>
        </w:rPr>
      </w:pPr>
    </w:p>
    <w:p w14:paraId="3D443878" w14:textId="77777777" w:rsidR="00877383" w:rsidRPr="003109D6" w:rsidRDefault="00877383" w:rsidP="0021539D">
      <w:pPr>
        <w:tabs>
          <w:tab w:val="left" w:pos="540"/>
        </w:tabs>
        <w:rPr>
          <w:color w:val="000000" w:themeColor="text1"/>
        </w:rPr>
      </w:pPr>
      <w:r w:rsidRPr="003109D6">
        <w:rPr>
          <w:color w:val="000000" w:themeColor="text1"/>
        </w:rPr>
        <w:t>63.</w:t>
      </w:r>
      <w:r w:rsidRPr="003109D6">
        <w:rPr>
          <w:color w:val="000000" w:themeColor="text1"/>
        </w:rPr>
        <w:tab/>
        <w:t>Berry SA and Pescovitz OH: Ontogeny and pituitary regulation of testicular growth hormone releasing hormone-like messenger RNA. Endocrinology 127: 1404-1411, 1990.</w:t>
      </w:r>
    </w:p>
    <w:p w14:paraId="7D371620" w14:textId="77777777" w:rsidR="00877383" w:rsidRPr="003109D6" w:rsidRDefault="00877383" w:rsidP="0021539D">
      <w:pPr>
        <w:tabs>
          <w:tab w:val="left" w:pos="540"/>
        </w:tabs>
        <w:rPr>
          <w:color w:val="000000" w:themeColor="text1"/>
        </w:rPr>
      </w:pPr>
    </w:p>
    <w:p w14:paraId="4558D537" w14:textId="77777777" w:rsidR="00877383" w:rsidRPr="003109D6" w:rsidRDefault="00877383" w:rsidP="0021539D">
      <w:pPr>
        <w:tabs>
          <w:tab w:val="left" w:pos="540"/>
        </w:tabs>
        <w:rPr>
          <w:color w:val="000000" w:themeColor="text1"/>
        </w:rPr>
      </w:pPr>
      <w:r w:rsidRPr="003109D6">
        <w:rPr>
          <w:color w:val="000000" w:themeColor="text1"/>
        </w:rPr>
        <w:t>64.</w:t>
      </w:r>
      <w:r w:rsidRPr="003109D6">
        <w:rPr>
          <w:color w:val="000000" w:themeColor="text1"/>
        </w:rPr>
        <w:tab/>
        <w:t xml:space="preserve">Pescovitz OH, Berry SA, Laudon M, Ben-Jonathan N, Martin-Meyers A, Hsu S-M, Lambros TJ, Felix AM: Localization and growth hormone releasing activity of rat testis growth hormone releasing hormone-like peptide.  Endocrinology 127: 2336-2342, 1990. </w:t>
      </w:r>
    </w:p>
    <w:p w14:paraId="7BF8881A" w14:textId="77777777" w:rsidR="00877383" w:rsidRPr="003109D6" w:rsidRDefault="00877383" w:rsidP="0021539D">
      <w:pPr>
        <w:tabs>
          <w:tab w:val="left" w:pos="540"/>
        </w:tabs>
        <w:rPr>
          <w:color w:val="000000" w:themeColor="text1"/>
        </w:rPr>
      </w:pPr>
    </w:p>
    <w:p w14:paraId="088A4795" w14:textId="6C25372C" w:rsidR="00877383" w:rsidRPr="003109D6" w:rsidRDefault="00877383" w:rsidP="0021539D">
      <w:pPr>
        <w:tabs>
          <w:tab w:val="left" w:pos="540"/>
        </w:tabs>
        <w:rPr>
          <w:color w:val="000000" w:themeColor="text1"/>
        </w:rPr>
      </w:pPr>
      <w:r w:rsidRPr="003109D6">
        <w:rPr>
          <w:color w:val="000000" w:themeColor="text1"/>
        </w:rPr>
        <w:t>65.</w:t>
      </w:r>
      <w:r w:rsidRPr="003109D6">
        <w:rPr>
          <w:color w:val="000000" w:themeColor="text1"/>
        </w:rPr>
        <w:tab/>
        <w:t>Rosenfeld R, Hochberg Z, Albertsson-</w:t>
      </w:r>
      <w:proofErr w:type="spellStart"/>
      <w:r w:rsidRPr="003109D6">
        <w:rPr>
          <w:color w:val="000000" w:themeColor="text1"/>
        </w:rPr>
        <w:t>Wikland</w:t>
      </w:r>
      <w:proofErr w:type="spellEnd"/>
      <w:r w:rsidRPr="003109D6">
        <w:rPr>
          <w:color w:val="000000" w:themeColor="text1"/>
        </w:rPr>
        <w:t xml:space="preserve"> K, Gluckman PD, Kastrup K, </w:t>
      </w:r>
      <w:proofErr w:type="spellStart"/>
      <w:r w:rsidRPr="003109D6">
        <w:rPr>
          <w:color w:val="000000" w:themeColor="text1"/>
        </w:rPr>
        <w:t>Kauli</w:t>
      </w:r>
      <w:proofErr w:type="spellEnd"/>
      <w:r w:rsidRPr="003109D6">
        <w:rPr>
          <w:color w:val="000000" w:themeColor="text1"/>
        </w:rPr>
        <w:t xml:space="preserve"> R, Pescovitz OH, Price DA, Ranke MB, Rappaport R, Reiter EO, Saenger P, </w:t>
      </w:r>
      <w:proofErr w:type="spellStart"/>
      <w:r w:rsidRPr="003109D6">
        <w:rPr>
          <w:color w:val="000000" w:themeColor="text1"/>
        </w:rPr>
        <w:t>Vanderschueren-Lodeweyckx</w:t>
      </w:r>
      <w:proofErr w:type="spellEnd"/>
      <w:r w:rsidRPr="003109D6">
        <w:rPr>
          <w:color w:val="000000" w:themeColor="text1"/>
        </w:rPr>
        <w:t xml:space="preserve"> Van Wyk JJ, Werther GA, Zadik Z, Zachmann: Conclusions: a Consensus Statement on growth hormone therapy.  Acta </w:t>
      </w:r>
      <w:proofErr w:type="spellStart"/>
      <w:r w:rsidRPr="003109D6">
        <w:rPr>
          <w:color w:val="000000" w:themeColor="text1"/>
        </w:rPr>
        <w:t>Paediatr</w:t>
      </w:r>
      <w:proofErr w:type="spellEnd"/>
      <w:r w:rsidRPr="003109D6">
        <w:rPr>
          <w:color w:val="000000" w:themeColor="text1"/>
        </w:rPr>
        <w:t xml:space="preserve"> Scand (Suppl) 367: 177-178, 1990.</w:t>
      </w:r>
    </w:p>
    <w:p w14:paraId="6AC29402" w14:textId="77777777" w:rsidR="007E0B23" w:rsidRPr="003109D6" w:rsidRDefault="007E0B23" w:rsidP="0021539D">
      <w:pPr>
        <w:tabs>
          <w:tab w:val="left" w:pos="540"/>
        </w:tabs>
        <w:rPr>
          <w:color w:val="000000" w:themeColor="text1"/>
        </w:rPr>
      </w:pPr>
    </w:p>
    <w:p w14:paraId="6E5750CE" w14:textId="77777777" w:rsidR="00877383" w:rsidRPr="003109D6" w:rsidRDefault="00877383" w:rsidP="0021539D">
      <w:pPr>
        <w:tabs>
          <w:tab w:val="left" w:pos="540"/>
        </w:tabs>
        <w:rPr>
          <w:color w:val="000000" w:themeColor="text1"/>
        </w:rPr>
      </w:pPr>
      <w:r w:rsidRPr="003109D6">
        <w:rPr>
          <w:color w:val="000000" w:themeColor="text1"/>
        </w:rPr>
        <w:t>66.</w:t>
      </w:r>
      <w:r w:rsidRPr="003109D6">
        <w:rPr>
          <w:color w:val="000000" w:themeColor="text1"/>
        </w:rPr>
        <w:tab/>
        <w:t xml:space="preserve">Laue L, </w:t>
      </w:r>
      <w:proofErr w:type="spellStart"/>
      <w:r w:rsidRPr="003109D6">
        <w:rPr>
          <w:color w:val="000000" w:themeColor="text1"/>
        </w:rPr>
        <w:t>Keningsberg</w:t>
      </w:r>
      <w:proofErr w:type="spellEnd"/>
      <w:r w:rsidRPr="003109D6">
        <w:rPr>
          <w:color w:val="000000" w:themeColor="text1"/>
        </w:rPr>
        <w:t xml:space="preserve"> D, Pescovitz OH, Hench K, Barnes KB, Loriaux DL, Cutler </w:t>
      </w:r>
      <w:proofErr w:type="spellStart"/>
      <w:r w:rsidRPr="003109D6">
        <w:rPr>
          <w:color w:val="000000" w:themeColor="text1"/>
        </w:rPr>
        <w:t>GBJr</w:t>
      </w:r>
      <w:proofErr w:type="spellEnd"/>
      <w:r w:rsidRPr="003109D6">
        <w:rPr>
          <w:color w:val="000000" w:themeColor="text1"/>
        </w:rPr>
        <w:t xml:space="preserve">: Treatment of familial male precocious puberty with spironolactone and </w:t>
      </w:r>
      <w:proofErr w:type="spellStart"/>
      <w:r w:rsidRPr="003109D6">
        <w:rPr>
          <w:color w:val="000000" w:themeColor="text1"/>
        </w:rPr>
        <w:t>testolactone</w:t>
      </w:r>
      <w:proofErr w:type="spellEnd"/>
      <w:r w:rsidRPr="003109D6">
        <w:rPr>
          <w:color w:val="000000" w:themeColor="text1"/>
        </w:rPr>
        <w:t>.  In:  Yearbook of Pediatrics 1990; FA Oski and JA Stockman III (eds); Year Book Medical Publishers, Inc. p 457, 1990.</w:t>
      </w:r>
    </w:p>
    <w:p w14:paraId="26C3E334" w14:textId="77777777" w:rsidR="00877383" w:rsidRPr="003109D6" w:rsidRDefault="00877383" w:rsidP="0021539D">
      <w:pPr>
        <w:tabs>
          <w:tab w:val="left" w:pos="540"/>
        </w:tabs>
        <w:rPr>
          <w:color w:val="000000" w:themeColor="text1"/>
        </w:rPr>
      </w:pPr>
    </w:p>
    <w:p w14:paraId="43EFF8D0" w14:textId="77777777" w:rsidR="00877383" w:rsidRPr="003109D6" w:rsidRDefault="00877383" w:rsidP="0021539D">
      <w:pPr>
        <w:tabs>
          <w:tab w:val="left" w:pos="540"/>
        </w:tabs>
        <w:rPr>
          <w:color w:val="000000" w:themeColor="text1"/>
        </w:rPr>
      </w:pPr>
      <w:r w:rsidRPr="003109D6">
        <w:rPr>
          <w:color w:val="000000" w:themeColor="text1"/>
        </w:rPr>
        <w:lastRenderedPageBreak/>
        <w:t>67.</w:t>
      </w:r>
      <w:r w:rsidRPr="003109D6">
        <w:rPr>
          <w:color w:val="000000" w:themeColor="text1"/>
        </w:rPr>
        <w:tab/>
        <w:t xml:space="preserve">Pescovitz OH, Barnes K, Cutler GB Jr: Effect of </w:t>
      </w:r>
      <w:proofErr w:type="spellStart"/>
      <w:r w:rsidRPr="003109D6">
        <w:rPr>
          <w:color w:val="000000" w:themeColor="text1"/>
        </w:rPr>
        <w:t>deslorelin</w:t>
      </w:r>
      <w:proofErr w:type="spellEnd"/>
      <w:r w:rsidRPr="003109D6">
        <w:rPr>
          <w:color w:val="000000" w:themeColor="text1"/>
        </w:rPr>
        <w:t xml:space="preserve"> dose in the treatment of central precocious puberty.  J Clin Endocrinol </w:t>
      </w:r>
      <w:proofErr w:type="spellStart"/>
      <w:r w:rsidRPr="003109D6">
        <w:rPr>
          <w:color w:val="000000" w:themeColor="text1"/>
        </w:rPr>
        <w:t>Metab</w:t>
      </w:r>
      <w:proofErr w:type="spellEnd"/>
      <w:r w:rsidRPr="003109D6">
        <w:rPr>
          <w:color w:val="000000" w:themeColor="text1"/>
        </w:rPr>
        <w:t xml:space="preserve"> 72: 60-64, 1991.</w:t>
      </w:r>
    </w:p>
    <w:p w14:paraId="682922DF" w14:textId="77777777" w:rsidR="00877383" w:rsidRPr="003109D6" w:rsidRDefault="00877383" w:rsidP="0021539D">
      <w:pPr>
        <w:tabs>
          <w:tab w:val="left" w:pos="540"/>
        </w:tabs>
        <w:rPr>
          <w:color w:val="000000" w:themeColor="text1"/>
        </w:rPr>
      </w:pPr>
    </w:p>
    <w:p w14:paraId="0D2BA0A7" w14:textId="77777777" w:rsidR="00877383" w:rsidRPr="003109D6" w:rsidRDefault="00877383" w:rsidP="0021539D">
      <w:pPr>
        <w:tabs>
          <w:tab w:val="left" w:pos="540"/>
        </w:tabs>
        <w:rPr>
          <w:color w:val="000000" w:themeColor="text1"/>
        </w:rPr>
      </w:pPr>
      <w:r w:rsidRPr="003109D6">
        <w:rPr>
          <w:color w:val="000000" w:themeColor="text1"/>
        </w:rPr>
        <w:t>68.</w:t>
      </w:r>
      <w:r w:rsidRPr="003109D6">
        <w:rPr>
          <w:color w:val="000000" w:themeColor="text1"/>
        </w:rPr>
        <w:tab/>
        <w:t xml:space="preserve">Pescovitz OH, Johnson NB, Berry SA: Ontogeny of growth hormone releasing hormone and insulin-like growth factors-I and -II messenger RNAs in rat placenta.  </w:t>
      </w:r>
      <w:proofErr w:type="spellStart"/>
      <w:r w:rsidRPr="003109D6">
        <w:rPr>
          <w:color w:val="000000" w:themeColor="text1"/>
        </w:rPr>
        <w:t>Pediatr</w:t>
      </w:r>
      <w:proofErr w:type="spellEnd"/>
      <w:r w:rsidRPr="003109D6">
        <w:rPr>
          <w:color w:val="000000" w:themeColor="text1"/>
        </w:rPr>
        <w:t xml:space="preserve"> Res 29: 510-516, 1991.</w:t>
      </w:r>
    </w:p>
    <w:p w14:paraId="5DBEDFC3" w14:textId="77777777" w:rsidR="00877383" w:rsidRPr="003109D6" w:rsidRDefault="00877383" w:rsidP="0021539D">
      <w:pPr>
        <w:tabs>
          <w:tab w:val="left" w:pos="540"/>
        </w:tabs>
        <w:rPr>
          <w:color w:val="000000" w:themeColor="text1"/>
        </w:rPr>
      </w:pPr>
    </w:p>
    <w:p w14:paraId="7E9B2569" w14:textId="77777777" w:rsidR="00877383" w:rsidRPr="003109D6" w:rsidRDefault="00877383" w:rsidP="0021539D">
      <w:pPr>
        <w:tabs>
          <w:tab w:val="left" w:pos="540"/>
        </w:tabs>
        <w:rPr>
          <w:color w:val="000000" w:themeColor="text1"/>
        </w:rPr>
      </w:pPr>
      <w:r w:rsidRPr="003109D6">
        <w:rPr>
          <w:color w:val="000000" w:themeColor="text1"/>
        </w:rPr>
        <w:t>69</w:t>
      </w:r>
      <w:r w:rsidR="002A3185" w:rsidRPr="003109D6">
        <w:rPr>
          <w:color w:val="000000" w:themeColor="text1"/>
        </w:rPr>
        <w:t>.</w:t>
      </w:r>
      <w:r w:rsidRPr="003109D6">
        <w:rPr>
          <w:color w:val="000000" w:themeColor="text1"/>
        </w:rPr>
        <w:tab/>
        <w:t>Hardin D and Pescovitz OH: Central precocious puberty and its treatment with long-acting GnRH analogs. The Endocrinologist 1: 163-169, 1991.</w:t>
      </w:r>
    </w:p>
    <w:p w14:paraId="20F72ABA" w14:textId="77777777" w:rsidR="00877383" w:rsidRPr="003109D6" w:rsidRDefault="00877383" w:rsidP="0021539D">
      <w:pPr>
        <w:tabs>
          <w:tab w:val="left" w:pos="540"/>
        </w:tabs>
        <w:rPr>
          <w:color w:val="000000" w:themeColor="text1"/>
        </w:rPr>
      </w:pPr>
    </w:p>
    <w:p w14:paraId="452EE588" w14:textId="77777777" w:rsidR="00877383" w:rsidRPr="003109D6" w:rsidRDefault="00877383" w:rsidP="0021539D">
      <w:pPr>
        <w:tabs>
          <w:tab w:val="left" w:pos="540"/>
        </w:tabs>
        <w:rPr>
          <w:color w:val="000000" w:themeColor="text1"/>
        </w:rPr>
      </w:pPr>
      <w:r w:rsidRPr="003109D6">
        <w:rPr>
          <w:color w:val="000000" w:themeColor="text1"/>
        </w:rPr>
        <w:t>70.</w:t>
      </w:r>
      <w:r w:rsidRPr="003109D6">
        <w:rPr>
          <w:color w:val="000000" w:themeColor="text1"/>
        </w:rPr>
        <w:tab/>
        <w:t xml:space="preserve">Katz S, Pescovitz OH, </w:t>
      </w:r>
      <w:proofErr w:type="spellStart"/>
      <w:r w:rsidRPr="003109D6">
        <w:rPr>
          <w:color w:val="000000" w:themeColor="text1"/>
        </w:rPr>
        <w:t>Grosfeld</w:t>
      </w:r>
      <w:proofErr w:type="spellEnd"/>
      <w:r w:rsidRPr="003109D6">
        <w:rPr>
          <w:color w:val="000000" w:themeColor="text1"/>
        </w:rPr>
        <w:t xml:space="preserve"> JL: Growth failure and decreased levels of insulin-like growth factor-I (IGF-I) in obstructive jaundice are reversed by bile diversion. J </w:t>
      </w:r>
      <w:proofErr w:type="spellStart"/>
      <w:r w:rsidRPr="003109D6">
        <w:rPr>
          <w:color w:val="000000" w:themeColor="text1"/>
        </w:rPr>
        <w:t>Pediatr</w:t>
      </w:r>
      <w:proofErr w:type="spellEnd"/>
      <w:r w:rsidRPr="003109D6">
        <w:rPr>
          <w:color w:val="000000" w:themeColor="text1"/>
        </w:rPr>
        <w:t xml:space="preserve"> Surg 26: 900-903, 1991.</w:t>
      </w:r>
    </w:p>
    <w:p w14:paraId="09C3DD3E" w14:textId="77777777" w:rsidR="00BD0F8A" w:rsidRPr="003109D6" w:rsidRDefault="00BD0F8A" w:rsidP="0021539D">
      <w:pPr>
        <w:tabs>
          <w:tab w:val="left" w:pos="540"/>
        </w:tabs>
        <w:rPr>
          <w:color w:val="000000" w:themeColor="text1"/>
        </w:rPr>
      </w:pPr>
    </w:p>
    <w:p w14:paraId="2F5AAF3E" w14:textId="77777777" w:rsidR="00877383" w:rsidRPr="003109D6" w:rsidRDefault="00877383" w:rsidP="0021539D">
      <w:pPr>
        <w:tabs>
          <w:tab w:val="left" w:pos="540"/>
        </w:tabs>
        <w:rPr>
          <w:color w:val="000000" w:themeColor="text1"/>
        </w:rPr>
      </w:pPr>
      <w:r w:rsidRPr="003109D6">
        <w:rPr>
          <w:color w:val="000000" w:themeColor="text1"/>
        </w:rPr>
        <w:t>71.</w:t>
      </w:r>
      <w:r w:rsidRPr="003109D6">
        <w:rPr>
          <w:color w:val="000000" w:themeColor="text1"/>
        </w:rPr>
        <w:tab/>
        <w:t>Spatola E, Pescovitz OH, Marsh K, Johnson NB, Berry SA, Gelato MC: Interaction of growth hormone releasing hormone with the insulin-like growth factors during prenatal development in the rat. Endocrinology 129: 1193-1200, 1991.</w:t>
      </w:r>
    </w:p>
    <w:p w14:paraId="1452CFBD" w14:textId="77777777" w:rsidR="009730BC" w:rsidRPr="003109D6" w:rsidRDefault="009730BC" w:rsidP="0021539D">
      <w:pPr>
        <w:tabs>
          <w:tab w:val="left" w:pos="540"/>
        </w:tabs>
        <w:rPr>
          <w:color w:val="000000" w:themeColor="text1"/>
        </w:rPr>
      </w:pPr>
    </w:p>
    <w:p w14:paraId="6D0126AC" w14:textId="77777777" w:rsidR="00877383" w:rsidRPr="003109D6" w:rsidRDefault="00877383" w:rsidP="0021539D">
      <w:pPr>
        <w:tabs>
          <w:tab w:val="left" w:pos="540"/>
        </w:tabs>
        <w:rPr>
          <w:color w:val="000000" w:themeColor="text1"/>
        </w:rPr>
      </w:pPr>
      <w:r w:rsidRPr="003109D6">
        <w:rPr>
          <w:color w:val="000000" w:themeColor="text1"/>
        </w:rPr>
        <w:t>72.</w:t>
      </w:r>
      <w:r w:rsidRPr="003109D6">
        <w:rPr>
          <w:color w:val="000000" w:themeColor="text1"/>
        </w:rPr>
        <w:tab/>
        <w:t xml:space="preserve">Sane K and Pescovitz OH: The clitoral index:  A determination of clitoral size in normal girls and in girls with abnormal pubertal development.  J </w:t>
      </w:r>
      <w:proofErr w:type="spellStart"/>
      <w:r w:rsidRPr="003109D6">
        <w:rPr>
          <w:color w:val="000000" w:themeColor="text1"/>
        </w:rPr>
        <w:t>Pediatr</w:t>
      </w:r>
      <w:proofErr w:type="spellEnd"/>
      <w:r w:rsidRPr="003109D6">
        <w:rPr>
          <w:color w:val="000000" w:themeColor="text1"/>
        </w:rPr>
        <w:t xml:space="preserve"> 120: 264-266, 1992.</w:t>
      </w:r>
    </w:p>
    <w:p w14:paraId="60358088" w14:textId="77777777" w:rsidR="00877383" w:rsidRPr="003109D6" w:rsidRDefault="00877383" w:rsidP="0021539D">
      <w:pPr>
        <w:tabs>
          <w:tab w:val="left" w:pos="540"/>
        </w:tabs>
        <w:rPr>
          <w:color w:val="000000" w:themeColor="text1"/>
        </w:rPr>
      </w:pPr>
    </w:p>
    <w:p w14:paraId="7F90B88B" w14:textId="77777777" w:rsidR="00877383" w:rsidRPr="003109D6" w:rsidRDefault="00877383" w:rsidP="0021539D">
      <w:pPr>
        <w:tabs>
          <w:tab w:val="left" w:pos="540"/>
        </w:tabs>
        <w:rPr>
          <w:color w:val="000000" w:themeColor="text1"/>
        </w:rPr>
      </w:pPr>
      <w:r w:rsidRPr="003109D6">
        <w:rPr>
          <w:color w:val="000000" w:themeColor="text1"/>
        </w:rPr>
        <w:t>73.</w:t>
      </w:r>
      <w:r w:rsidRPr="003109D6">
        <w:rPr>
          <w:color w:val="000000" w:themeColor="text1"/>
        </w:rPr>
        <w:tab/>
        <w:t>Pescovitz OH: Pediatric Neuroendocrinology: Growth and Puberty. In: Neuroendocrinology. pp 473-500; Nemeroff CB (ed); CRC Press, Boca Raton, FL, 1992.</w:t>
      </w:r>
    </w:p>
    <w:p w14:paraId="6E04B636" w14:textId="77777777" w:rsidR="00877383" w:rsidRPr="003109D6" w:rsidRDefault="00877383" w:rsidP="0021539D">
      <w:pPr>
        <w:tabs>
          <w:tab w:val="left" w:pos="540"/>
        </w:tabs>
        <w:rPr>
          <w:color w:val="000000" w:themeColor="text1"/>
        </w:rPr>
      </w:pPr>
    </w:p>
    <w:p w14:paraId="45CF306D" w14:textId="77777777" w:rsidR="00877383" w:rsidRPr="003109D6" w:rsidRDefault="00877383" w:rsidP="0021539D">
      <w:pPr>
        <w:tabs>
          <w:tab w:val="left" w:pos="540"/>
        </w:tabs>
        <w:rPr>
          <w:color w:val="000000" w:themeColor="text1"/>
        </w:rPr>
      </w:pPr>
      <w:r w:rsidRPr="003109D6">
        <w:rPr>
          <w:color w:val="000000" w:themeColor="text1"/>
        </w:rPr>
        <w:t>74.</w:t>
      </w:r>
      <w:r w:rsidRPr="003109D6">
        <w:rPr>
          <w:color w:val="000000" w:themeColor="text1"/>
        </w:rPr>
        <w:tab/>
        <w:t xml:space="preserve">Berry SA, Srivastava CH, Rubin LR, Phipps W, Pescovitz OH: Growth hormone-releasing hormone-like mRNA and immunoreactive peptide are present in human testis and placenta. J Clin Endocrinol </w:t>
      </w:r>
      <w:proofErr w:type="spellStart"/>
      <w:r w:rsidRPr="003109D6">
        <w:rPr>
          <w:color w:val="000000" w:themeColor="text1"/>
        </w:rPr>
        <w:t>Metab</w:t>
      </w:r>
      <w:proofErr w:type="spellEnd"/>
      <w:r w:rsidRPr="003109D6">
        <w:rPr>
          <w:color w:val="000000" w:themeColor="text1"/>
        </w:rPr>
        <w:t xml:space="preserve"> 75: 281-284, 1992.</w:t>
      </w:r>
    </w:p>
    <w:p w14:paraId="38819459" w14:textId="77777777" w:rsidR="00877383" w:rsidRPr="003109D6" w:rsidRDefault="00877383" w:rsidP="0021539D">
      <w:pPr>
        <w:tabs>
          <w:tab w:val="left" w:pos="540"/>
        </w:tabs>
        <w:rPr>
          <w:color w:val="000000" w:themeColor="text1"/>
        </w:rPr>
      </w:pPr>
    </w:p>
    <w:p w14:paraId="5E24F080" w14:textId="77777777" w:rsidR="00877383" w:rsidRPr="003109D6" w:rsidRDefault="00877383" w:rsidP="0021539D">
      <w:pPr>
        <w:tabs>
          <w:tab w:val="left" w:pos="540"/>
        </w:tabs>
        <w:rPr>
          <w:color w:val="000000" w:themeColor="text1"/>
        </w:rPr>
      </w:pPr>
      <w:r w:rsidRPr="003109D6">
        <w:rPr>
          <w:color w:val="000000" w:themeColor="text1"/>
        </w:rPr>
        <w:t>75.</w:t>
      </w:r>
      <w:r w:rsidRPr="003109D6">
        <w:rPr>
          <w:color w:val="000000" w:themeColor="text1"/>
        </w:rPr>
        <w:tab/>
        <w:t xml:space="preserve">Hardin DS and Pescovitz OH: Precocious puberty.  In:  Textbook of Adolescent Medicine.  </w:t>
      </w:r>
      <w:proofErr w:type="spellStart"/>
      <w:r w:rsidRPr="003109D6">
        <w:rPr>
          <w:color w:val="000000" w:themeColor="text1"/>
        </w:rPr>
        <w:t>McArney</w:t>
      </w:r>
      <w:proofErr w:type="spellEnd"/>
      <w:r w:rsidRPr="003109D6">
        <w:rPr>
          <w:color w:val="000000" w:themeColor="text1"/>
        </w:rPr>
        <w:t xml:space="preserve"> et al (eds); W. B. Saunders Co., Philadelphia, PA, pp 520-524, 1992.</w:t>
      </w:r>
    </w:p>
    <w:p w14:paraId="4A2B33FE" w14:textId="77777777" w:rsidR="00877383" w:rsidRPr="003109D6" w:rsidRDefault="00877383" w:rsidP="0021539D">
      <w:pPr>
        <w:tabs>
          <w:tab w:val="left" w:pos="540"/>
        </w:tabs>
        <w:rPr>
          <w:color w:val="000000" w:themeColor="text1"/>
        </w:rPr>
      </w:pPr>
    </w:p>
    <w:p w14:paraId="76767AC6" w14:textId="77777777" w:rsidR="00877383" w:rsidRPr="003109D6" w:rsidRDefault="00877383" w:rsidP="0021539D">
      <w:pPr>
        <w:tabs>
          <w:tab w:val="left" w:pos="540"/>
        </w:tabs>
        <w:rPr>
          <w:color w:val="000000" w:themeColor="text1"/>
        </w:rPr>
      </w:pPr>
      <w:r w:rsidRPr="003109D6">
        <w:rPr>
          <w:color w:val="000000" w:themeColor="text1"/>
        </w:rPr>
        <w:t>76.</w:t>
      </w:r>
      <w:r w:rsidRPr="003109D6">
        <w:rPr>
          <w:color w:val="000000" w:themeColor="text1"/>
        </w:rPr>
        <w:tab/>
        <w:t xml:space="preserve">Srivastava CH, Collard MW, Rothrock JK, Peredo MJ, Berry SA, Pescovitz OH:  Germ cell localization of a testicular GHRH-like factor.  Endocrinology 133: 83-89, 1993. </w:t>
      </w:r>
    </w:p>
    <w:p w14:paraId="3A510686" w14:textId="77777777" w:rsidR="00877383" w:rsidRPr="003109D6" w:rsidRDefault="00877383" w:rsidP="0021539D">
      <w:pPr>
        <w:tabs>
          <w:tab w:val="left" w:pos="540"/>
        </w:tabs>
        <w:rPr>
          <w:color w:val="000000" w:themeColor="text1"/>
        </w:rPr>
      </w:pPr>
    </w:p>
    <w:p w14:paraId="5174219D" w14:textId="77777777" w:rsidR="00877383" w:rsidRPr="003109D6" w:rsidRDefault="00877383" w:rsidP="0021539D">
      <w:pPr>
        <w:tabs>
          <w:tab w:val="left" w:pos="540"/>
        </w:tabs>
        <w:rPr>
          <w:color w:val="000000" w:themeColor="text1"/>
        </w:rPr>
      </w:pPr>
      <w:r w:rsidRPr="003109D6">
        <w:rPr>
          <w:color w:val="000000" w:themeColor="text1"/>
        </w:rPr>
        <w:t>77.</w:t>
      </w:r>
      <w:r w:rsidRPr="003109D6">
        <w:rPr>
          <w:color w:val="000000" w:themeColor="text1"/>
        </w:rPr>
        <w:tab/>
        <w:t xml:space="preserve">Manasco PK, Pescovitz OH, Blizzard RM: Local reactions to depot leuprolide therapy for central precocious puberty.  Letter to Editor: J </w:t>
      </w:r>
      <w:proofErr w:type="spellStart"/>
      <w:r w:rsidRPr="003109D6">
        <w:rPr>
          <w:color w:val="000000" w:themeColor="text1"/>
        </w:rPr>
        <w:t>Pediatr</w:t>
      </w:r>
      <w:proofErr w:type="spellEnd"/>
      <w:r w:rsidRPr="003109D6">
        <w:rPr>
          <w:color w:val="000000" w:themeColor="text1"/>
        </w:rPr>
        <w:t xml:space="preserve"> 123: 334-335, 1993.</w:t>
      </w:r>
    </w:p>
    <w:p w14:paraId="6F3A6331" w14:textId="77777777" w:rsidR="00877383" w:rsidRPr="003109D6" w:rsidRDefault="00877383" w:rsidP="0021539D">
      <w:pPr>
        <w:tabs>
          <w:tab w:val="left" w:pos="540"/>
        </w:tabs>
        <w:rPr>
          <w:color w:val="000000" w:themeColor="text1"/>
        </w:rPr>
      </w:pPr>
    </w:p>
    <w:p w14:paraId="2DFC42DE" w14:textId="77777777" w:rsidR="00877383" w:rsidRPr="003109D6" w:rsidRDefault="00877383" w:rsidP="0021539D">
      <w:pPr>
        <w:tabs>
          <w:tab w:val="left" w:pos="540"/>
        </w:tabs>
        <w:rPr>
          <w:color w:val="000000" w:themeColor="text1"/>
        </w:rPr>
      </w:pPr>
      <w:r w:rsidRPr="003109D6">
        <w:rPr>
          <w:color w:val="000000" w:themeColor="text1"/>
        </w:rPr>
        <w:t>78.</w:t>
      </w:r>
      <w:r w:rsidRPr="003109D6">
        <w:rPr>
          <w:color w:val="000000" w:themeColor="text1"/>
        </w:rPr>
        <w:tab/>
        <w:t>Breyer P, Haider A, Pescovitz OH: GnRH agonists in the treatment of girls with central precocious puberty.  In:  Clinical Obstetrics and Gynecology; R. Barbieri, (ed.), J.B. Lippincott Co. Philadelphia, PA 36: 764-772, 1993.</w:t>
      </w:r>
    </w:p>
    <w:p w14:paraId="15346F69" w14:textId="77777777" w:rsidR="00C1459B" w:rsidRPr="003109D6" w:rsidRDefault="00C1459B" w:rsidP="0021539D">
      <w:pPr>
        <w:tabs>
          <w:tab w:val="left" w:pos="540"/>
        </w:tabs>
        <w:rPr>
          <w:color w:val="000000" w:themeColor="text1"/>
        </w:rPr>
      </w:pPr>
    </w:p>
    <w:p w14:paraId="65752F3E" w14:textId="77777777" w:rsidR="00877383" w:rsidRPr="003109D6" w:rsidRDefault="00877383" w:rsidP="0021539D">
      <w:pPr>
        <w:tabs>
          <w:tab w:val="left" w:pos="540"/>
        </w:tabs>
        <w:rPr>
          <w:color w:val="000000" w:themeColor="text1"/>
        </w:rPr>
      </w:pPr>
      <w:r w:rsidRPr="003109D6">
        <w:rPr>
          <w:color w:val="000000" w:themeColor="text1"/>
        </w:rPr>
        <w:t>79.</w:t>
      </w:r>
      <w:r w:rsidRPr="003109D6">
        <w:rPr>
          <w:color w:val="000000" w:themeColor="text1"/>
        </w:rPr>
        <w:tab/>
        <w:t>Srivastava CH, Breyer PR, Rothrock JK, Peredo MJ, Pescovitz OH: A new target for growth hormone-releasing hormone action in rat: the Sertoli cell. Endocrinology 133: 1478-1481, 1993.</w:t>
      </w:r>
    </w:p>
    <w:p w14:paraId="5BA237A9" w14:textId="77777777" w:rsidR="00877383" w:rsidRPr="003109D6" w:rsidRDefault="00877383" w:rsidP="0021539D">
      <w:pPr>
        <w:tabs>
          <w:tab w:val="left" w:pos="540"/>
        </w:tabs>
        <w:rPr>
          <w:color w:val="000000" w:themeColor="text1"/>
        </w:rPr>
      </w:pPr>
    </w:p>
    <w:p w14:paraId="793E3BF0" w14:textId="77777777" w:rsidR="00877383" w:rsidRPr="003109D6" w:rsidRDefault="00877383" w:rsidP="0021539D">
      <w:pPr>
        <w:tabs>
          <w:tab w:val="left" w:pos="540"/>
        </w:tabs>
        <w:rPr>
          <w:color w:val="000000" w:themeColor="text1"/>
        </w:rPr>
      </w:pPr>
      <w:r w:rsidRPr="003109D6">
        <w:rPr>
          <w:color w:val="000000" w:themeColor="text1"/>
        </w:rPr>
        <w:lastRenderedPageBreak/>
        <w:t>80.</w:t>
      </w:r>
      <w:r w:rsidRPr="003109D6">
        <w:rPr>
          <w:color w:val="000000" w:themeColor="text1"/>
        </w:rPr>
        <w:tab/>
        <w:t xml:space="preserve">Shenker A, Weinstein LS, Moran A, Pescovitz OH, Charest NJ, Boney CM, Van Wyk JJ, Merino MJ, </w:t>
      </w:r>
      <w:proofErr w:type="spellStart"/>
      <w:r w:rsidRPr="003109D6">
        <w:rPr>
          <w:color w:val="000000" w:themeColor="text1"/>
        </w:rPr>
        <w:t>Feuillan</w:t>
      </w:r>
      <w:proofErr w:type="spellEnd"/>
      <w:r w:rsidRPr="003109D6">
        <w:rPr>
          <w:color w:val="000000" w:themeColor="text1"/>
        </w:rPr>
        <w:t xml:space="preserve"> PP, Spiegel AM: Severe endocrine and nonendocrine manifestations of the McCune-Albright syndrome associated with activating mutations of stimulatory G protein, </w:t>
      </w:r>
      <w:proofErr w:type="spellStart"/>
      <w:r w:rsidRPr="003109D6">
        <w:rPr>
          <w:color w:val="000000" w:themeColor="text1"/>
        </w:rPr>
        <w:t>Gs</w:t>
      </w:r>
      <w:proofErr w:type="spellEnd"/>
      <w:r w:rsidRPr="003109D6">
        <w:rPr>
          <w:color w:val="000000" w:themeColor="text1"/>
        </w:rPr>
        <w:t xml:space="preserve">.  J </w:t>
      </w:r>
      <w:proofErr w:type="spellStart"/>
      <w:r w:rsidRPr="003109D6">
        <w:rPr>
          <w:color w:val="000000" w:themeColor="text1"/>
        </w:rPr>
        <w:t>Pediatr</w:t>
      </w:r>
      <w:proofErr w:type="spellEnd"/>
      <w:r w:rsidRPr="003109D6">
        <w:rPr>
          <w:color w:val="000000" w:themeColor="text1"/>
        </w:rPr>
        <w:t xml:space="preserve"> 123: 509-518, 1993.</w:t>
      </w:r>
    </w:p>
    <w:p w14:paraId="337C1E31" w14:textId="77777777" w:rsidR="007227B4" w:rsidRPr="003109D6" w:rsidRDefault="007227B4" w:rsidP="0021539D">
      <w:pPr>
        <w:tabs>
          <w:tab w:val="left" w:pos="540"/>
        </w:tabs>
        <w:rPr>
          <w:color w:val="000000" w:themeColor="text1"/>
        </w:rPr>
      </w:pPr>
    </w:p>
    <w:p w14:paraId="20B029F9" w14:textId="74E5284C" w:rsidR="00877383" w:rsidRPr="003109D6" w:rsidRDefault="00877383" w:rsidP="0021539D">
      <w:pPr>
        <w:tabs>
          <w:tab w:val="left" w:pos="540"/>
        </w:tabs>
        <w:rPr>
          <w:color w:val="000000" w:themeColor="text1"/>
        </w:rPr>
      </w:pPr>
      <w:r w:rsidRPr="003109D6">
        <w:rPr>
          <w:color w:val="000000" w:themeColor="text1"/>
        </w:rPr>
        <w:t>81.</w:t>
      </w:r>
      <w:r w:rsidRPr="003109D6">
        <w:rPr>
          <w:color w:val="000000" w:themeColor="text1"/>
        </w:rPr>
        <w:tab/>
        <w:t xml:space="preserve">Allen DB, Frasier SD, Foley TP Jr., Pescovitz OH: Growth hormone for children with Down syndrome.  A commentary from the Lawson Wilkins Pediatric Endocrine Society Board of Directors and Drug and Therapeutics Committee.  J </w:t>
      </w:r>
      <w:proofErr w:type="spellStart"/>
      <w:r w:rsidRPr="003109D6">
        <w:rPr>
          <w:color w:val="000000" w:themeColor="text1"/>
        </w:rPr>
        <w:t>Pediatr</w:t>
      </w:r>
      <w:proofErr w:type="spellEnd"/>
      <w:r w:rsidRPr="003109D6">
        <w:rPr>
          <w:color w:val="000000" w:themeColor="text1"/>
        </w:rPr>
        <w:t xml:space="preserve"> 123: 742-743, 1993.</w:t>
      </w:r>
    </w:p>
    <w:p w14:paraId="06A4295F" w14:textId="77777777" w:rsidR="00DE6167" w:rsidRPr="003109D6" w:rsidRDefault="00DE6167" w:rsidP="0021539D">
      <w:pPr>
        <w:tabs>
          <w:tab w:val="left" w:pos="540"/>
        </w:tabs>
        <w:rPr>
          <w:color w:val="000000" w:themeColor="text1"/>
        </w:rPr>
      </w:pPr>
    </w:p>
    <w:p w14:paraId="2146F79F" w14:textId="77777777" w:rsidR="00877383" w:rsidRPr="003109D6" w:rsidRDefault="00877383" w:rsidP="0021539D">
      <w:pPr>
        <w:tabs>
          <w:tab w:val="left" w:pos="540"/>
        </w:tabs>
        <w:rPr>
          <w:color w:val="000000" w:themeColor="text1"/>
        </w:rPr>
      </w:pPr>
      <w:r w:rsidRPr="003109D6">
        <w:rPr>
          <w:color w:val="000000" w:themeColor="text1"/>
        </w:rPr>
        <w:t>82.</w:t>
      </w:r>
      <w:r w:rsidRPr="003109D6">
        <w:rPr>
          <w:color w:val="000000" w:themeColor="text1"/>
        </w:rPr>
        <w:tab/>
      </w:r>
      <w:proofErr w:type="spellStart"/>
      <w:r w:rsidRPr="003109D6">
        <w:rPr>
          <w:color w:val="000000" w:themeColor="text1"/>
        </w:rPr>
        <w:t>Municchi</w:t>
      </w:r>
      <w:proofErr w:type="spellEnd"/>
      <w:r w:rsidRPr="003109D6">
        <w:rPr>
          <w:color w:val="000000" w:themeColor="text1"/>
        </w:rPr>
        <w:t xml:space="preserve"> G, Rose SR, Pescovitz OH, Barnes KM, </w:t>
      </w:r>
      <w:proofErr w:type="spellStart"/>
      <w:r w:rsidRPr="003109D6">
        <w:rPr>
          <w:color w:val="000000" w:themeColor="text1"/>
        </w:rPr>
        <w:t>Cassorla</w:t>
      </w:r>
      <w:proofErr w:type="spellEnd"/>
      <w:r w:rsidRPr="003109D6">
        <w:rPr>
          <w:color w:val="000000" w:themeColor="text1"/>
        </w:rPr>
        <w:t xml:space="preserve"> FG, Cutler </w:t>
      </w:r>
      <w:proofErr w:type="spellStart"/>
      <w:r w:rsidRPr="003109D6">
        <w:rPr>
          <w:color w:val="000000" w:themeColor="text1"/>
        </w:rPr>
        <w:t>GBJr</w:t>
      </w:r>
      <w:proofErr w:type="spellEnd"/>
      <w:r w:rsidRPr="003109D6">
        <w:rPr>
          <w:color w:val="000000" w:themeColor="text1"/>
        </w:rPr>
        <w:t xml:space="preserve">: Effect of </w:t>
      </w:r>
      <w:proofErr w:type="spellStart"/>
      <w:r w:rsidRPr="003109D6">
        <w:rPr>
          <w:color w:val="000000" w:themeColor="text1"/>
        </w:rPr>
        <w:t>deslorelin</w:t>
      </w:r>
      <w:proofErr w:type="spellEnd"/>
      <w:r w:rsidRPr="003109D6">
        <w:rPr>
          <w:color w:val="000000" w:themeColor="text1"/>
        </w:rPr>
        <w:t xml:space="preserve">-induced pubertal delay on the growth of adolescents with short stature and normally timed puberty:  Preliminary results. J Clin Endocrinol </w:t>
      </w:r>
      <w:proofErr w:type="spellStart"/>
      <w:r w:rsidRPr="003109D6">
        <w:rPr>
          <w:color w:val="000000" w:themeColor="text1"/>
        </w:rPr>
        <w:t>Metab</w:t>
      </w:r>
      <w:proofErr w:type="spellEnd"/>
      <w:r w:rsidRPr="003109D6">
        <w:rPr>
          <w:color w:val="000000" w:themeColor="text1"/>
        </w:rPr>
        <w:t xml:space="preserve"> 77: 1334-1339, 1993.</w:t>
      </w:r>
    </w:p>
    <w:p w14:paraId="3A965126" w14:textId="77777777" w:rsidR="00877383" w:rsidRPr="003109D6" w:rsidRDefault="00877383" w:rsidP="0021539D">
      <w:pPr>
        <w:tabs>
          <w:tab w:val="left" w:pos="540"/>
        </w:tabs>
        <w:rPr>
          <w:color w:val="000000" w:themeColor="text1"/>
        </w:rPr>
      </w:pPr>
    </w:p>
    <w:p w14:paraId="33B3F619" w14:textId="77777777" w:rsidR="00877383" w:rsidRPr="003109D6" w:rsidRDefault="00877383" w:rsidP="0021539D">
      <w:pPr>
        <w:tabs>
          <w:tab w:val="left" w:pos="540"/>
        </w:tabs>
        <w:rPr>
          <w:color w:val="000000" w:themeColor="text1"/>
        </w:rPr>
      </w:pPr>
      <w:r w:rsidRPr="003109D6">
        <w:rPr>
          <w:color w:val="000000" w:themeColor="text1"/>
        </w:rPr>
        <w:t>83.</w:t>
      </w:r>
      <w:r w:rsidRPr="003109D6">
        <w:rPr>
          <w:color w:val="000000" w:themeColor="text1"/>
        </w:rPr>
        <w:tab/>
        <w:t xml:space="preserve">Pescovitz OH: The clinical spectrum of female isosexual precocious puberty. In: Sexual Precocity:  Etiology, Diagnosis and Management; G.D. Grave, G. B. Cutler, Jr. eds. Raven Press, New York pp97-108, 1993.  </w:t>
      </w:r>
    </w:p>
    <w:p w14:paraId="19F4E803" w14:textId="77777777" w:rsidR="00877383" w:rsidRPr="003109D6" w:rsidRDefault="00877383" w:rsidP="0021539D">
      <w:pPr>
        <w:tabs>
          <w:tab w:val="left" w:pos="540"/>
        </w:tabs>
        <w:rPr>
          <w:color w:val="000000" w:themeColor="text1"/>
        </w:rPr>
      </w:pPr>
    </w:p>
    <w:p w14:paraId="63758724" w14:textId="77777777" w:rsidR="00877383" w:rsidRPr="003109D6" w:rsidRDefault="00877383" w:rsidP="0021539D">
      <w:pPr>
        <w:tabs>
          <w:tab w:val="left" w:pos="540"/>
        </w:tabs>
        <w:rPr>
          <w:color w:val="000000" w:themeColor="text1"/>
        </w:rPr>
      </w:pPr>
      <w:r w:rsidRPr="003109D6">
        <w:rPr>
          <w:color w:val="000000" w:themeColor="text1"/>
        </w:rPr>
        <w:t>84.</w:t>
      </w:r>
      <w:r w:rsidRPr="003109D6">
        <w:rPr>
          <w:color w:val="000000" w:themeColor="text1"/>
        </w:rPr>
        <w:tab/>
        <w:t>Pescovitz, OH: Gonadotropin-independent precocious puberty. 1993 Year Book of Pediatrics (commentary), James A. Stockman III (ed) Mosby Year Book. St. Louis, pp 484-486, 1993.</w:t>
      </w:r>
    </w:p>
    <w:p w14:paraId="2ECE57EE" w14:textId="77777777" w:rsidR="00877383" w:rsidRPr="003109D6" w:rsidRDefault="00877383" w:rsidP="0021539D">
      <w:pPr>
        <w:tabs>
          <w:tab w:val="left" w:pos="540"/>
        </w:tabs>
        <w:rPr>
          <w:color w:val="000000" w:themeColor="text1"/>
        </w:rPr>
      </w:pPr>
    </w:p>
    <w:p w14:paraId="3D1015DC" w14:textId="77777777" w:rsidR="00877383" w:rsidRPr="003109D6" w:rsidRDefault="00877383" w:rsidP="0021539D">
      <w:pPr>
        <w:tabs>
          <w:tab w:val="left" w:pos="540"/>
        </w:tabs>
        <w:rPr>
          <w:color w:val="000000" w:themeColor="text1"/>
        </w:rPr>
      </w:pPr>
      <w:r w:rsidRPr="003109D6">
        <w:rPr>
          <w:color w:val="000000" w:themeColor="text1"/>
        </w:rPr>
        <w:t>85.</w:t>
      </w:r>
      <w:r w:rsidRPr="003109D6">
        <w:rPr>
          <w:color w:val="000000" w:themeColor="text1"/>
        </w:rPr>
        <w:tab/>
        <w:t>Worden FP, Freidenberg G, Pescovitz OH:  The diagnosis and management of neonatal hyperinsulinism.  The Endocrinologist 4: 196-204, 1994.</w:t>
      </w:r>
    </w:p>
    <w:p w14:paraId="2D236EF1" w14:textId="77777777" w:rsidR="00877383" w:rsidRPr="003109D6" w:rsidRDefault="00877383" w:rsidP="0021539D">
      <w:pPr>
        <w:tabs>
          <w:tab w:val="left" w:pos="540"/>
        </w:tabs>
        <w:rPr>
          <w:color w:val="000000" w:themeColor="text1"/>
        </w:rPr>
      </w:pPr>
    </w:p>
    <w:p w14:paraId="4363DB1B" w14:textId="77777777" w:rsidR="00877383" w:rsidRPr="003109D6" w:rsidRDefault="00877383" w:rsidP="0021539D">
      <w:pPr>
        <w:tabs>
          <w:tab w:val="left" w:pos="540"/>
        </w:tabs>
        <w:rPr>
          <w:color w:val="000000" w:themeColor="text1"/>
        </w:rPr>
      </w:pPr>
      <w:r w:rsidRPr="003109D6">
        <w:rPr>
          <w:color w:val="000000" w:themeColor="text1"/>
        </w:rPr>
        <w:t>86.</w:t>
      </w:r>
      <w:r w:rsidRPr="003109D6">
        <w:rPr>
          <w:color w:val="000000" w:themeColor="text1"/>
        </w:rPr>
        <w:tab/>
        <w:t>Moran A and Pescovitz OH:  Long-term treatment of gigantism with combination octreotide and bromocriptine in a child with McCune-Albright syndrome.  Endocrine 2: 111-113, 1994.</w:t>
      </w:r>
    </w:p>
    <w:p w14:paraId="68D9868E" w14:textId="77777777" w:rsidR="00877383" w:rsidRPr="003109D6" w:rsidRDefault="00877383" w:rsidP="0021539D">
      <w:pPr>
        <w:tabs>
          <w:tab w:val="left" w:pos="540"/>
        </w:tabs>
        <w:rPr>
          <w:color w:val="000000" w:themeColor="text1"/>
        </w:rPr>
      </w:pPr>
    </w:p>
    <w:p w14:paraId="7C0BD710" w14:textId="77777777" w:rsidR="00877383" w:rsidRPr="003109D6" w:rsidRDefault="00877383" w:rsidP="0021539D">
      <w:pPr>
        <w:tabs>
          <w:tab w:val="left" w:pos="540"/>
        </w:tabs>
        <w:rPr>
          <w:color w:val="000000" w:themeColor="text1"/>
        </w:rPr>
      </w:pPr>
      <w:r w:rsidRPr="003109D6">
        <w:rPr>
          <w:color w:val="000000" w:themeColor="text1"/>
        </w:rPr>
        <w:t>87.</w:t>
      </w:r>
      <w:r w:rsidRPr="003109D6">
        <w:rPr>
          <w:color w:val="000000" w:themeColor="text1"/>
        </w:rPr>
        <w:tab/>
        <w:t xml:space="preserve">Pescovitz OH, Srivastava CH, Breyer PA, Monts B:  Paracrine Control of Spermatogenesis.   Trends in Endocrinol </w:t>
      </w:r>
      <w:proofErr w:type="spellStart"/>
      <w:r w:rsidRPr="003109D6">
        <w:rPr>
          <w:color w:val="000000" w:themeColor="text1"/>
        </w:rPr>
        <w:t>Metab</w:t>
      </w:r>
      <w:proofErr w:type="spellEnd"/>
      <w:r w:rsidRPr="003109D6">
        <w:rPr>
          <w:color w:val="000000" w:themeColor="text1"/>
        </w:rPr>
        <w:t xml:space="preserve"> 5:126-131, 1994.</w:t>
      </w:r>
    </w:p>
    <w:p w14:paraId="6D468D13" w14:textId="77777777" w:rsidR="00877383" w:rsidRPr="003109D6" w:rsidRDefault="00877383" w:rsidP="0021539D">
      <w:pPr>
        <w:tabs>
          <w:tab w:val="left" w:pos="540"/>
        </w:tabs>
        <w:rPr>
          <w:color w:val="000000" w:themeColor="text1"/>
        </w:rPr>
      </w:pPr>
    </w:p>
    <w:p w14:paraId="469F134E" w14:textId="77777777" w:rsidR="00877383" w:rsidRPr="003109D6" w:rsidRDefault="00877383" w:rsidP="0021539D">
      <w:pPr>
        <w:tabs>
          <w:tab w:val="left" w:pos="540"/>
        </w:tabs>
        <w:rPr>
          <w:color w:val="000000" w:themeColor="text1"/>
        </w:rPr>
      </w:pPr>
      <w:r w:rsidRPr="003109D6">
        <w:rPr>
          <w:color w:val="000000" w:themeColor="text1"/>
        </w:rPr>
        <w:t>88.</w:t>
      </w:r>
      <w:r w:rsidRPr="003109D6">
        <w:rPr>
          <w:color w:val="000000" w:themeColor="text1"/>
        </w:rPr>
        <w:tab/>
        <w:t>Srivastava CH, Kelley MR, Monts BS, Wilson T, Breyer PR, Pescovitz OH:  Growth hormone releasing hormone receptor mRNA is present in rat testis.  Endocrine 2: 607-610, 1994.</w:t>
      </w:r>
    </w:p>
    <w:p w14:paraId="5FB4657C" w14:textId="77777777" w:rsidR="00877383" w:rsidRPr="003109D6" w:rsidRDefault="00877383" w:rsidP="0021539D">
      <w:pPr>
        <w:tabs>
          <w:tab w:val="left" w:pos="540"/>
        </w:tabs>
        <w:rPr>
          <w:color w:val="000000" w:themeColor="text1"/>
        </w:rPr>
      </w:pPr>
    </w:p>
    <w:p w14:paraId="26A63132" w14:textId="77777777" w:rsidR="00877383" w:rsidRPr="003109D6" w:rsidRDefault="00877383" w:rsidP="0021539D">
      <w:pPr>
        <w:tabs>
          <w:tab w:val="left" w:pos="540"/>
        </w:tabs>
        <w:rPr>
          <w:color w:val="000000" w:themeColor="text1"/>
        </w:rPr>
      </w:pPr>
      <w:r w:rsidRPr="003109D6">
        <w:rPr>
          <w:color w:val="000000" w:themeColor="text1"/>
        </w:rPr>
        <w:t>89.</w:t>
      </w:r>
      <w:r w:rsidRPr="003109D6">
        <w:rPr>
          <w:color w:val="000000" w:themeColor="text1"/>
        </w:rPr>
        <w:tab/>
        <w:t xml:space="preserve">Shankar R and Pescovitz OH:  Precocious Puberty.  In:  Advances in Endocrinology and Metabolism vol. 6.   E.L. </w:t>
      </w:r>
      <w:proofErr w:type="spellStart"/>
      <w:r w:rsidRPr="003109D6">
        <w:rPr>
          <w:color w:val="000000" w:themeColor="text1"/>
        </w:rPr>
        <w:t>Mazzaferri</w:t>
      </w:r>
      <w:proofErr w:type="spellEnd"/>
      <w:r w:rsidRPr="003109D6">
        <w:rPr>
          <w:color w:val="000000" w:themeColor="text1"/>
        </w:rPr>
        <w:t xml:space="preserve">, Ed-in-Chief; Mosby, St. Louis, </w:t>
      </w:r>
      <w:proofErr w:type="spellStart"/>
      <w:r w:rsidRPr="003109D6">
        <w:rPr>
          <w:color w:val="000000" w:themeColor="text1"/>
        </w:rPr>
        <w:t>pg</w:t>
      </w:r>
      <w:proofErr w:type="spellEnd"/>
      <w:r w:rsidRPr="003109D6">
        <w:rPr>
          <w:color w:val="000000" w:themeColor="text1"/>
        </w:rPr>
        <w:t xml:space="preserve"> 55-90, 1995.</w:t>
      </w:r>
    </w:p>
    <w:p w14:paraId="50BA1B43" w14:textId="77777777" w:rsidR="00877383" w:rsidRPr="003109D6" w:rsidRDefault="00877383" w:rsidP="0021539D">
      <w:pPr>
        <w:tabs>
          <w:tab w:val="left" w:pos="540"/>
        </w:tabs>
        <w:rPr>
          <w:color w:val="000000" w:themeColor="text1"/>
        </w:rPr>
      </w:pPr>
    </w:p>
    <w:p w14:paraId="0EB4B9DA" w14:textId="77777777" w:rsidR="00877383" w:rsidRPr="003109D6" w:rsidRDefault="00877383" w:rsidP="0021539D">
      <w:pPr>
        <w:tabs>
          <w:tab w:val="left" w:pos="540"/>
        </w:tabs>
        <w:rPr>
          <w:color w:val="000000" w:themeColor="text1"/>
        </w:rPr>
      </w:pPr>
      <w:r w:rsidRPr="003109D6">
        <w:rPr>
          <w:color w:val="000000" w:themeColor="text1"/>
        </w:rPr>
        <w:t>90.</w:t>
      </w:r>
      <w:r w:rsidRPr="003109D6">
        <w:rPr>
          <w:color w:val="000000" w:themeColor="text1"/>
        </w:rPr>
        <w:tab/>
        <w:t xml:space="preserve">Srivastava CH, Monts BS, Rothrock JK, Peredo MJ, Pescovitz OH:  Presence of a spermatogenic-specific promoter in the rat growth hormone releasing hormone gene.   Endocrinology 136: 1502-1508, 1995. </w:t>
      </w:r>
    </w:p>
    <w:p w14:paraId="464A91DF" w14:textId="77777777" w:rsidR="00877383" w:rsidRPr="003109D6" w:rsidRDefault="00877383" w:rsidP="0021539D">
      <w:pPr>
        <w:tabs>
          <w:tab w:val="left" w:pos="540"/>
        </w:tabs>
        <w:rPr>
          <w:color w:val="000000" w:themeColor="text1"/>
        </w:rPr>
      </w:pPr>
    </w:p>
    <w:p w14:paraId="35CB0243" w14:textId="45B508D6" w:rsidR="00877383" w:rsidRPr="003109D6" w:rsidRDefault="00877383" w:rsidP="0021539D">
      <w:pPr>
        <w:tabs>
          <w:tab w:val="left" w:pos="540"/>
        </w:tabs>
        <w:rPr>
          <w:color w:val="000000" w:themeColor="text1"/>
        </w:rPr>
      </w:pPr>
      <w:r w:rsidRPr="003109D6">
        <w:rPr>
          <w:color w:val="000000" w:themeColor="text1"/>
        </w:rPr>
        <w:t>91.</w:t>
      </w:r>
      <w:r w:rsidRPr="003109D6">
        <w:rPr>
          <w:color w:val="000000" w:themeColor="text1"/>
        </w:rPr>
        <w:tab/>
        <w:t>White PC, Pescovitz OH, Cutler GB Jr:  Synthesis and metabolism of corticosteroids.  In: Becker KL, (Ed-in-chief):  Principles and Practice of Endocrinology and Metabolism. Second Edition; J.B. Lippincott Co., Philadelphia, Ch 71: pages 647-662, 1995.</w:t>
      </w:r>
    </w:p>
    <w:p w14:paraId="4D20DA19" w14:textId="77777777" w:rsidR="007E0B23" w:rsidRPr="003109D6" w:rsidRDefault="007E0B23" w:rsidP="0021539D">
      <w:pPr>
        <w:tabs>
          <w:tab w:val="left" w:pos="540"/>
        </w:tabs>
        <w:rPr>
          <w:color w:val="000000" w:themeColor="text1"/>
        </w:rPr>
      </w:pPr>
    </w:p>
    <w:p w14:paraId="709CF917" w14:textId="77777777" w:rsidR="00877383" w:rsidRPr="003109D6" w:rsidRDefault="00877383" w:rsidP="0021539D">
      <w:pPr>
        <w:tabs>
          <w:tab w:val="left" w:pos="540"/>
        </w:tabs>
        <w:rPr>
          <w:color w:val="000000" w:themeColor="text1"/>
        </w:rPr>
      </w:pPr>
      <w:r w:rsidRPr="003109D6">
        <w:rPr>
          <w:color w:val="000000" w:themeColor="text1"/>
        </w:rPr>
        <w:lastRenderedPageBreak/>
        <w:t>92.</w:t>
      </w:r>
      <w:r w:rsidRPr="003109D6">
        <w:rPr>
          <w:color w:val="000000" w:themeColor="text1"/>
        </w:rPr>
        <w:tab/>
        <w:t xml:space="preserve">Monts BS, Lee W-H, Breyer PR, Russell LD, </w:t>
      </w:r>
      <w:proofErr w:type="spellStart"/>
      <w:r w:rsidRPr="003109D6">
        <w:rPr>
          <w:color w:val="000000" w:themeColor="text1"/>
        </w:rPr>
        <w:t>Rivkees</w:t>
      </w:r>
      <w:proofErr w:type="spellEnd"/>
      <w:r w:rsidRPr="003109D6">
        <w:rPr>
          <w:color w:val="000000" w:themeColor="text1"/>
        </w:rPr>
        <w:t xml:space="preserve"> SA, Pescovitz OH, Srivastava CH: Identification and localization of secretin and secretin receptor mRNAs in rat testis. Endocrine 3: 505-510, 1995.</w:t>
      </w:r>
    </w:p>
    <w:p w14:paraId="510CE143" w14:textId="77777777" w:rsidR="00877383" w:rsidRPr="003109D6" w:rsidRDefault="00877383" w:rsidP="0021539D">
      <w:pPr>
        <w:tabs>
          <w:tab w:val="left" w:pos="540"/>
        </w:tabs>
        <w:rPr>
          <w:color w:val="000000" w:themeColor="text1"/>
        </w:rPr>
      </w:pPr>
    </w:p>
    <w:p w14:paraId="762AB58E" w14:textId="77777777" w:rsidR="00877383" w:rsidRPr="003109D6" w:rsidRDefault="00877383" w:rsidP="0021539D">
      <w:pPr>
        <w:tabs>
          <w:tab w:val="left" w:pos="540"/>
        </w:tabs>
        <w:rPr>
          <w:color w:val="000000" w:themeColor="text1"/>
        </w:rPr>
      </w:pPr>
      <w:r w:rsidRPr="003109D6">
        <w:rPr>
          <w:color w:val="000000" w:themeColor="text1"/>
        </w:rPr>
        <w:t>93.</w:t>
      </w:r>
      <w:r w:rsidRPr="003109D6">
        <w:rPr>
          <w:color w:val="000000" w:themeColor="text1"/>
        </w:rPr>
        <w:tab/>
        <w:t xml:space="preserve">Neely EK, Bachrach LK, Hintz RL, </w:t>
      </w:r>
      <w:proofErr w:type="spellStart"/>
      <w:r w:rsidRPr="003109D6">
        <w:rPr>
          <w:color w:val="000000" w:themeColor="text1"/>
        </w:rPr>
        <w:t>Habiby</w:t>
      </w:r>
      <w:proofErr w:type="spellEnd"/>
      <w:r w:rsidRPr="003109D6">
        <w:rPr>
          <w:color w:val="000000" w:themeColor="text1"/>
        </w:rPr>
        <w:t xml:space="preserve"> RL, </w:t>
      </w:r>
      <w:proofErr w:type="spellStart"/>
      <w:r w:rsidRPr="003109D6">
        <w:rPr>
          <w:color w:val="000000" w:themeColor="text1"/>
        </w:rPr>
        <w:t>Slemenda</w:t>
      </w:r>
      <w:proofErr w:type="spellEnd"/>
      <w:r w:rsidRPr="003109D6">
        <w:rPr>
          <w:color w:val="000000" w:themeColor="text1"/>
        </w:rPr>
        <w:t xml:space="preserve"> CW, Feezle L, Pescovitz OH: Bone mineral density during treatment of central precocious puberty.  J </w:t>
      </w:r>
      <w:proofErr w:type="spellStart"/>
      <w:r w:rsidRPr="003109D6">
        <w:rPr>
          <w:color w:val="000000" w:themeColor="text1"/>
        </w:rPr>
        <w:t>Pediatr</w:t>
      </w:r>
      <w:proofErr w:type="spellEnd"/>
      <w:r w:rsidRPr="003109D6">
        <w:rPr>
          <w:color w:val="000000" w:themeColor="text1"/>
        </w:rPr>
        <w:t xml:space="preserve"> 127: 819-22, 1995.</w:t>
      </w:r>
    </w:p>
    <w:p w14:paraId="5F841034" w14:textId="77777777" w:rsidR="00877383" w:rsidRPr="003109D6" w:rsidRDefault="00877383" w:rsidP="0021539D">
      <w:pPr>
        <w:tabs>
          <w:tab w:val="left" w:pos="540"/>
        </w:tabs>
        <w:rPr>
          <w:color w:val="000000" w:themeColor="text1"/>
        </w:rPr>
      </w:pPr>
    </w:p>
    <w:p w14:paraId="686E9266" w14:textId="77777777" w:rsidR="00877383" w:rsidRPr="003109D6" w:rsidRDefault="00877383" w:rsidP="0021539D">
      <w:pPr>
        <w:tabs>
          <w:tab w:val="left" w:pos="540"/>
        </w:tabs>
        <w:rPr>
          <w:color w:val="000000" w:themeColor="text1"/>
        </w:rPr>
      </w:pPr>
      <w:r w:rsidRPr="003109D6">
        <w:rPr>
          <w:color w:val="000000" w:themeColor="text1"/>
        </w:rPr>
        <w:t xml:space="preserve">94. </w:t>
      </w:r>
      <w:r w:rsidRPr="003109D6">
        <w:rPr>
          <w:color w:val="000000" w:themeColor="text1"/>
        </w:rPr>
        <w:tab/>
        <w:t xml:space="preserve">Roth S, Pell Abernathy M, Lee W-H, Pratt L, Denne S, </w:t>
      </w:r>
      <w:proofErr w:type="spellStart"/>
      <w:r w:rsidRPr="003109D6">
        <w:rPr>
          <w:color w:val="000000" w:themeColor="text1"/>
        </w:rPr>
        <w:t>Golichowski</w:t>
      </w:r>
      <w:proofErr w:type="spellEnd"/>
      <w:r w:rsidRPr="003109D6">
        <w:rPr>
          <w:color w:val="000000" w:themeColor="text1"/>
        </w:rPr>
        <w:t xml:space="preserve"> A, Pescovitz OH: Insulin-like growth factors and fetal growth in infants of diabetic mothers. J Soc Gyn </w:t>
      </w:r>
      <w:proofErr w:type="spellStart"/>
      <w:r w:rsidRPr="003109D6">
        <w:rPr>
          <w:color w:val="000000" w:themeColor="text1"/>
        </w:rPr>
        <w:t>Investig</w:t>
      </w:r>
      <w:proofErr w:type="spellEnd"/>
      <w:r w:rsidRPr="003109D6">
        <w:rPr>
          <w:color w:val="000000" w:themeColor="text1"/>
        </w:rPr>
        <w:t xml:space="preserve"> 3: 78-84, 1996. </w:t>
      </w:r>
    </w:p>
    <w:p w14:paraId="74F34864" w14:textId="77777777" w:rsidR="00877383" w:rsidRPr="003109D6" w:rsidRDefault="00877383" w:rsidP="0021539D">
      <w:pPr>
        <w:tabs>
          <w:tab w:val="left" w:pos="540"/>
        </w:tabs>
        <w:rPr>
          <w:color w:val="000000" w:themeColor="text1"/>
        </w:rPr>
      </w:pPr>
    </w:p>
    <w:p w14:paraId="342D0F67" w14:textId="77777777" w:rsidR="00877383" w:rsidRPr="003109D6" w:rsidRDefault="00877383" w:rsidP="0021539D">
      <w:pPr>
        <w:tabs>
          <w:tab w:val="left" w:pos="540"/>
        </w:tabs>
        <w:rPr>
          <w:color w:val="000000" w:themeColor="text1"/>
        </w:rPr>
      </w:pPr>
      <w:r w:rsidRPr="003109D6">
        <w:rPr>
          <w:color w:val="000000" w:themeColor="text1"/>
        </w:rPr>
        <w:t>95.</w:t>
      </w:r>
      <w:r w:rsidRPr="003109D6">
        <w:rPr>
          <w:color w:val="000000" w:themeColor="text1"/>
        </w:rPr>
        <w:tab/>
        <w:t xml:space="preserve">Monts BS, Breyer PR, Rothrock JK, Pescovitz OH: Peptides of the growth hormone-releasing hormone family: differential expression in rat testis.  Endocrine 4: 73-78, 1996. </w:t>
      </w:r>
    </w:p>
    <w:p w14:paraId="5E47F5D1" w14:textId="77777777" w:rsidR="00BD0F8A" w:rsidRPr="003109D6" w:rsidRDefault="00BD0F8A" w:rsidP="0021539D">
      <w:pPr>
        <w:tabs>
          <w:tab w:val="left" w:pos="540"/>
        </w:tabs>
        <w:rPr>
          <w:color w:val="000000" w:themeColor="text1"/>
        </w:rPr>
      </w:pPr>
    </w:p>
    <w:p w14:paraId="1128DE5D" w14:textId="77777777" w:rsidR="00877383" w:rsidRPr="003109D6" w:rsidRDefault="00877383" w:rsidP="0021539D">
      <w:pPr>
        <w:tabs>
          <w:tab w:val="left" w:pos="540"/>
        </w:tabs>
        <w:rPr>
          <w:color w:val="000000" w:themeColor="text1"/>
        </w:rPr>
      </w:pPr>
      <w:r w:rsidRPr="003109D6">
        <w:rPr>
          <w:color w:val="000000" w:themeColor="text1"/>
        </w:rPr>
        <w:t>96.</w:t>
      </w:r>
      <w:r w:rsidRPr="003109D6">
        <w:rPr>
          <w:color w:val="000000" w:themeColor="text1"/>
        </w:rPr>
        <w:tab/>
        <w:t>Breyer PR, Rothrock JK, Beaudry N, Pescovitz OH: A novel peptide from the growth hormone releasing hormone gene stimulates Sertoli cell activity. Endocrinology 137:2159-2162, 1996.</w:t>
      </w:r>
    </w:p>
    <w:p w14:paraId="1CC83672" w14:textId="77777777" w:rsidR="009730BC" w:rsidRPr="003109D6" w:rsidRDefault="009730BC" w:rsidP="0021539D">
      <w:pPr>
        <w:tabs>
          <w:tab w:val="left" w:pos="540"/>
        </w:tabs>
        <w:rPr>
          <w:color w:val="000000" w:themeColor="text1"/>
        </w:rPr>
      </w:pPr>
    </w:p>
    <w:p w14:paraId="2E00EBE0" w14:textId="77777777" w:rsidR="00877383" w:rsidRPr="003109D6" w:rsidRDefault="00877383" w:rsidP="0021539D">
      <w:pPr>
        <w:tabs>
          <w:tab w:val="left" w:pos="540"/>
        </w:tabs>
        <w:rPr>
          <w:color w:val="000000" w:themeColor="text1"/>
        </w:rPr>
      </w:pPr>
      <w:r w:rsidRPr="003109D6">
        <w:rPr>
          <w:color w:val="000000" w:themeColor="text1"/>
        </w:rPr>
        <w:t>97</w:t>
      </w:r>
      <w:r w:rsidR="00710CA3" w:rsidRPr="003109D6">
        <w:rPr>
          <w:color w:val="000000" w:themeColor="text1"/>
        </w:rPr>
        <w:t>.</w:t>
      </w:r>
      <w:r w:rsidRPr="003109D6">
        <w:rPr>
          <w:color w:val="000000" w:themeColor="text1"/>
        </w:rPr>
        <w:tab/>
        <w:t xml:space="preserve">Thorner M, </w:t>
      </w:r>
      <w:proofErr w:type="spellStart"/>
      <w:r w:rsidRPr="003109D6">
        <w:rPr>
          <w:color w:val="000000" w:themeColor="text1"/>
        </w:rPr>
        <w:t>Rochiccioli</w:t>
      </w:r>
      <w:proofErr w:type="spellEnd"/>
      <w:r w:rsidRPr="003109D6">
        <w:rPr>
          <w:color w:val="000000" w:themeColor="text1"/>
        </w:rPr>
        <w:t xml:space="preserve"> P, Colle, Lanes R, Grunt J, Galazka A, Landy H, Patrick </w:t>
      </w:r>
      <w:proofErr w:type="spellStart"/>
      <w:r w:rsidRPr="003109D6">
        <w:rPr>
          <w:color w:val="000000" w:themeColor="text1"/>
        </w:rPr>
        <w:t>Eengrand</w:t>
      </w:r>
      <w:proofErr w:type="spellEnd"/>
      <w:r w:rsidRPr="003109D6">
        <w:rPr>
          <w:color w:val="000000" w:themeColor="text1"/>
        </w:rPr>
        <w:t>, and Shah on behalf of the GEREF International Study Group (OH</w:t>
      </w:r>
      <w:r w:rsidR="00710CA3" w:rsidRPr="003109D6">
        <w:rPr>
          <w:color w:val="000000" w:themeColor="text1"/>
        </w:rPr>
        <w:t xml:space="preserve"> </w:t>
      </w:r>
      <w:r w:rsidRPr="003109D6">
        <w:rPr>
          <w:color w:val="000000" w:themeColor="text1"/>
        </w:rPr>
        <w:t xml:space="preserve">Pescovitz, member of Study Group): Once daily subcutaneous growth hormone-releasing hormone therapy accelerates growth in growth hormone-deficient children during the first year of therapy.  J Clin Endocrinol </w:t>
      </w:r>
      <w:proofErr w:type="spellStart"/>
      <w:r w:rsidRPr="003109D6">
        <w:rPr>
          <w:color w:val="000000" w:themeColor="text1"/>
        </w:rPr>
        <w:t>Metab</w:t>
      </w:r>
      <w:proofErr w:type="spellEnd"/>
      <w:r w:rsidRPr="003109D6">
        <w:rPr>
          <w:color w:val="000000" w:themeColor="text1"/>
        </w:rPr>
        <w:t xml:space="preserve"> 81: 1189-1196, 1996.</w:t>
      </w:r>
    </w:p>
    <w:p w14:paraId="7465CAA9" w14:textId="77777777" w:rsidR="00877383" w:rsidRPr="003109D6" w:rsidRDefault="00877383" w:rsidP="0021539D">
      <w:pPr>
        <w:tabs>
          <w:tab w:val="left" w:pos="540"/>
        </w:tabs>
        <w:rPr>
          <w:color w:val="000000" w:themeColor="text1"/>
        </w:rPr>
      </w:pPr>
    </w:p>
    <w:p w14:paraId="001CB0E1" w14:textId="77777777" w:rsidR="00877383" w:rsidRPr="003109D6" w:rsidRDefault="00877383" w:rsidP="0021539D">
      <w:pPr>
        <w:tabs>
          <w:tab w:val="left" w:pos="540"/>
        </w:tabs>
        <w:rPr>
          <w:color w:val="000000" w:themeColor="text1"/>
        </w:rPr>
      </w:pPr>
      <w:r w:rsidRPr="003109D6">
        <w:rPr>
          <w:color w:val="000000" w:themeColor="text1"/>
        </w:rPr>
        <w:t>98.</w:t>
      </w:r>
      <w:r w:rsidRPr="003109D6">
        <w:rPr>
          <w:color w:val="000000" w:themeColor="text1"/>
        </w:rPr>
        <w:tab/>
        <w:t>Quigley CA and Pescovitz OH: Premature thelarche and precocious puberty.  In:  Current Therapy in Endocrinology and Metabolism. CW Bardin (Ed); Mosby Year Book, Philadelphia, PA, pp7-13, 1997.</w:t>
      </w:r>
    </w:p>
    <w:p w14:paraId="67BA6866" w14:textId="77777777" w:rsidR="00877383" w:rsidRPr="003109D6" w:rsidRDefault="00877383" w:rsidP="0021539D">
      <w:pPr>
        <w:tabs>
          <w:tab w:val="left" w:pos="540"/>
        </w:tabs>
        <w:rPr>
          <w:color w:val="000000" w:themeColor="text1"/>
        </w:rPr>
      </w:pPr>
    </w:p>
    <w:p w14:paraId="754407E4" w14:textId="77777777" w:rsidR="00877383" w:rsidRPr="003109D6" w:rsidRDefault="00877383" w:rsidP="0021539D">
      <w:pPr>
        <w:tabs>
          <w:tab w:val="left" w:pos="540"/>
        </w:tabs>
        <w:rPr>
          <w:color w:val="000000" w:themeColor="text1"/>
        </w:rPr>
      </w:pPr>
      <w:r w:rsidRPr="003109D6">
        <w:rPr>
          <w:color w:val="000000" w:themeColor="text1"/>
        </w:rPr>
        <w:t>99.</w:t>
      </w:r>
      <w:r w:rsidRPr="003109D6">
        <w:rPr>
          <w:color w:val="000000" w:themeColor="text1"/>
        </w:rPr>
        <w:tab/>
        <w:t>Bose HS, Pescovitz OH, Miller WL: Spontaneous fe</w:t>
      </w:r>
      <w:r w:rsidR="00710CA3" w:rsidRPr="003109D6">
        <w:rPr>
          <w:color w:val="000000" w:themeColor="text1"/>
        </w:rPr>
        <w:t>minization in a</w:t>
      </w:r>
      <w:r w:rsidRPr="003109D6">
        <w:rPr>
          <w:color w:val="000000" w:themeColor="text1"/>
        </w:rPr>
        <w:t xml:space="preserve"> 46, XX female patient with congenital lipoid adrenal hyperplasia due to a homozygous frameshift mutation in the steroidogenic acute regulatory protein.  J Clin Endocrinol </w:t>
      </w:r>
      <w:proofErr w:type="spellStart"/>
      <w:r w:rsidRPr="003109D6">
        <w:rPr>
          <w:color w:val="000000" w:themeColor="text1"/>
        </w:rPr>
        <w:t>Metab</w:t>
      </w:r>
      <w:proofErr w:type="spellEnd"/>
      <w:r w:rsidRPr="003109D6">
        <w:rPr>
          <w:color w:val="000000" w:themeColor="text1"/>
        </w:rPr>
        <w:t xml:space="preserve"> 82: 1511-1515, 1997.</w:t>
      </w:r>
    </w:p>
    <w:p w14:paraId="4DEFA133" w14:textId="77777777" w:rsidR="00877383" w:rsidRPr="003109D6" w:rsidRDefault="00877383" w:rsidP="0021539D">
      <w:pPr>
        <w:tabs>
          <w:tab w:val="left" w:pos="540"/>
        </w:tabs>
        <w:rPr>
          <w:color w:val="000000" w:themeColor="text1"/>
        </w:rPr>
      </w:pPr>
    </w:p>
    <w:p w14:paraId="7D08069A" w14:textId="77777777" w:rsidR="00877383" w:rsidRPr="003109D6" w:rsidRDefault="00877383" w:rsidP="0021539D">
      <w:pPr>
        <w:tabs>
          <w:tab w:val="left" w:pos="540"/>
        </w:tabs>
        <w:rPr>
          <w:color w:val="000000" w:themeColor="text1"/>
        </w:rPr>
      </w:pPr>
      <w:r w:rsidRPr="003109D6">
        <w:rPr>
          <w:color w:val="000000" w:themeColor="text1"/>
        </w:rPr>
        <w:t>100.</w:t>
      </w:r>
      <w:r w:rsidRPr="003109D6">
        <w:rPr>
          <w:color w:val="000000" w:themeColor="text1"/>
        </w:rPr>
        <w:tab/>
        <w:t xml:space="preserve">Shankar RR, Jakacki RI, Haider A, Lee MW, Pescovitz OH: Testing the hypothalamic-pituitary-adrenal axis in survivors of childhood brain and skull-based tumors.  J Clin Endocrinol </w:t>
      </w:r>
      <w:proofErr w:type="spellStart"/>
      <w:r w:rsidRPr="003109D6">
        <w:rPr>
          <w:color w:val="000000" w:themeColor="text1"/>
        </w:rPr>
        <w:t>Metab</w:t>
      </w:r>
      <w:proofErr w:type="spellEnd"/>
      <w:r w:rsidRPr="003109D6">
        <w:rPr>
          <w:color w:val="000000" w:themeColor="text1"/>
        </w:rPr>
        <w:t xml:space="preserve"> 82:1995-1998, 1997.</w:t>
      </w:r>
    </w:p>
    <w:p w14:paraId="37F2436C" w14:textId="77777777" w:rsidR="00306AE4" w:rsidRPr="003109D6" w:rsidRDefault="00306AE4" w:rsidP="0021539D">
      <w:pPr>
        <w:tabs>
          <w:tab w:val="left" w:pos="540"/>
        </w:tabs>
        <w:rPr>
          <w:color w:val="000000" w:themeColor="text1"/>
        </w:rPr>
      </w:pPr>
    </w:p>
    <w:p w14:paraId="64115B47" w14:textId="77777777" w:rsidR="00877383" w:rsidRPr="003109D6" w:rsidRDefault="00877383" w:rsidP="0021539D">
      <w:pPr>
        <w:tabs>
          <w:tab w:val="left" w:pos="540"/>
        </w:tabs>
        <w:rPr>
          <w:color w:val="000000" w:themeColor="text1"/>
        </w:rPr>
      </w:pPr>
      <w:r w:rsidRPr="003109D6">
        <w:rPr>
          <w:color w:val="000000" w:themeColor="text1"/>
        </w:rPr>
        <w:t>101.</w:t>
      </w:r>
      <w:r w:rsidRPr="003109D6">
        <w:rPr>
          <w:color w:val="000000" w:themeColor="text1"/>
        </w:rPr>
        <w:tab/>
      </w:r>
      <w:proofErr w:type="spellStart"/>
      <w:r w:rsidRPr="003109D6">
        <w:rPr>
          <w:color w:val="000000" w:themeColor="text1"/>
        </w:rPr>
        <w:t>Henegariu</w:t>
      </w:r>
      <w:proofErr w:type="spellEnd"/>
      <w:r w:rsidRPr="003109D6">
        <w:rPr>
          <w:color w:val="000000" w:themeColor="text1"/>
        </w:rPr>
        <w:t xml:space="preserve"> O, Pescovitz OH, Vance GH, Verbrugge J, Heerema NA: A case with mosaic di-, tetra- and </w:t>
      </w:r>
      <w:proofErr w:type="spellStart"/>
      <w:r w:rsidRPr="003109D6">
        <w:rPr>
          <w:color w:val="000000" w:themeColor="text1"/>
        </w:rPr>
        <w:t>octacentric</w:t>
      </w:r>
      <w:proofErr w:type="spellEnd"/>
      <w:r w:rsidRPr="003109D6">
        <w:rPr>
          <w:color w:val="000000" w:themeColor="text1"/>
        </w:rPr>
        <w:t xml:space="preserve"> ring Y chromosome. Am J Med Genet 71: 426-429, 1997.</w:t>
      </w:r>
    </w:p>
    <w:p w14:paraId="08E792DB" w14:textId="77777777" w:rsidR="00877383" w:rsidRPr="003109D6" w:rsidRDefault="00877383" w:rsidP="0021539D">
      <w:pPr>
        <w:tabs>
          <w:tab w:val="left" w:pos="540"/>
        </w:tabs>
        <w:rPr>
          <w:color w:val="000000" w:themeColor="text1"/>
        </w:rPr>
      </w:pPr>
    </w:p>
    <w:p w14:paraId="36F989CA" w14:textId="77777777" w:rsidR="00877383" w:rsidRPr="003109D6" w:rsidRDefault="00877383" w:rsidP="0021539D">
      <w:pPr>
        <w:tabs>
          <w:tab w:val="left" w:pos="540"/>
        </w:tabs>
        <w:rPr>
          <w:color w:val="000000" w:themeColor="text1"/>
        </w:rPr>
      </w:pPr>
      <w:r w:rsidRPr="003109D6">
        <w:rPr>
          <w:color w:val="000000" w:themeColor="text1"/>
        </w:rPr>
        <w:t>102.</w:t>
      </w:r>
      <w:r w:rsidRPr="003109D6">
        <w:rPr>
          <w:color w:val="000000" w:themeColor="text1"/>
        </w:rPr>
        <w:tab/>
        <w:t xml:space="preserve">DiMeglio LA and Pescovitz OH: Disorders of Puberty: Inactivating and activating molecular mutations.  J </w:t>
      </w:r>
      <w:proofErr w:type="spellStart"/>
      <w:r w:rsidRPr="003109D6">
        <w:rPr>
          <w:color w:val="000000" w:themeColor="text1"/>
        </w:rPr>
        <w:t>Pediatr</w:t>
      </w:r>
      <w:proofErr w:type="spellEnd"/>
      <w:r w:rsidRPr="003109D6">
        <w:rPr>
          <w:color w:val="000000" w:themeColor="text1"/>
        </w:rPr>
        <w:t xml:space="preserve"> 131: S8-12, 1997.</w:t>
      </w:r>
    </w:p>
    <w:p w14:paraId="1E27E6FF" w14:textId="77777777" w:rsidR="00877383" w:rsidRPr="003109D6" w:rsidRDefault="00877383" w:rsidP="0021539D">
      <w:pPr>
        <w:tabs>
          <w:tab w:val="left" w:pos="540"/>
        </w:tabs>
        <w:rPr>
          <w:color w:val="000000" w:themeColor="text1"/>
        </w:rPr>
      </w:pPr>
    </w:p>
    <w:p w14:paraId="7BD58B97" w14:textId="77777777" w:rsidR="00877383" w:rsidRPr="003109D6" w:rsidRDefault="00877383" w:rsidP="0021539D">
      <w:pPr>
        <w:tabs>
          <w:tab w:val="left" w:pos="540"/>
        </w:tabs>
        <w:rPr>
          <w:color w:val="000000" w:themeColor="text1"/>
        </w:rPr>
      </w:pPr>
      <w:r w:rsidRPr="003109D6">
        <w:rPr>
          <w:color w:val="000000" w:themeColor="text1"/>
        </w:rPr>
        <w:t>103.</w:t>
      </w:r>
      <w:r w:rsidRPr="003109D6">
        <w:rPr>
          <w:color w:val="000000" w:themeColor="text1"/>
        </w:rPr>
        <w:tab/>
        <w:t>Lindenman E, Shepard M, Pescovitz OH: Mullerian agenesis: an update. Obstetrics and Gynecology 90:307-312, 1997.</w:t>
      </w:r>
    </w:p>
    <w:p w14:paraId="5843D05D" w14:textId="77777777" w:rsidR="00877383" w:rsidRPr="003109D6" w:rsidRDefault="00877383" w:rsidP="0021539D">
      <w:pPr>
        <w:tabs>
          <w:tab w:val="left" w:pos="540"/>
        </w:tabs>
        <w:rPr>
          <w:color w:val="000000" w:themeColor="text1"/>
        </w:rPr>
      </w:pPr>
      <w:r w:rsidRPr="003109D6">
        <w:rPr>
          <w:color w:val="000000" w:themeColor="text1"/>
        </w:rPr>
        <w:lastRenderedPageBreak/>
        <w:t>104.</w:t>
      </w:r>
      <w:r w:rsidRPr="003109D6">
        <w:rPr>
          <w:color w:val="000000" w:themeColor="text1"/>
        </w:rPr>
        <w:tab/>
        <w:t xml:space="preserve">Chapman IM, Pescovitz OH, Murphy G, </w:t>
      </w:r>
      <w:proofErr w:type="spellStart"/>
      <w:r w:rsidRPr="003109D6">
        <w:rPr>
          <w:color w:val="000000" w:themeColor="text1"/>
        </w:rPr>
        <w:t>Treep</w:t>
      </w:r>
      <w:proofErr w:type="spellEnd"/>
      <w:r w:rsidRPr="003109D6">
        <w:rPr>
          <w:color w:val="000000" w:themeColor="text1"/>
        </w:rPr>
        <w:t xml:space="preserve"> T, Cerchio K, Krupa D, Gertz B, Polvino W, Skiles EH, Pezzoli SS, Thorner MO: Oral administration of the GHRP-mimetic MK-677 stimulates the GH/IGF-I axis in selected GH deficient adults.  J Clin Endocrinol </w:t>
      </w:r>
      <w:proofErr w:type="spellStart"/>
      <w:r w:rsidRPr="003109D6">
        <w:rPr>
          <w:color w:val="000000" w:themeColor="text1"/>
        </w:rPr>
        <w:t>Metab</w:t>
      </w:r>
      <w:proofErr w:type="spellEnd"/>
      <w:r w:rsidRPr="003109D6">
        <w:rPr>
          <w:color w:val="000000" w:themeColor="text1"/>
        </w:rPr>
        <w:t xml:space="preserve"> 82:3455-3463, 1997.</w:t>
      </w:r>
    </w:p>
    <w:p w14:paraId="3C9D70A1" w14:textId="77777777" w:rsidR="00877383" w:rsidRPr="003109D6" w:rsidRDefault="00877383" w:rsidP="0021539D">
      <w:pPr>
        <w:tabs>
          <w:tab w:val="left" w:pos="540"/>
        </w:tabs>
        <w:rPr>
          <w:color w:val="000000" w:themeColor="text1"/>
        </w:rPr>
      </w:pPr>
    </w:p>
    <w:p w14:paraId="7EF69917" w14:textId="77777777" w:rsidR="00877383" w:rsidRPr="003109D6" w:rsidRDefault="00877383" w:rsidP="0021539D">
      <w:pPr>
        <w:tabs>
          <w:tab w:val="left" w:pos="540"/>
        </w:tabs>
        <w:rPr>
          <w:color w:val="000000" w:themeColor="text1"/>
        </w:rPr>
      </w:pPr>
      <w:r w:rsidRPr="003109D6">
        <w:rPr>
          <w:color w:val="000000" w:themeColor="text1"/>
        </w:rPr>
        <w:t>105</w:t>
      </w:r>
      <w:r w:rsidR="00710CA3" w:rsidRPr="003109D6">
        <w:rPr>
          <w:color w:val="000000" w:themeColor="text1"/>
        </w:rPr>
        <w:t>.</w:t>
      </w:r>
      <w:r w:rsidRPr="003109D6">
        <w:rPr>
          <w:color w:val="000000" w:themeColor="text1"/>
        </w:rPr>
        <w:tab/>
        <w:t xml:space="preserve">Shankar RR, Jakacki RI, Haider A, Lee MW, Pescovitz OH: What should be considered a low dose in the ACTH stimulation test?  J Clin Endocrinol </w:t>
      </w:r>
      <w:proofErr w:type="spellStart"/>
      <w:r w:rsidRPr="003109D6">
        <w:rPr>
          <w:color w:val="000000" w:themeColor="text1"/>
        </w:rPr>
        <w:t>Metab</w:t>
      </w:r>
      <w:proofErr w:type="spellEnd"/>
      <w:r w:rsidRPr="003109D6">
        <w:rPr>
          <w:color w:val="000000" w:themeColor="text1"/>
        </w:rPr>
        <w:t xml:space="preserve"> 82: 3520, 1997 (letter to the Editor).</w:t>
      </w:r>
    </w:p>
    <w:p w14:paraId="555C07EE" w14:textId="77777777" w:rsidR="00877383" w:rsidRPr="003109D6" w:rsidRDefault="00877383" w:rsidP="0021539D">
      <w:pPr>
        <w:tabs>
          <w:tab w:val="left" w:pos="540"/>
        </w:tabs>
        <w:rPr>
          <w:color w:val="000000" w:themeColor="text1"/>
        </w:rPr>
      </w:pPr>
    </w:p>
    <w:p w14:paraId="46A929F9" w14:textId="77777777" w:rsidR="00877383" w:rsidRPr="003109D6" w:rsidRDefault="00877383" w:rsidP="0021539D">
      <w:pPr>
        <w:tabs>
          <w:tab w:val="left" w:pos="540"/>
        </w:tabs>
        <w:rPr>
          <w:color w:val="000000" w:themeColor="text1"/>
        </w:rPr>
      </w:pPr>
      <w:r w:rsidRPr="003109D6">
        <w:rPr>
          <w:color w:val="000000" w:themeColor="text1"/>
        </w:rPr>
        <w:t>106.</w:t>
      </w:r>
      <w:r w:rsidRPr="003109D6">
        <w:rPr>
          <w:color w:val="000000" w:themeColor="text1"/>
        </w:rPr>
        <w:tab/>
        <w:t xml:space="preserve">Lindenman E, Shepard M, Pescovitz OH: Mullerian </w:t>
      </w:r>
      <w:r w:rsidR="00710CA3" w:rsidRPr="003109D6">
        <w:rPr>
          <w:color w:val="000000" w:themeColor="text1"/>
        </w:rPr>
        <w:t xml:space="preserve">agenesis: an update. Obstetrics </w:t>
      </w:r>
      <w:r w:rsidRPr="003109D6">
        <w:rPr>
          <w:color w:val="000000" w:themeColor="text1"/>
        </w:rPr>
        <w:t>and Gynecology 90:1024-1025, 1997 (letter to the Editor).</w:t>
      </w:r>
    </w:p>
    <w:p w14:paraId="62BC209A" w14:textId="77777777" w:rsidR="00877383" w:rsidRPr="003109D6" w:rsidRDefault="00877383" w:rsidP="0021539D">
      <w:pPr>
        <w:tabs>
          <w:tab w:val="left" w:pos="540"/>
        </w:tabs>
        <w:rPr>
          <w:color w:val="000000" w:themeColor="text1"/>
        </w:rPr>
      </w:pPr>
    </w:p>
    <w:p w14:paraId="663BAA68" w14:textId="77777777" w:rsidR="00877383" w:rsidRPr="003109D6" w:rsidRDefault="00877383" w:rsidP="0021539D">
      <w:pPr>
        <w:tabs>
          <w:tab w:val="left" w:pos="540"/>
        </w:tabs>
        <w:rPr>
          <w:color w:val="000000" w:themeColor="text1"/>
        </w:rPr>
      </w:pPr>
      <w:r w:rsidRPr="003109D6">
        <w:rPr>
          <w:color w:val="000000" w:themeColor="text1"/>
        </w:rPr>
        <w:t>107.</w:t>
      </w:r>
      <w:r w:rsidRPr="003109D6">
        <w:rPr>
          <w:color w:val="000000" w:themeColor="text1"/>
        </w:rPr>
        <w:tab/>
        <w:t xml:space="preserve">Hofman P and Pescovitz OH: Premature Thelarche.  In:  Saunders Manual of Pediatric Practice. Finberg, L. (Ed), </w:t>
      </w:r>
      <w:proofErr w:type="spellStart"/>
      <w:r w:rsidRPr="003109D6">
        <w:rPr>
          <w:color w:val="000000" w:themeColor="text1"/>
        </w:rPr>
        <w:t>W.B.Saunders</w:t>
      </w:r>
      <w:proofErr w:type="spellEnd"/>
      <w:r w:rsidRPr="003109D6">
        <w:rPr>
          <w:color w:val="000000" w:themeColor="text1"/>
        </w:rPr>
        <w:t xml:space="preserve"> Co. Philadelphia, PA pp: 745-747, 1998.</w:t>
      </w:r>
    </w:p>
    <w:p w14:paraId="5CFF726D" w14:textId="77777777" w:rsidR="007227B4" w:rsidRPr="003109D6" w:rsidRDefault="007227B4" w:rsidP="0021539D">
      <w:pPr>
        <w:tabs>
          <w:tab w:val="left" w:pos="540"/>
        </w:tabs>
        <w:rPr>
          <w:color w:val="000000" w:themeColor="text1"/>
        </w:rPr>
      </w:pPr>
    </w:p>
    <w:p w14:paraId="554D46EC" w14:textId="1162FB19" w:rsidR="00877383" w:rsidRPr="003109D6" w:rsidRDefault="00877383" w:rsidP="0021539D">
      <w:pPr>
        <w:tabs>
          <w:tab w:val="left" w:pos="540"/>
        </w:tabs>
        <w:rPr>
          <w:color w:val="000000" w:themeColor="text1"/>
        </w:rPr>
      </w:pPr>
      <w:r w:rsidRPr="003109D6">
        <w:rPr>
          <w:color w:val="000000" w:themeColor="text1"/>
        </w:rPr>
        <w:t>108.</w:t>
      </w:r>
      <w:r w:rsidRPr="003109D6">
        <w:rPr>
          <w:color w:val="000000" w:themeColor="text1"/>
        </w:rPr>
        <w:tab/>
        <w:t>Samaddar KK, Todoran TM, Pescovitz OH: Growth hormone releasing hormone and growth hormone releasing hormone-related peptide in the testis.  In:  Testicular Function: From Gene Expression to Genetic Manipulation. M. Stefanini et al. (eds.)  Springer-Verlag, Heidelberg, pp 1115-131, 1998.</w:t>
      </w:r>
    </w:p>
    <w:p w14:paraId="10A6B5FC" w14:textId="77777777" w:rsidR="00877383" w:rsidRPr="003109D6" w:rsidRDefault="00877383" w:rsidP="0021539D">
      <w:pPr>
        <w:tabs>
          <w:tab w:val="left" w:pos="540"/>
        </w:tabs>
        <w:rPr>
          <w:color w:val="000000" w:themeColor="text1"/>
        </w:rPr>
      </w:pPr>
    </w:p>
    <w:p w14:paraId="66A04DC0" w14:textId="77777777" w:rsidR="00877383" w:rsidRPr="003109D6" w:rsidRDefault="00877383" w:rsidP="0021539D">
      <w:pPr>
        <w:tabs>
          <w:tab w:val="left" w:pos="540"/>
        </w:tabs>
        <w:rPr>
          <w:color w:val="000000" w:themeColor="text1"/>
        </w:rPr>
      </w:pPr>
      <w:r w:rsidRPr="003109D6">
        <w:rPr>
          <w:color w:val="000000" w:themeColor="text1"/>
        </w:rPr>
        <w:t>109.</w:t>
      </w:r>
      <w:r w:rsidRPr="003109D6">
        <w:rPr>
          <w:color w:val="000000" w:themeColor="text1"/>
        </w:rPr>
        <w:tab/>
        <w:t>Thacker MJ, Hainline B, St. Dennis-Feezle L, Pescovitz OH:  Growth failure in Prader-Willi syndrome is secondary to growth hormone deficiency.  Horm Res 49:216-220, 1998.</w:t>
      </w:r>
    </w:p>
    <w:p w14:paraId="2ED3AA59" w14:textId="77777777" w:rsidR="00877383" w:rsidRPr="003109D6" w:rsidRDefault="00877383" w:rsidP="0021539D">
      <w:pPr>
        <w:tabs>
          <w:tab w:val="left" w:pos="540"/>
        </w:tabs>
        <w:rPr>
          <w:color w:val="000000" w:themeColor="text1"/>
        </w:rPr>
      </w:pPr>
    </w:p>
    <w:p w14:paraId="093AEBE1" w14:textId="77777777" w:rsidR="00877383" w:rsidRPr="003109D6" w:rsidRDefault="00877383" w:rsidP="0021539D">
      <w:pPr>
        <w:tabs>
          <w:tab w:val="left" w:pos="540"/>
        </w:tabs>
        <w:rPr>
          <w:color w:val="000000" w:themeColor="text1"/>
        </w:rPr>
      </w:pPr>
      <w:r w:rsidRPr="003109D6">
        <w:rPr>
          <w:color w:val="000000" w:themeColor="text1"/>
        </w:rPr>
        <w:t>110.</w:t>
      </w:r>
      <w:r w:rsidRPr="003109D6">
        <w:rPr>
          <w:color w:val="000000" w:themeColor="text1"/>
        </w:rPr>
        <w:tab/>
        <w:t xml:space="preserve">Klein KO, Baron J, Barnes, KM, Pescovitz OH, Cutler </w:t>
      </w:r>
      <w:proofErr w:type="spellStart"/>
      <w:r w:rsidRPr="003109D6">
        <w:rPr>
          <w:color w:val="000000" w:themeColor="text1"/>
        </w:rPr>
        <w:t>GBJr</w:t>
      </w:r>
      <w:proofErr w:type="spellEnd"/>
      <w:r w:rsidRPr="003109D6">
        <w:rPr>
          <w:color w:val="000000" w:themeColor="text1"/>
        </w:rPr>
        <w:t xml:space="preserve">:  Dose-response of estradiol levels measured by an ultrasensitive recombinant cell bioassay in </w:t>
      </w:r>
      <w:proofErr w:type="spellStart"/>
      <w:r w:rsidRPr="003109D6">
        <w:rPr>
          <w:color w:val="000000" w:themeColor="text1"/>
        </w:rPr>
        <w:t>deslorelin</w:t>
      </w:r>
      <w:proofErr w:type="spellEnd"/>
      <w:r w:rsidRPr="003109D6">
        <w:rPr>
          <w:color w:val="000000" w:themeColor="text1"/>
        </w:rPr>
        <w:t xml:space="preserve">-treated girls with LHRH-dependent precocious puberty. J Clin Endocrinol </w:t>
      </w:r>
      <w:proofErr w:type="spellStart"/>
      <w:r w:rsidRPr="003109D6">
        <w:rPr>
          <w:color w:val="000000" w:themeColor="text1"/>
        </w:rPr>
        <w:t>Metab</w:t>
      </w:r>
      <w:proofErr w:type="spellEnd"/>
      <w:r w:rsidRPr="003109D6">
        <w:rPr>
          <w:color w:val="000000" w:themeColor="text1"/>
        </w:rPr>
        <w:t xml:space="preserve"> 83:2387-2389, 1998. </w:t>
      </w:r>
    </w:p>
    <w:p w14:paraId="3477DE85" w14:textId="77777777" w:rsidR="00877383" w:rsidRPr="003109D6" w:rsidRDefault="00877383" w:rsidP="0021539D">
      <w:pPr>
        <w:tabs>
          <w:tab w:val="left" w:pos="540"/>
        </w:tabs>
        <w:rPr>
          <w:color w:val="000000" w:themeColor="text1"/>
        </w:rPr>
      </w:pPr>
    </w:p>
    <w:p w14:paraId="75A06E9A" w14:textId="77777777" w:rsidR="00877383" w:rsidRPr="003109D6" w:rsidRDefault="00877383" w:rsidP="0021539D">
      <w:pPr>
        <w:tabs>
          <w:tab w:val="left" w:pos="540"/>
        </w:tabs>
        <w:rPr>
          <w:color w:val="000000" w:themeColor="text1"/>
        </w:rPr>
      </w:pPr>
      <w:r w:rsidRPr="003109D6">
        <w:rPr>
          <w:color w:val="000000" w:themeColor="text1"/>
        </w:rPr>
        <w:t>111.</w:t>
      </w:r>
      <w:r w:rsidRPr="003109D6">
        <w:rPr>
          <w:color w:val="000000" w:themeColor="text1"/>
        </w:rPr>
        <w:tab/>
        <w:t xml:space="preserve">DiMeglio LA, Steinmetz R, Pescovitz OH: Variations on a theme: testis-derived neuropeptide hormones.  </w:t>
      </w:r>
      <w:proofErr w:type="spellStart"/>
      <w:r w:rsidRPr="003109D6">
        <w:rPr>
          <w:color w:val="000000" w:themeColor="text1"/>
        </w:rPr>
        <w:t>Eur</w:t>
      </w:r>
      <w:proofErr w:type="spellEnd"/>
      <w:r w:rsidRPr="003109D6">
        <w:rPr>
          <w:color w:val="000000" w:themeColor="text1"/>
        </w:rPr>
        <w:t xml:space="preserve"> J Endocrinol 139:361-362, 1998.</w:t>
      </w:r>
    </w:p>
    <w:p w14:paraId="26C0056E" w14:textId="77777777" w:rsidR="00877383" w:rsidRPr="003109D6" w:rsidRDefault="00877383" w:rsidP="0021539D">
      <w:pPr>
        <w:tabs>
          <w:tab w:val="left" w:pos="540"/>
        </w:tabs>
        <w:rPr>
          <w:color w:val="000000" w:themeColor="text1"/>
        </w:rPr>
      </w:pPr>
    </w:p>
    <w:p w14:paraId="2F9D0DA0" w14:textId="77777777" w:rsidR="00877383" w:rsidRPr="003109D6" w:rsidRDefault="00877383" w:rsidP="0021539D">
      <w:pPr>
        <w:tabs>
          <w:tab w:val="left" w:pos="540"/>
        </w:tabs>
        <w:rPr>
          <w:color w:val="000000" w:themeColor="text1"/>
        </w:rPr>
      </w:pPr>
      <w:r w:rsidRPr="003109D6">
        <w:rPr>
          <w:color w:val="000000" w:themeColor="text1"/>
        </w:rPr>
        <w:t>112.</w:t>
      </w:r>
      <w:r w:rsidRPr="003109D6">
        <w:rPr>
          <w:color w:val="000000" w:themeColor="text1"/>
        </w:rPr>
        <w:tab/>
        <w:t xml:space="preserve">Uriarte MM, Klein KO, Barnes KM, Pescovitz OH, Loriaux DL, Cutler GB Jr: Gonadotrophin and prolactin secretory dynamics in girls with normal puberty, idiopathic precocious puberty, and precocious puberty due to hypothalamic hamartoma. Clin Endocrinol 49:363-8, 1998. </w:t>
      </w:r>
    </w:p>
    <w:p w14:paraId="37208399" w14:textId="77777777" w:rsidR="00877383" w:rsidRPr="003109D6" w:rsidRDefault="00877383" w:rsidP="0021539D">
      <w:pPr>
        <w:tabs>
          <w:tab w:val="left" w:pos="540"/>
        </w:tabs>
        <w:ind w:left="2347" w:hanging="2347"/>
        <w:rPr>
          <w:color w:val="000000" w:themeColor="text1"/>
        </w:rPr>
      </w:pPr>
    </w:p>
    <w:p w14:paraId="75656191" w14:textId="77777777" w:rsidR="00877383" w:rsidRPr="003109D6" w:rsidRDefault="00877383" w:rsidP="0021539D">
      <w:pPr>
        <w:tabs>
          <w:tab w:val="left" w:pos="540"/>
        </w:tabs>
        <w:rPr>
          <w:color w:val="000000" w:themeColor="text1"/>
        </w:rPr>
      </w:pPr>
      <w:r w:rsidRPr="003109D6">
        <w:rPr>
          <w:color w:val="000000" w:themeColor="text1"/>
        </w:rPr>
        <w:t>113.</w:t>
      </w:r>
      <w:r w:rsidRPr="003109D6">
        <w:rPr>
          <w:color w:val="000000" w:themeColor="text1"/>
        </w:rPr>
        <w:tab/>
        <w:t>Hofman PL and Pescovitz OH: Growth hormone releasing hormone: Biologic and Molecular Aspects.  In: Molecular and Cellular Pediatric Endocrinology.  S. Handwerger (Ed); Humana Press, Totowa, NJ; pp 85-112, 1999.</w:t>
      </w:r>
    </w:p>
    <w:p w14:paraId="4D5CE179" w14:textId="77777777" w:rsidR="00877383" w:rsidRPr="003109D6" w:rsidRDefault="00877383" w:rsidP="0021539D">
      <w:pPr>
        <w:tabs>
          <w:tab w:val="left" w:pos="540"/>
        </w:tabs>
        <w:rPr>
          <w:color w:val="000000" w:themeColor="text1"/>
        </w:rPr>
      </w:pPr>
    </w:p>
    <w:p w14:paraId="7F42CB13" w14:textId="77777777" w:rsidR="00877383" w:rsidRPr="003109D6" w:rsidRDefault="00877383" w:rsidP="0021539D">
      <w:pPr>
        <w:tabs>
          <w:tab w:val="left" w:pos="540"/>
        </w:tabs>
        <w:rPr>
          <w:color w:val="000000" w:themeColor="text1"/>
        </w:rPr>
      </w:pPr>
      <w:r w:rsidRPr="003109D6">
        <w:rPr>
          <w:color w:val="000000" w:themeColor="text1"/>
        </w:rPr>
        <w:t>114.</w:t>
      </w:r>
      <w:r w:rsidRPr="003109D6">
        <w:rPr>
          <w:color w:val="000000" w:themeColor="text1"/>
        </w:rPr>
        <w:tab/>
        <w:t xml:space="preserve">Eugster EA, Shankar R, Feezle LK, Pescovitz OH: Tamoxifen treatment of progressive precocious puberty in a patient with McCune-Albright syndrome. J </w:t>
      </w:r>
      <w:proofErr w:type="spellStart"/>
      <w:r w:rsidRPr="003109D6">
        <w:rPr>
          <w:color w:val="000000" w:themeColor="text1"/>
        </w:rPr>
        <w:t>Pediatr</w:t>
      </w:r>
      <w:proofErr w:type="spellEnd"/>
      <w:r w:rsidRPr="003109D6">
        <w:rPr>
          <w:color w:val="000000" w:themeColor="text1"/>
        </w:rPr>
        <w:t xml:space="preserve"> Endocrinol </w:t>
      </w:r>
      <w:proofErr w:type="spellStart"/>
      <w:r w:rsidRPr="003109D6">
        <w:rPr>
          <w:color w:val="000000" w:themeColor="text1"/>
        </w:rPr>
        <w:t>Metab</w:t>
      </w:r>
      <w:proofErr w:type="spellEnd"/>
      <w:r w:rsidRPr="003109D6">
        <w:rPr>
          <w:color w:val="000000" w:themeColor="text1"/>
        </w:rPr>
        <w:t xml:space="preserve"> 12: 681-686, 1999.</w:t>
      </w:r>
    </w:p>
    <w:p w14:paraId="40759C3A" w14:textId="77777777" w:rsidR="00877383" w:rsidRPr="003109D6" w:rsidRDefault="00877383" w:rsidP="0021539D">
      <w:pPr>
        <w:tabs>
          <w:tab w:val="left" w:pos="540"/>
        </w:tabs>
        <w:rPr>
          <w:color w:val="000000" w:themeColor="text1"/>
        </w:rPr>
      </w:pPr>
    </w:p>
    <w:p w14:paraId="7AF72E84" w14:textId="77777777" w:rsidR="00877383" w:rsidRPr="003109D6" w:rsidRDefault="00877383" w:rsidP="0021539D">
      <w:pPr>
        <w:tabs>
          <w:tab w:val="left" w:pos="540"/>
        </w:tabs>
        <w:rPr>
          <w:color w:val="000000" w:themeColor="text1"/>
        </w:rPr>
      </w:pPr>
      <w:r w:rsidRPr="003109D6">
        <w:rPr>
          <w:color w:val="000000" w:themeColor="text1"/>
        </w:rPr>
        <w:t>115.</w:t>
      </w:r>
      <w:r w:rsidRPr="003109D6">
        <w:rPr>
          <w:color w:val="000000" w:themeColor="text1"/>
        </w:rPr>
        <w:tab/>
        <w:t>Walvoord EC, Pescovitz OH: Precocious puberty: combined use of GH and GnRH analogues: theoretical and practical considerations. Pediatrics 104:1010-1014, 1999.</w:t>
      </w:r>
    </w:p>
    <w:p w14:paraId="2B815B36" w14:textId="2C049571" w:rsidR="00877383" w:rsidRPr="003109D6" w:rsidRDefault="00877383" w:rsidP="0021539D">
      <w:pPr>
        <w:tabs>
          <w:tab w:val="left" w:pos="540"/>
        </w:tabs>
        <w:rPr>
          <w:color w:val="000000" w:themeColor="text1"/>
        </w:rPr>
      </w:pPr>
      <w:r w:rsidRPr="003109D6">
        <w:rPr>
          <w:color w:val="000000" w:themeColor="text1"/>
        </w:rPr>
        <w:lastRenderedPageBreak/>
        <w:t>116.</w:t>
      </w:r>
      <w:r w:rsidRPr="003109D6">
        <w:rPr>
          <w:color w:val="000000" w:themeColor="text1"/>
        </w:rPr>
        <w:tab/>
      </w:r>
      <w:proofErr w:type="spellStart"/>
      <w:r w:rsidRPr="003109D6">
        <w:rPr>
          <w:color w:val="000000" w:themeColor="text1"/>
        </w:rPr>
        <w:t>Nillni</w:t>
      </w:r>
      <w:proofErr w:type="spellEnd"/>
      <w:r w:rsidRPr="003109D6">
        <w:rPr>
          <w:color w:val="000000" w:themeColor="text1"/>
        </w:rPr>
        <w:t xml:space="preserve"> E, Steinmetz R, Pescovitz OH: Post-translational processing of pro-growth hormone releasing hormone. Endocrinology 140:5817-5827,</w:t>
      </w:r>
      <w:r w:rsidR="00710CA3" w:rsidRPr="003109D6">
        <w:rPr>
          <w:color w:val="000000" w:themeColor="text1"/>
        </w:rPr>
        <w:t xml:space="preserve"> </w:t>
      </w:r>
      <w:r w:rsidRPr="003109D6">
        <w:rPr>
          <w:color w:val="000000" w:themeColor="text1"/>
        </w:rPr>
        <w:t>1999.</w:t>
      </w:r>
    </w:p>
    <w:p w14:paraId="77434320" w14:textId="77777777" w:rsidR="007227B4" w:rsidRPr="003109D6" w:rsidRDefault="007227B4" w:rsidP="0021539D">
      <w:pPr>
        <w:tabs>
          <w:tab w:val="left" w:pos="540"/>
        </w:tabs>
        <w:rPr>
          <w:color w:val="000000" w:themeColor="text1"/>
        </w:rPr>
      </w:pPr>
    </w:p>
    <w:p w14:paraId="040CAB7E" w14:textId="1647DFE7" w:rsidR="0021539D" w:rsidRPr="003109D6" w:rsidRDefault="00877383" w:rsidP="0021539D">
      <w:pPr>
        <w:tabs>
          <w:tab w:val="left" w:pos="540"/>
        </w:tabs>
        <w:rPr>
          <w:color w:val="000000" w:themeColor="text1"/>
        </w:rPr>
      </w:pPr>
      <w:r w:rsidRPr="003109D6">
        <w:rPr>
          <w:color w:val="000000" w:themeColor="text1"/>
        </w:rPr>
        <w:t>117.</w:t>
      </w:r>
      <w:r w:rsidRPr="003109D6">
        <w:rPr>
          <w:color w:val="000000" w:themeColor="text1"/>
        </w:rPr>
        <w:tab/>
        <w:t xml:space="preserve">Eugster E, Pescovitz OH: Gigantism. J Clin Endocrinol </w:t>
      </w:r>
      <w:proofErr w:type="spellStart"/>
      <w:r w:rsidRPr="003109D6">
        <w:rPr>
          <w:color w:val="000000" w:themeColor="text1"/>
        </w:rPr>
        <w:t>Metab</w:t>
      </w:r>
      <w:proofErr w:type="spellEnd"/>
      <w:r w:rsidRPr="003109D6">
        <w:rPr>
          <w:color w:val="000000" w:themeColor="text1"/>
        </w:rPr>
        <w:t xml:space="preserve"> 84:4379-4384, 1999.</w:t>
      </w:r>
    </w:p>
    <w:p w14:paraId="09AFA1C5" w14:textId="77777777" w:rsidR="00192D3C" w:rsidRPr="003109D6" w:rsidRDefault="00192D3C" w:rsidP="0021539D">
      <w:pPr>
        <w:tabs>
          <w:tab w:val="left" w:pos="540"/>
        </w:tabs>
        <w:rPr>
          <w:color w:val="000000" w:themeColor="text1"/>
        </w:rPr>
      </w:pPr>
    </w:p>
    <w:p w14:paraId="751BA2A3" w14:textId="1AECCE36" w:rsidR="00877383" w:rsidRPr="003109D6" w:rsidRDefault="00877383" w:rsidP="0021539D">
      <w:pPr>
        <w:tabs>
          <w:tab w:val="left" w:pos="540"/>
        </w:tabs>
        <w:rPr>
          <w:color w:val="000000" w:themeColor="text1"/>
        </w:rPr>
      </w:pPr>
      <w:r w:rsidRPr="003109D6">
        <w:rPr>
          <w:color w:val="000000" w:themeColor="text1"/>
        </w:rPr>
        <w:t>118.</w:t>
      </w:r>
      <w:r w:rsidRPr="003109D6">
        <w:rPr>
          <w:color w:val="000000" w:themeColor="text1"/>
        </w:rPr>
        <w:tab/>
      </w:r>
      <w:proofErr w:type="spellStart"/>
      <w:r w:rsidRPr="003109D6">
        <w:rPr>
          <w:color w:val="000000" w:themeColor="text1"/>
        </w:rPr>
        <w:t>Kelnar</w:t>
      </w:r>
      <w:proofErr w:type="spellEnd"/>
      <w:r w:rsidRPr="003109D6">
        <w:rPr>
          <w:color w:val="000000" w:themeColor="text1"/>
        </w:rPr>
        <w:t xml:space="preserve"> CJH, Albertsson-</w:t>
      </w:r>
      <w:proofErr w:type="spellStart"/>
      <w:r w:rsidRPr="003109D6">
        <w:rPr>
          <w:color w:val="000000" w:themeColor="text1"/>
        </w:rPr>
        <w:t>Wikland</w:t>
      </w:r>
      <w:proofErr w:type="spellEnd"/>
      <w:r w:rsidRPr="003109D6">
        <w:rPr>
          <w:color w:val="000000" w:themeColor="text1"/>
        </w:rPr>
        <w:t xml:space="preserve"> K, Hintz RL, Ranke MB, Rosenfeld RG on behalf of faculty (OHP listed as faculty, alphabetically): Should we treat children with idiopathic short stature? </w:t>
      </w:r>
      <w:r w:rsidR="00710CA3" w:rsidRPr="003109D6">
        <w:rPr>
          <w:color w:val="000000" w:themeColor="text1"/>
        </w:rPr>
        <w:t xml:space="preserve"> </w:t>
      </w:r>
      <w:r w:rsidRPr="003109D6">
        <w:rPr>
          <w:color w:val="000000" w:themeColor="text1"/>
        </w:rPr>
        <w:t>Workshop Report. Hormone Res 52: 150-157,</w:t>
      </w:r>
      <w:r w:rsidR="00710CA3" w:rsidRPr="003109D6">
        <w:rPr>
          <w:color w:val="000000" w:themeColor="text1"/>
        </w:rPr>
        <w:t xml:space="preserve"> </w:t>
      </w:r>
      <w:r w:rsidRPr="003109D6">
        <w:rPr>
          <w:color w:val="000000" w:themeColor="text1"/>
        </w:rPr>
        <w:t>1999.</w:t>
      </w:r>
    </w:p>
    <w:p w14:paraId="403B4B50" w14:textId="77777777" w:rsidR="00877383" w:rsidRPr="003109D6" w:rsidRDefault="00877383" w:rsidP="0021539D">
      <w:pPr>
        <w:tabs>
          <w:tab w:val="left" w:pos="540"/>
        </w:tabs>
        <w:rPr>
          <w:color w:val="000000" w:themeColor="text1"/>
        </w:rPr>
      </w:pPr>
    </w:p>
    <w:p w14:paraId="3DC51EE5" w14:textId="77777777" w:rsidR="00877383" w:rsidRPr="003109D6" w:rsidRDefault="00877383" w:rsidP="0021539D">
      <w:pPr>
        <w:tabs>
          <w:tab w:val="left" w:pos="540"/>
        </w:tabs>
        <w:rPr>
          <w:color w:val="000000" w:themeColor="text1"/>
        </w:rPr>
      </w:pPr>
      <w:r w:rsidRPr="003109D6">
        <w:rPr>
          <w:color w:val="000000" w:themeColor="text1"/>
        </w:rPr>
        <w:t>119.</w:t>
      </w:r>
      <w:r w:rsidRPr="003109D6">
        <w:rPr>
          <w:color w:val="000000" w:themeColor="text1"/>
        </w:rPr>
        <w:tab/>
        <w:t xml:space="preserve">Fang S, Steinmetz R, King D, Zeng P, </w:t>
      </w:r>
      <w:proofErr w:type="spellStart"/>
      <w:r w:rsidRPr="003109D6">
        <w:rPr>
          <w:color w:val="000000" w:themeColor="text1"/>
        </w:rPr>
        <w:t>Vogelweid</w:t>
      </w:r>
      <w:proofErr w:type="spellEnd"/>
      <w:r w:rsidRPr="003109D6">
        <w:rPr>
          <w:color w:val="000000" w:themeColor="text1"/>
        </w:rPr>
        <w:t xml:space="preserve"> C, Cooper S, </w:t>
      </w:r>
      <w:proofErr w:type="spellStart"/>
      <w:r w:rsidRPr="003109D6">
        <w:rPr>
          <w:color w:val="000000" w:themeColor="text1"/>
        </w:rPr>
        <w:t>Hangcoc</w:t>
      </w:r>
      <w:proofErr w:type="spellEnd"/>
      <w:r w:rsidRPr="003109D6">
        <w:rPr>
          <w:color w:val="000000" w:themeColor="text1"/>
        </w:rPr>
        <w:t xml:space="preserve"> G, Broxmeyer HE, Pescovitz OH: Development of a transgenic mouse that overexpresses a novel product of the growth hormone-releasing hormone gene. Endocrinology 141:1377-1383, 2000.</w:t>
      </w:r>
    </w:p>
    <w:p w14:paraId="4E3F0112" w14:textId="77777777" w:rsidR="00877383" w:rsidRPr="003109D6" w:rsidRDefault="00877383" w:rsidP="0021539D">
      <w:pPr>
        <w:tabs>
          <w:tab w:val="left" w:pos="540"/>
        </w:tabs>
        <w:rPr>
          <w:color w:val="000000" w:themeColor="text1"/>
        </w:rPr>
      </w:pPr>
    </w:p>
    <w:p w14:paraId="6218ED1F" w14:textId="77777777" w:rsidR="00877383" w:rsidRPr="003109D6" w:rsidRDefault="00877383" w:rsidP="0021539D">
      <w:pPr>
        <w:tabs>
          <w:tab w:val="left" w:pos="540"/>
        </w:tabs>
        <w:rPr>
          <w:color w:val="000000" w:themeColor="text1"/>
        </w:rPr>
      </w:pPr>
      <w:r w:rsidRPr="003109D6">
        <w:rPr>
          <w:color w:val="000000" w:themeColor="text1"/>
        </w:rPr>
        <w:t>120.</w:t>
      </w:r>
      <w:r w:rsidRPr="003109D6">
        <w:rPr>
          <w:color w:val="000000" w:themeColor="text1"/>
        </w:rPr>
        <w:tab/>
        <w:t xml:space="preserve">Eugster EA, Pescovitz OH, Quigley CA, Johnson NB, </w:t>
      </w:r>
      <w:proofErr w:type="spellStart"/>
      <w:r w:rsidRPr="003109D6">
        <w:rPr>
          <w:color w:val="000000" w:themeColor="text1"/>
        </w:rPr>
        <w:t>Rivkees</w:t>
      </w:r>
      <w:proofErr w:type="spellEnd"/>
      <w:r w:rsidRPr="003109D6">
        <w:rPr>
          <w:color w:val="000000" w:themeColor="text1"/>
        </w:rPr>
        <w:t xml:space="preserve"> SA: Development of a congenital hyp</w:t>
      </w:r>
      <w:r w:rsidR="00710CA3" w:rsidRPr="003109D6">
        <w:rPr>
          <w:color w:val="000000" w:themeColor="text1"/>
        </w:rPr>
        <w:t>othyroidism follow-up program….</w:t>
      </w:r>
      <w:r w:rsidRPr="003109D6">
        <w:rPr>
          <w:color w:val="000000" w:themeColor="text1"/>
        </w:rPr>
        <w:t>the Indiana experience. The Endocrinologist 2000: 10:185-193.</w:t>
      </w:r>
    </w:p>
    <w:p w14:paraId="714DB971" w14:textId="77777777" w:rsidR="00877383" w:rsidRPr="003109D6" w:rsidRDefault="00877383" w:rsidP="0021539D">
      <w:pPr>
        <w:tabs>
          <w:tab w:val="left" w:pos="540"/>
        </w:tabs>
        <w:rPr>
          <w:color w:val="000000" w:themeColor="text1"/>
        </w:rPr>
      </w:pPr>
    </w:p>
    <w:p w14:paraId="4DD01591" w14:textId="77777777" w:rsidR="00877383" w:rsidRPr="003109D6" w:rsidRDefault="00877383" w:rsidP="0021539D">
      <w:pPr>
        <w:tabs>
          <w:tab w:val="left" w:pos="540"/>
        </w:tabs>
        <w:rPr>
          <w:color w:val="000000" w:themeColor="text1"/>
        </w:rPr>
      </w:pPr>
      <w:r w:rsidRPr="003109D6">
        <w:rPr>
          <w:color w:val="000000" w:themeColor="text1"/>
        </w:rPr>
        <w:t>121.</w:t>
      </w:r>
      <w:r w:rsidRPr="003109D6">
        <w:rPr>
          <w:color w:val="000000" w:themeColor="text1"/>
        </w:rPr>
        <w:tab/>
        <w:t>DiMeglio LA, Hofman PL, Pescovitz OH: Molecular defects of the growth hormone axis.  In: Human Growth Hormone: Basic and Clinical Research.  (Thorner MO, Smith R. Eds), Humana Press, Totowa, NJ, pp169-190, 2000.</w:t>
      </w:r>
    </w:p>
    <w:p w14:paraId="42D83CB5" w14:textId="77777777" w:rsidR="00877383" w:rsidRPr="003109D6" w:rsidRDefault="00877383" w:rsidP="0021539D">
      <w:pPr>
        <w:tabs>
          <w:tab w:val="left" w:pos="540"/>
        </w:tabs>
        <w:rPr>
          <w:color w:val="000000" w:themeColor="text1"/>
        </w:rPr>
      </w:pPr>
    </w:p>
    <w:p w14:paraId="7C9DCE35" w14:textId="77777777" w:rsidR="00877383" w:rsidRPr="003109D6" w:rsidRDefault="00877383" w:rsidP="0021539D">
      <w:pPr>
        <w:tabs>
          <w:tab w:val="left" w:pos="540"/>
        </w:tabs>
        <w:rPr>
          <w:color w:val="000000" w:themeColor="text1"/>
        </w:rPr>
      </w:pPr>
      <w:r w:rsidRPr="003109D6">
        <w:rPr>
          <w:color w:val="000000" w:themeColor="text1"/>
        </w:rPr>
        <w:t>122.</w:t>
      </w:r>
      <w:r w:rsidRPr="003109D6">
        <w:rPr>
          <w:color w:val="000000" w:themeColor="text1"/>
        </w:rPr>
        <w:tab/>
        <w:t>Steinmetz R, Lazzarro N, Rothrock JK, Pescovitz OH: Effects of growth hormone releasing hormone-related peptide on stem cell factor expression in cultured rat Sertoli cells. Endocrine 12:323-327, 2000.</w:t>
      </w:r>
    </w:p>
    <w:p w14:paraId="4CFCBB05" w14:textId="77777777" w:rsidR="00877383" w:rsidRPr="003109D6" w:rsidRDefault="00877383" w:rsidP="0021539D">
      <w:pPr>
        <w:tabs>
          <w:tab w:val="left" w:pos="540"/>
        </w:tabs>
        <w:rPr>
          <w:color w:val="000000" w:themeColor="text1"/>
        </w:rPr>
      </w:pPr>
    </w:p>
    <w:p w14:paraId="169F7AB9" w14:textId="77777777" w:rsidR="00877383" w:rsidRPr="003109D6" w:rsidRDefault="00877383" w:rsidP="0021539D">
      <w:pPr>
        <w:tabs>
          <w:tab w:val="left" w:pos="540"/>
        </w:tabs>
        <w:rPr>
          <w:color w:val="000000" w:themeColor="text1"/>
        </w:rPr>
      </w:pPr>
      <w:r w:rsidRPr="003109D6">
        <w:rPr>
          <w:color w:val="000000" w:themeColor="text1"/>
        </w:rPr>
        <w:t>123.</w:t>
      </w:r>
      <w:r w:rsidRPr="003109D6">
        <w:rPr>
          <w:color w:val="000000" w:themeColor="text1"/>
        </w:rPr>
        <w:tab/>
        <w:t>Consensus Statement: Prader-Willi syndrome: Growth hormone (GH)/insulin-like growth factor axis deficiency and GH treatment. Lee PDK and others (Pescovitz, OH listed alphabetically). The Endocrinologist 10:4, 71S-73S, 2000.</w:t>
      </w:r>
    </w:p>
    <w:p w14:paraId="7F33BEC1" w14:textId="77777777" w:rsidR="00877383" w:rsidRPr="003109D6" w:rsidRDefault="00877383" w:rsidP="0021539D">
      <w:pPr>
        <w:tabs>
          <w:tab w:val="left" w:pos="540"/>
        </w:tabs>
        <w:rPr>
          <w:color w:val="000000" w:themeColor="text1"/>
        </w:rPr>
      </w:pPr>
    </w:p>
    <w:p w14:paraId="7F29F11D" w14:textId="77777777" w:rsidR="00877383" w:rsidRPr="003109D6" w:rsidRDefault="00877383" w:rsidP="0021539D">
      <w:pPr>
        <w:tabs>
          <w:tab w:val="left" w:pos="540"/>
        </w:tabs>
        <w:rPr>
          <w:color w:val="000000" w:themeColor="text1"/>
        </w:rPr>
      </w:pPr>
      <w:r w:rsidRPr="003109D6">
        <w:rPr>
          <w:color w:val="000000" w:themeColor="text1"/>
        </w:rPr>
        <w:t>124.</w:t>
      </w:r>
      <w:r w:rsidRPr="003109D6">
        <w:rPr>
          <w:color w:val="000000" w:themeColor="text1"/>
        </w:rPr>
        <w:tab/>
        <w:t xml:space="preserve">Sloop KW, Walvoord EC, Showalter AD, Pescovitz OH, Rhodes S: Molecular analysis of combined pituitary hormone deficiency patients with posterior pituitary ectopia. J Clin Endocrinol </w:t>
      </w:r>
      <w:proofErr w:type="spellStart"/>
      <w:r w:rsidRPr="003109D6">
        <w:rPr>
          <w:color w:val="000000" w:themeColor="text1"/>
        </w:rPr>
        <w:t>Metab</w:t>
      </w:r>
      <w:proofErr w:type="spellEnd"/>
      <w:r w:rsidRPr="003109D6">
        <w:rPr>
          <w:color w:val="000000" w:themeColor="text1"/>
        </w:rPr>
        <w:t xml:space="preserve"> 85:2701-2708, 2000.</w:t>
      </w:r>
    </w:p>
    <w:p w14:paraId="6D173224" w14:textId="77777777" w:rsidR="00C1459B" w:rsidRPr="003109D6" w:rsidRDefault="00C1459B" w:rsidP="0021539D">
      <w:pPr>
        <w:tabs>
          <w:tab w:val="left" w:pos="540"/>
        </w:tabs>
        <w:rPr>
          <w:color w:val="000000" w:themeColor="text1"/>
        </w:rPr>
      </w:pPr>
    </w:p>
    <w:p w14:paraId="20B4DD2B" w14:textId="77777777" w:rsidR="00877383" w:rsidRPr="003109D6" w:rsidRDefault="00877383" w:rsidP="0021539D">
      <w:pPr>
        <w:tabs>
          <w:tab w:val="left" w:pos="540"/>
        </w:tabs>
        <w:rPr>
          <w:color w:val="000000" w:themeColor="text1"/>
        </w:rPr>
      </w:pPr>
      <w:r w:rsidRPr="003109D6">
        <w:rPr>
          <w:color w:val="000000" w:themeColor="text1"/>
        </w:rPr>
        <w:t>125.</w:t>
      </w:r>
      <w:r w:rsidRPr="003109D6">
        <w:rPr>
          <w:color w:val="000000" w:themeColor="text1"/>
        </w:rPr>
        <w:tab/>
        <w:t xml:space="preserve">Rosenfield RL, Bachrach LK, </w:t>
      </w:r>
      <w:proofErr w:type="spellStart"/>
      <w:r w:rsidRPr="003109D6">
        <w:rPr>
          <w:color w:val="000000" w:themeColor="text1"/>
        </w:rPr>
        <w:t>Chernausek</w:t>
      </w:r>
      <w:proofErr w:type="spellEnd"/>
      <w:r w:rsidRPr="003109D6">
        <w:rPr>
          <w:color w:val="000000" w:themeColor="text1"/>
        </w:rPr>
        <w:t xml:space="preserve"> SD, Gertner JM, Gottschalk M, Hardin DS, Pescovitz OH, Saenger P: Current age of onset of puberty. Pediatrics (letter) 106: 622, 2000.</w:t>
      </w:r>
    </w:p>
    <w:p w14:paraId="3F63603C" w14:textId="77777777" w:rsidR="00C1459B" w:rsidRPr="003109D6" w:rsidRDefault="00C1459B" w:rsidP="0021539D">
      <w:pPr>
        <w:tabs>
          <w:tab w:val="left" w:pos="540"/>
        </w:tabs>
        <w:rPr>
          <w:color w:val="000000" w:themeColor="text1"/>
        </w:rPr>
      </w:pPr>
    </w:p>
    <w:p w14:paraId="6436FE04" w14:textId="77777777" w:rsidR="00877383" w:rsidRPr="003109D6" w:rsidRDefault="00877383" w:rsidP="0021539D">
      <w:pPr>
        <w:tabs>
          <w:tab w:val="left" w:pos="540"/>
        </w:tabs>
        <w:rPr>
          <w:color w:val="000000" w:themeColor="text1"/>
        </w:rPr>
      </w:pPr>
      <w:r w:rsidRPr="003109D6">
        <w:rPr>
          <w:color w:val="000000" w:themeColor="text1"/>
        </w:rPr>
        <w:t>126.</w:t>
      </w:r>
      <w:r w:rsidRPr="003109D6">
        <w:rPr>
          <w:color w:val="000000" w:themeColor="text1"/>
        </w:rPr>
        <w:tab/>
        <w:t>Pescovitz OH and Katz HV: Recommendations for improving clinician and payer communication about growth hormone use. Am J Managed Care (workshop) 6: S835-S836, 2000.</w:t>
      </w:r>
    </w:p>
    <w:p w14:paraId="2CBBBF10" w14:textId="77777777" w:rsidR="00877383" w:rsidRPr="003109D6" w:rsidRDefault="00877383" w:rsidP="0021539D">
      <w:pPr>
        <w:tabs>
          <w:tab w:val="left" w:pos="540"/>
        </w:tabs>
        <w:rPr>
          <w:color w:val="000000" w:themeColor="text1"/>
        </w:rPr>
      </w:pPr>
    </w:p>
    <w:p w14:paraId="399D99F6" w14:textId="77777777" w:rsidR="00877383" w:rsidRPr="003109D6" w:rsidRDefault="00877383" w:rsidP="0021539D">
      <w:pPr>
        <w:tabs>
          <w:tab w:val="left" w:pos="540"/>
        </w:tabs>
        <w:rPr>
          <w:color w:val="000000" w:themeColor="text1"/>
        </w:rPr>
      </w:pPr>
      <w:r w:rsidRPr="003109D6">
        <w:rPr>
          <w:color w:val="000000" w:themeColor="text1"/>
        </w:rPr>
        <w:t>127.</w:t>
      </w:r>
      <w:r w:rsidRPr="003109D6">
        <w:rPr>
          <w:color w:val="000000" w:themeColor="text1"/>
        </w:rPr>
        <w:tab/>
        <w:t>Pescovitz OH: Ontogeny of GnRH neuron function – integration.  In: Proceedings of the 5th international conferences on the control of the onset of puberty. (eds: Bourguignon J-P, Plant TM). Elsevier, Amsterdam. pp37-38, 2000.</w:t>
      </w:r>
    </w:p>
    <w:p w14:paraId="6E284157" w14:textId="77777777" w:rsidR="00877383" w:rsidRPr="003109D6" w:rsidRDefault="00877383" w:rsidP="0021539D">
      <w:pPr>
        <w:tabs>
          <w:tab w:val="left" w:pos="540"/>
        </w:tabs>
        <w:rPr>
          <w:color w:val="000000" w:themeColor="text1"/>
        </w:rPr>
      </w:pPr>
    </w:p>
    <w:p w14:paraId="195F91AE" w14:textId="77777777" w:rsidR="00877383" w:rsidRPr="003109D6" w:rsidRDefault="00877383" w:rsidP="0021539D">
      <w:pPr>
        <w:tabs>
          <w:tab w:val="left" w:pos="540"/>
        </w:tabs>
        <w:rPr>
          <w:color w:val="000000" w:themeColor="text1"/>
        </w:rPr>
      </w:pPr>
      <w:r w:rsidRPr="003109D6">
        <w:rPr>
          <w:color w:val="000000" w:themeColor="text1"/>
        </w:rPr>
        <w:t>128.</w:t>
      </w:r>
      <w:r w:rsidRPr="003109D6">
        <w:rPr>
          <w:color w:val="000000" w:themeColor="text1"/>
        </w:rPr>
        <w:tab/>
        <w:t>Pescovitz OH: Gary Randall Freidenberg, 1949-1999: An Appreciation. Diabetes Care 23: 262, 2000.</w:t>
      </w:r>
    </w:p>
    <w:p w14:paraId="65F8931A" w14:textId="7AF1DC87" w:rsidR="00877383" w:rsidRPr="003109D6" w:rsidRDefault="00877383" w:rsidP="0021539D">
      <w:pPr>
        <w:tabs>
          <w:tab w:val="left" w:pos="540"/>
        </w:tabs>
        <w:rPr>
          <w:color w:val="000000" w:themeColor="text1"/>
        </w:rPr>
      </w:pPr>
      <w:r w:rsidRPr="003109D6">
        <w:rPr>
          <w:color w:val="000000" w:themeColor="text1"/>
        </w:rPr>
        <w:lastRenderedPageBreak/>
        <w:t>129.</w:t>
      </w:r>
      <w:r w:rsidRPr="003109D6">
        <w:rPr>
          <w:color w:val="000000" w:themeColor="text1"/>
        </w:rPr>
        <w:tab/>
        <w:t xml:space="preserve">Eugster EA, DiMeglio LA, Wright JC, Freidenberg GR, Seshadri R, Pescovitz OH: Height outcome in congenital adrenal hyperplasia due to 21-hydroxylase deficiency: a meta-analysis. J </w:t>
      </w:r>
      <w:proofErr w:type="spellStart"/>
      <w:r w:rsidRPr="003109D6">
        <w:rPr>
          <w:color w:val="000000" w:themeColor="text1"/>
        </w:rPr>
        <w:t>Pediatr</w:t>
      </w:r>
      <w:proofErr w:type="spellEnd"/>
      <w:r w:rsidRPr="003109D6">
        <w:rPr>
          <w:color w:val="000000" w:themeColor="text1"/>
        </w:rPr>
        <w:t xml:space="preserve"> 138:26-32, 2001.</w:t>
      </w:r>
    </w:p>
    <w:p w14:paraId="0C30465C" w14:textId="77777777" w:rsidR="00877383" w:rsidRPr="003109D6" w:rsidRDefault="00877383" w:rsidP="0021539D">
      <w:pPr>
        <w:tabs>
          <w:tab w:val="left" w:pos="540"/>
        </w:tabs>
        <w:rPr>
          <w:color w:val="000000" w:themeColor="text1"/>
        </w:rPr>
      </w:pPr>
    </w:p>
    <w:p w14:paraId="3307EFD8" w14:textId="77777777" w:rsidR="00877383" w:rsidRPr="003109D6" w:rsidRDefault="00877383" w:rsidP="0021539D">
      <w:pPr>
        <w:tabs>
          <w:tab w:val="left" w:pos="540"/>
        </w:tabs>
        <w:rPr>
          <w:color w:val="000000" w:themeColor="text1"/>
        </w:rPr>
      </w:pPr>
      <w:r w:rsidRPr="003109D6">
        <w:rPr>
          <w:color w:val="000000" w:themeColor="text1"/>
        </w:rPr>
        <w:t>130.</w:t>
      </w:r>
      <w:r w:rsidRPr="003109D6">
        <w:rPr>
          <w:color w:val="000000" w:themeColor="text1"/>
        </w:rPr>
        <w:tab/>
        <w:t>Eugster EA and Pescovitz OH: Precocious Puberty. In: Endocrinology. DeGroot, LJ, (Ed-in-chief) Fourth Edition; WB Saunders Co., Philadelphia, Chapter 145. pp 2011-2021, 2001.</w:t>
      </w:r>
    </w:p>
    <w:p w14:paraId="528902B1" w14:textId="77777777" w:rsidR="00877383" w:rsidRPr="003109D6" w:rsidRDefault="00877383" w:rsidP="0021539D">
      <w:pPr>
        <w:tabs>
          <w:tab w:val="left" w:pos="540"/>
        </w:tabs>
        <w:rPr>
          <w:color w:val="000000" w:themeColor="text1"/>
        </w:rPr>
      </w:pPr>
    </w:p>
    <w:p w14:paraId="6D39163E" w14:textId="77777777" w:rsidR="00877383" w:rsidRPr="003109D6" w:rsidRDefault="00877383" w:rsidP="0021539D">
      <w:pPr>
        <w:tabs>
          <w:tab w:val="left" w:pos="540"/>
        </w:tabs>
        <w:rPr>
          <w:color w:val="000000" w:themeColor="text1"/>
        </w:rPr>
      </w:pPr>
      <w:r w:rsidRPr="003109D6">
        <w:rPr>
          <w:color w:val="000000" w:themeColor="text1"/>
        </w:rPr>
        <w:t>131.</w:t>
      </w:r>
      <w:r w:rsidRPr="003109D6">
        <w:rPr>
          <w:color w:val="000000" w:themeColor="text1"/>
        </w:rPr>
        <w:tab/>
        <w:t>Eugster EA and Pescovitz OH: Delayed Puberty. In: Endocrinology. DeGroot, LJ, (Ed-in chief) Fourth Edition; WB Saunders Co. Philadelphia, Chapter 146. pp 2022-2031, 2001.</w:t>
      </w:r>
    </w:p>
    <w:p w14:paraId="42172F7A" w14:textId="77777777" w:rsidR="00877383" w:rsidRPr="003109D6" w:rsidRDefault="00877383" w:rsidP="0021539D">
      <w:pPr>
        <w:tabs>
          <w:tab w:val="left" w:pos="540"/>
        </w:tabs>
        <w:rPr>
          <w:color w:val="000000" w:themeColor="text1"/>
        </w:rPr>
      </w:pPr>
    </w:p>
    <w:p w14:paraId="0E8524FA" w14:textId="77777777" w:rsidR="00877383" w:rsidRPr="003109D6" w:rsidRDefault="00877383" w:rsidP="0021539D">
      <w:pPr>
        <w:tabs>
          <w:tab w:val="left" w:pos="540"/>
        </w:tabs>
        <w:rPr>
          <w:color w:val="000000" w:themeColor="text1"/>
        </w:rPr>
      </w:pPr>
      <w:r w:rsidRPr="003109D6">
        <w:rPr>
          <w:color w:val="000000" w:themeColor="text1"/>
        </w:rPr>
        <w:t>132.</w:t>
      </w:r>
      <w:r w:rsidRPr="003109D6">
        <w:rPr>
          <w:color w:val="000000" w:themeColor="text1"/>
        </w:rPr>
        <w:tab/>
        <w:t>Walvoord EC, Waguespack SG and Pescovitz OH: Precocious and Delayed Puberty.  In: Principles and Practice of Endocrinology and Metabolism. Becker KL, (Ed-in-chief): Third Edition; J.B. Lippincott Co., Philadelphia, Ch 92: p: 893-908, 2001.</w:t>
      </w:r>
    </w:p>
    <w:p w14:paraId="24E85381" w14:textId="77777777" w:rsidR="00877383" w:rsidRPr="003109D6" w:rsidRDefault="00877383" w:rsidP="0021539D">
      <w:pPr>
        <w:tabs>
          <w:tab w:val="left" w:pos="540"/>
        </w:tabs>
        <w:rPr>
          <w:color w:val="000000" w:themeColor="text1"/>
        </w:rPr>
      </w:pPr>
    </w:p>
    <w:p w14:paraId="7FD836AE" w14:textId="77777777" w:rsidR="00877383" w:rsidRPr="003109D6" w:rsidRDefault="00877383" w:rsidP="0021539D">
      <w:pPr>
        <w:tabs>
          <w:tab w:val="left" w:pos="540"/>
        </w:tabs>
        <w:rPr>
          <w:color w:val="000000" w:themeColor="text1"/>
        </w:rPr>
      </w:pPr>
      <w:r w:rsidRPr="003109D6">
        <w:rPr>
          <w:color w:val="000000" w:themeColor="text1"/>
        </w:rPr>
        <w:t>133.</w:t>
      </w:r>
      <w:r w:rsidRPr="003109D6">
        <w:rPr>
          <w:color w:val="000000" w:themeColor="text1"/>
        </w:rPr>
        <w:tab/>
        <w:t>Saenger P, Pescovitz OH, Bercu BB, Murray FT, Landy H, Brentzel J, O’Dea L, Hanson B, Howard C, Abdollah S-N, Reiter EO (on behalf of the GEREF International Study Group): Outcome of growth hormone therapy in children with growth hormone deficiency showing an inadequate response to growth hormone-releasing hormone. Endocrine: 15: 51-56, 2001.</w:t>
      </w:r>
    </w:p>
    <w:p w14:paraId="24B6A19B" w14:textId="77777777" w:rsidR="00877383" w:rsidRPr="003109D6" w:rsidRDefault="00877383" w:rsidP="0021539D">
      <w:pPr>
        <w:tabs>
          <w:tab w:val="left" w:pos="540"/>
        </w:tabs>
        <w:rPr>
          <w:color w:val="000000" w:themeColor="text1"/>
        </w:rPr>
      </w:pPr>
    </w:p>
    <w:p w14:paraId="0D627C79" w14:textId="77777777" w:rsidR="00877383" w:rsidRPr="003109D6" w:rsidRDefault="00877383" w:rsidP="0021539D">
      <w:pPr>
        <w:tabs>
          <w:tab w:val="left" w:pos="540"/>
        </w:tabs>
        <w:rPr>
          <w:color w:val="000000" w:themeColor="text1"/>
        </w:rPr>
      </w:pPr>
      <w:r w:rsidRPr="003109D6">
        <w:rPr>
          <w:color w:val="000000" w:themeColor="text1"/>
        </w:rPr>
        <w:t>134.</w:t>
      </w:r>
      <w:r w:rsidRPr="003109D6">
        <w:rPr>
          <w:color w:val="000000" w:themeColor="text1"/>
        </w:rPr>
        <w:tab/>
        <w:t xml:space="preserve">Eugster EA and Pescovitz OH: Advances in the treatment of precocious puberty. Expert </w:t>
      </w:r>
      <w:proofErr w:type="spellStart"/>
      <w:r w:rsidRPr="003109D6">
        <w:rPr>
          <w:color w:val="000000" w:themeColor="text1"/>
        </w:rPr>
        <w:t>Opin</w:t>
      </w:r>
      <w:proofErr w:type="spellEnd"/>
      <w:r w:rsidRPr="003109D6">
        <w:rPr>
          <w:color w:val="000000" w:themeColor="text1"/>
        </w:rPr>
        <w:t xml:space="preserve"> </w:t>
      </w:r>
      <w:proofErr w:type="spellStart"/>
      <w:r w:rsidRPr="003109D6">
        <w:rPr>
          <w:color w:val="000000" w:themeColor="text1"/>
        </w:rPr>
        <w:t>Investig</w:t>
      </w:r>
      <w:proofErr w:type="spellEnd"/>
      <w:r w:rsidRPr="003109D6">
        <w:rPr>
          <w:color w:val="000000" w:themeColor="text1"/>
        </w:rPr>
        <w:t xml:space="preserve"> Drugs 10 (9):1623-1630, 2001.</w:t>
      </w:r>
    </w:p>
    <w:p w14:paraId="164DD42C" w14:textId="77777777" w:rsidR="00877383" w:rsidRPr="003109D6" w:rsidRDefault="00877383" w:rsidP="0021539D">
      <w:pPr>
        <w:tabs>
          <w:tab w:val="left" w:pos="540"/>
        </w:tabs>
        <w:rPr>
          <w:color w:val="000000" w:themeColor="text1"/>
        </w:rPr>
      </w:pPr>
    </w:p>
    <w:p w14:paraId="42D167E3" w14:textId="77777777" w:rsidR="00877383" w:rsidRPr="003109D6" w:rsidRDefault="00877383" w:rsidP="0021539D">
      <w:pPr>
        <w:tabs>
          <w:tab w:val="left" w:pos="540"/>
        </w:tabs>
        <w:rPr>
          <w:color w:val="000000" w:themeColor="text1"/>
        </w:rPr>
      </w:pPr>
      <w:r w:rsidRPr="003109D6">
        <w:rPr>
          <w:color w:val="000000" w:themeColor="text1"/>
        </w:rPr>
        <w:t>135.</w:t>
      </w:r>
      <w:r w:rsidRPr="003109D6">
        <w:rPr>
          <w:color w:val="000000" w:themeColor="text1"/>
        </w:rPr>
        <w:tab/>
        <w:t>Pescovitz OH: Hormones and endocrine disrupters in food and water: possible impact on human health. Clinical aspects. APMIS 109: S559-62, 2001.</w:t>
      </w:r>
    </w:p>
    <w:p w14:paraId="7467F687" w14:textId="77777777" w:rsidR="00DE6167" w:rsidRPr="003109D6" w:rsidRDefault="00DE6167" w:rsidP="0021539D">
      <w:pPr>
        <w:tabs>
          <w:tab w:val="left" w:pos="540"/>
        </w:tabs>
        <w:rPr>
          <w:color w:val="000000" w:themeColor="text1"/>
        </w:rPr>
      </w:pPr>
    </w:p>
    <w:p w14:paraId="588AE6E1" w14:textId="77777777" w:rsidR="00877383" w:rsidRPr="003109D6" w:rsidRDefault="00877383" w:rsidP="0021539D">
      <w:pPr>
        <w:tabs>
          <w:tab w:val="left" w:pos="540"/>
        </w:tabs>
        <w:rPr>
          <w:color w:val="000000" w:themeColor="text1"/>
        </w:rPr>
      </w:pPr>
      <w:r w:rsidRPr="003109D6">
        <w:rPr>
          <w:color w:val="000000" w:themeColor="text1"/>
        </w:rPr>
        <w:t>136.</w:t>
      </w:r>
      <w:r w:rsidRPr="003109D6">
        <w:rPr>
          <w:color w:val="000000" w:themeColor="text1"/>
        </w:rPr>
        <w:tab/>
        <w:t xml:space="preserve">Steinmetz R, King DW, Zeng P, Walvoord E, Pescovitz OH: </w:t>
      </w:r>
      <w:proofErr w:type="spellStart"/>
      <w:r w:rsidRPr="003109D6">
        <w:rPr>
          <w:color w:val="000000" w:themeColor="text1"/>
        </w:rPr>
        <w:t>ProGHRH</w:t>
      </w:r>
      <w:proofErr w:type="spellEnd"/>
      <w:r w:rsidRPr="003109D6">
        <w:rPr>
          <w:color w:val="000000" w:themeColor="text1"/>
        </w:rPr>
        <w:t>-derived peptides activate both the MAPK and PKA intracellular signaling pathways in pituitary cells. Endocrine 15:119-127, 2001.</w:t>
      </w:r>
    </w:p>
    <w:p w14:paraId="63C81B14" w14:textId="77777777" w:rsidR="00877383" w:rsidRPr="003109D6" w:rsidRDefault="00877383" w:rsidP="0021539D">
      <w:pPr>
        <w:tabs>
          <w:tab w:val="left" w:pos="540"/>
        </w:tabs>
        <w:rPr>
          <w:color w:val="000000" w:themeColor="text1"/>
        </w:rPr>
      </w:pPr>
    </w:p>
    <w:p w14:paraId="0EC3CA33" w14:textId="77777777" w:rsidR="00877383" w:rsidRPr="003109D6" w:rsidRDefault="00877383" w:rsidP="0021539D">
      <w:pPr>
        <w:tabs>
          <w:tab w:val="left" w:pos="540"/>
        </w:tabs>
        <w:rPr>
          <w:color w:val="000000" w:themeColor="text1"/>
        </w:rPr>
      </w:pPr>
      <w:r w:rsidRPr="003109D6">
        <w:rPr>
          <w:color w:val="000000" w:themeColor="text1"/>
        </w:rPr>
        <w:t>137.</w:t>
      </w:r>
      <w:r w:rsidRPr="003109D6">
        <w:rPr>
          <w:color w:val="000000" w:themeColor="text1"/>
        </w:rPr>
        <w:tab/>
        <w:t>Eugster EA and Pescovitz OH: Pituitary gigantism. In: UpToDate, Burton D. Rose, Ed., Wellesley, MA, 2001.</w:t>
      </w:r>
    </w:p>
    <w:p w14:paraId="0830CAA4" w14:textId="77777777" w:rsidR="00877383" w:rsidRPr="003109D6" w:rsidRDefault="00877383" w:rsidP="0021539D">
      <w:pPr>
        <w:tabs>
          <w:tab w:val="left" w:pos="540"/>
        </w:tabs>
        <w:rPr>
          <w:color w:val="000000" w:themeColor="text1"/>
        </w:rPr>
      </w:pPr>
    </w:p>
    <w:p w14:paraId="52DAAD53" w14:textId="77777777" w:rsidR="00877383" w:rsidRPr="003109D6" w:rsidRDefault="00877383" w:rsidP="0021539D">
      <w:pPr>
        <w:tabs>
          <w:tab w:val="left" w:pos="540"/>
        </w:tabs>
        <w:rPr>
          <w:color w:val="000000" w:themeColor="text1"/>
        </w:rPr>
      </w:pPr>
      <w:r w:rsidRPr="003109D6">
        <w:rPr>
          <w:color w:val="000000" w:themeColor="text1"/>
        </w:rPr>
        <w:t>138.</w:t>
      </w:r>
      <w:r w:rsidRPr="003109D6">
        <w:rPr>
          <w:color w:val="000000" w:themeColor="text1"/>
        </w:rPr>
        <w:tab/>
        <w:t xml:space="preserve">Codner E, </w:t>
      </w:r>
      <w:proofErr w:type="spellStart"/>
      <w:r w:rsidRPr="003109D6">
        <w:rPr>
          <w:color w:val="000000" w:themeColor="text1"/>
        </w:rPr>
        <w:t>Cassorla</w:t>
      </w:r>
      <w:proofErr w:type="spellEnd"/>
      <w:r w:rsidRPr="003109D6">
        <w:rPr>
          <w:color w:val="000000" w:themeColor="text1"/>
        </w:rPr>
        <w:t xml:space="preserve"> F, </w:t>
      </w:r>
      <w:proofErr w:type="spellStart"/>
      <w:r w:rsidRPr="003109D6">
        <w:rPr>
          <w:color w:val="000000" w:themeColor="text1"/>
        </w:rPr>
        <w:t>Tiulpakov</w:t>
      </w:r>
      <w:proofErr w:type="spellEnd"/>
      <w:r w:rsidRPr="003109D6">
        <w:rPr>
          <w:color w:val="000000" w:themeColor="text1"/>
        </w:rPr>
        <w:t xml:space="preserve"> AN, </w:t>
      </w:r>
      <w:proofErr w:type="spellStart"/>
      <w:r w:rsidRPr="003109D6">
        <w:rPr>
          <w:color w:val="000000" w:themeColor="text1"/>
        </w:rPr>
        <w:t>Mericq</w:t>
      </w:r>
      <w:proofErr w:type="spellEnd"/>
      <w:r w:rsidRPr="003109D6">
        <w:rPr>
          <w:color w:val="000000" w:themeColor="text1"/>
        </w:rPr>
        <w:t xml:space="preserve"> V, Avila A, Pescovitz OH, Svensson J, Cerchio K, Krupa D, Gertz BJ, Murphy G: Effects of oral administration of ibutamoren mesylate (MK-0677), a nonpeptide growth hormone (GH) secretagogue, on the GH-insulin-like growth factor I (IGF-I) axis in GH deficient children. Clin </w:t>
      </w:r>
      <w:proofErr w:type="spellStart"/>
      <w:r w:rsidRPr="003109D6">
        <w:rPr>
          <w:color w:val="000000" w:themeColor="text1"/>
        </w:rPr>
        <w:t>Pharmacol</w:t>
      </w:r>
      <w:proofErr w:type="spellEnd"/>
      <w:r w:rsidRPr="003109D6">
        <w:rPr>
          <w:color w:val="000000" w:themeColor="text1"/>
        </w:rPr>
        <w:t xml:space="preserve"> Ther 70:91-98, 2001.</w:t>
      </w:r>
    </w:p>
    <w:p w14:paraId="2A382863" w14:textId="77777777" w:rsidR="00877383" w:rsidRPr="003109D6" w:rsidRDefault="00877383" w:rsidP="0021539D">
      <w:pPr>
        <w:tabs>
          <w:tab w:val="left" w:pos="540"/>
        </w:tabs>
        <w:rPr>
          <w:color w:val="000000" w:themeColor="text1"/>
        </w:rPr>
      </w:pPr>
    </w:p>
    <w:p w14:paraId="477232A2" w14:textId="77777777" w:rsidR="00877383" w:rsidRPr="003109D6" w:rsidRDefault="00877383" w:rsidP="0021539D">
      <w:pPr>
        <w:tabs>
          <w:tab w:val="left" w:pos="540"/>
        </w:tabs>
        <w:rPr>
          <w:color w:val="000000" w:themeColor="text1"/>
        </w:rPr>
      </w:pPr>
      <w:r w:rsidRPr="003109D6">
        <w:rPr>
          <w:color w:val="000000" w:themeColor="text1"/>
        </w:rPr>
        <w:t>139.</w:t>
      </w:r>
      <w:r w:rsidRPr="003109D6">
        <w:rPr>
          <w:color w:val="000000" w:themeColor="text1"/>
        </w:rPr>
        <w:tab/>
        <w:t>Waguespack and Pescovitz OH: Delayed Puberty. In: Developmental Endocrinology: From Research to Clinical Practice. Eugster EA and Pescovitz OH (eds). Humana Press, Totowa, NJ; Chapter 15; pp: 331-355, 2002.</w:t>
      </w:r>
    </w:p>
    <w:p w14:paraId="030D546F" w14:textId="77777777" w:rsidR="00877383" w:rsidRPr="003109D6" w:rsidRDefault="00877383" w:rsidP="0021539D">
      <w:pPr>
        <w:tabs>
          <w:tab w:val="left" w:pos="540"/>
        </w:tabs>
        <w:rPr>
          <w:color w:val="000000" w:themeColor="text1"/>
        </w:rPr>
      </w:pPr>
    </w:p>
    <w:p w14:paraId="316CE929" w14:textId="77777777" w:rsidR="00877383" w:rsidRPr="003109D6" w:rsidRDefault="00877383" w:rsidP="0021539D">
      <w:pPr>
        <w:tabs>
          <w:tab w:val="left" w:pos="540"/>
        </w:tabs>
        <w:rPr>
          <w:color w:val="000000" w:themeColor="text1"/>
        </w:rPr>
      </w:pPr>
      <w:r w:rsidRPr="003109D6">
        <w:rPr>
          <w:color w:val="000000" w:themeColor="text1"/>
        </w:rPr>
        <w:t>140.</w:t>
      </w:r>
      <w:r w:rsidRPr="003109D6">
        <w:rPr>
          <w:color w:val="000000" w:themeColor="text1"/>
        </w:rPr>
        <w:tab/>
        <w:t>Eugster EA and Pescovitz OH, editors: Developmental Endocrinology: From Research to Clinical Practice, Humana Press, Totowa, NJ, 2002.</w:t>
      </w:r>
    </w:p>
    <w:p w14:paraId="3A39A4A3" w14:textId="77777777" w:rsidR="00877383" w:rsidRPr="003109D6" w:rsidRDefault="00877383" w:rsidP="0021539D">
      <w:pPr>
        <w:tabs>
          <w:tab w:val="left" w:pos="540"/>
        </w:tabs>
        <w:rPr>
          <w:color w:val="000000" w:themeColor="text1"/>
        </w:rPr>
      </w:pPr>
    </w:p>
    <w:p w14:paraId="506DCA6B" w14:textId="77777777" w:rsidR="00877383" w:rsidRPr="003109D6" w:rsidRDefault="00877383" w:rsidP="0021539D">
      <w:pPr>
        <w:tabs>
          <w:tab w:val="left" w:pos="540"/>
        </w:tabs>
        <w:rPr>
          <w:color w:val="000000" w:themeColor="text1"/>
        </w:rPr>
      </w:pPr>
      <w:r w:rsidRPr="003109D6">
        <w:rPr>
          <w:color w:val="000000" w:themeColor="text1"/>
        </w:rPr>
        <w:lastRenderedPageBreak/>
        <w:t>141.</w:t>
      </w:r>
      <w:r w:rsidRPr="003109D6">
        <w:rPr>
          <w:color w:val="000000" w:themeColor="text1"/>
        </w:rPr>
        <w:tab/>
        <w:t xml:space="preserve">Pescovitz, OH: Pediatric Research in the Era of Genomics: Society for Pediatric Research Presidential Address 2001. </w:t>
      </w:r>
      <w:proofErr w:type="spellStart"/>
      <w:r w:rsidRPr="003109D6">
        <w:rPr>
          <w:color w:val="000000" w:themeColor="text1"/>
        </w:rPr>
        <w:t>Pediatr</w:t>
      </w:r>
      <w:proofErr w:type="spellEnd"/>
      <w:r w:rsidRPr="003109D6">
        <w:rPr>
          <w:color w:val="000000" w:themeColor="text1"/>
        </w:rPr>
        <w:t xml:space="preserve"> Res 51:782-786, 2002. </w:t>
      </w:r>
    </w:p>
    <w:p w14:paraId="1EFB5678" w14:textId="77777777" w:rsidR="00877383" w:rsidRPr="003109D6" w:rsidRDefault="00877383" w:rsidP="0021539D">
      <w:pPr>
        <w:tabs>
          <w:tab w:val="left" w:pos="540"/>
        </w:tabs>
        <w:rPr>
          <w:color w:val="000000" w:themeColor="text1"/>
        </w:rPr>
      </w:pPr>
    </w:p>
    <w:p w14:paraId="2B310D24" w14:textId="77777777" w:rsidR="00877383" w:rsidRPr="003109D6" w:rsidRDefault="00877383" w:rsidP="0021539D">
      <w:pPr>
        <w:tabs>
          <w:tab w:val="left" w:pos="540"/>
        </w:tabs>
        <w:rPr>
          <w:color w:val="000000" w:themeColor="text1"/>
        </w:rPr>
      </w:pPr>
      <w:r w:rsidRPr="003109D6">
        <w:rPr>
          <w:color w:val="000000" w:themeColor="text1"/>
        </w:rPr>
        <w:t>142.</w:t>
      </w:r>
      <w:r w:rsidRPr="003109D6">
        <w:rPr>
          <w:color w:val="000000" w:themeColor="text1"/>
        </w:rPr>
        <w:tab/>
        <w:t xml:space="preserve">Hofman P and Pescovitz OH: Premature Thelarche.  In:  Saunders Manual of Pediatric Practice. Finberg, L. and Kleinman, R.E. (Eds), </w:t>
      </w:r>
      <w:proofErr w:type="spellStart"/>
      <w:r w:rsidRPr="003109D6">
        <w:rPr>
          <w:color w:val="000000" w:themeColor="text1"/>
        </w:rPr>
        <w:t>W.B.Saunders</w:t>
      </w:r>
      <w:proofErr w:type="spellEnd"/>
      <w:r w:rsidRPr="003109D6">
        <w:rPr>
          <w:color w:val="000000" w:themeColor="text1"/>
        </w:rPr>
        <w:t xml:space="preserve"> Co. Philadelphia, PA pp: 831-833, 2002.</w:t>
      </w:r>
    </w:p>
    <w:p w14:paraId="13D1E5DD" w14:textId="77777777" w:rsidR="00877383" w:rsidRPr="003109D6" w:rsidRDefault="00877383" w:rsidP="0021539D">
      <w:pPr>
        <w:tabs>
          <w:tab w:val="left" w:pos="540"/>
        </w:tabs>
        <w:rPr>
          <w:color w:val="000000" w:themeColor="text1"/>
        </w:rPr>
      </w:pPr>
    </w:p>
    <w:p w14:paraId="766C0335" w14:textId="77777777" w:rsidR="00877383" w:rsidRPr="003109D6" w:rsidRDefault="00877383" w:rsidP="0021539D">
      <w:pPr>
        <w:tabs>
          <w:tab w:val="left" w:pos="540"/>
        </w:tabs>
        <w:rPr>
          <w:color w:val="000000" w:themeColor="text1"/>
        </w:rPr>
      </w:pPr>
      <w:r w:rsidRPr="003109D6">
        <w:rPr>
          <w:color w:val="000000" w:themeColor="text1"/>
        </w:rPr>
        <w:t>143.</w:t>
      </w:r>
      <w:r w:rsidRPr="003109D6">
        <w:rPr>
          <w:color w:val="000000" w:themeColor="text1"/>
        </w:rPr>
        <w:tab/>
      </w:r>
      <w:proofErr w:type="spellStart"/>
      <w:r w:rsidRPr="003109D6">
        <w:rPr>
          <w:color w:val="000000" w:themeColor="text1"/>
        </w:rPr>
        <w:t>Nebesio</w:t>
      </w:r>
      <w:proofErr w:type="spellEnd"/>
      <w:r w:rsidRPr="003109D6">
        <w:rPr>
          <w:color w:val="000000" w:themeColor="text1"/>
        </w:rPr>
        <w:t xml:space="preserve"> TD, Siddiqui AR, Pescovitz OH, Eugster EA: Time course to hypothyroidism following fixed-dose </w:t>
      </w:r>
      <w:proofErr w:type="spellStart"/>
      <w:r w:rsidRPr="003109D6">
        <w:rPr>
          <w:color w:val="000000" w:themeColor="text1"/>
        </w:rPr>
        <w:t>radioablation</w:t>
      </w:r>
      <w:proofErr w:type="spellEnd"/>
      <w:r w:rsidRPr="003109D6">
        <w:rPr>
          <w:color w:val="000000" w:themeColor="text1"/>
        </w:rPr>
        <w:t xml:space="preserve"> therapy of Graves’ disease in children. J </w:t>
      </w:r>
      <w:proofErr w:type="spellStart"/>
      <w:r w:rsidRPr="003109D6">
        <w:rPr>
          <w:color w:val="000000" w:themeColor="text1"/>
        </w:rPr>
        <w:t>Pediatr</w:t>
      </w:r>
      <w:proofErr w:type="spellEnd"/>
      <w:r w:rsidRPr="003109D6">
        <w:rPr>
          <w:color w:val="000000" w:themeColor="text1"/>
        </w:rPr>
        <w:t xml:space="preserve"> 141:99-103, 2002.</w:t>
      </w:r>
    </w:p>
    <w:p w14:paraId="28C403BD" w14:textId="77777777" w:rsidR="00877383" w:rsidRPr="003109D6" w:rsidRDefault="00877383" w:rsidP="0021539D">
      <w:pPr>
        <w:tabs>
          <w:tab w:val="left" w:pos="540"/>
        </w:tabs>
        <w:rPr>
          <w:color w:val="000000" w:themeColor="text1"/>
        </w:rPr>
      </w:pPr>
    </w:p>
    <w:p w14:paraId="02D02A54" w14:textId="77777777" w:rsidR="00877383" w:rsidRPr="003109D6" w:rsidRDefault="00877383" w:rsidP="0021539D">
      <w:pPr>
        <w:tabs>
          <w:tab w:val="left" w:pos="540"/>
        </w:tabs>
        <w:rPr>
          <w:color w:val="000000" w:themeColor="text1"/>
        </w:rPr>
      </w:pPr>
      <w:r w:rsidRPr="003109D6">
        <w:rPr>
          <w:color w:val="000000" w:themeColor="text1"/>
        </w:rPr>
        <w:t>144.</w:t>
      </w:r>
      <w:r w:rsidRPr="003109D6">
        <w:rPr>
          <w:color w:val="000000" w:themeColor="text1"/>
        </w:rPr>
        <w:tab/>
        <w:t xml:space="preserve">Hannon TS, King DW, Brinkman AD, Steinmetz R, Davis MM, Eugster EA, Pescovitz OH: Premature thelarche and granulosa cell tumors: a search for FSH receptor and </w:t>
      </w:r>
      <w:proofErr w:type="spellStart"/>
      <w:r w:rsidRPr="003109D6">
        <w:rPr>
          <w:color w:val="000000" w:themeColor="text1"/>
        </w:rPr>
        <w:t>Gs</w:t>
      </w:r>
      <w:proofErr w:type="spellEnd"/>
      <w:r w:rsidR="00710CA3" w:rsidRPr="003109D6">
        <w:rPr>
          <w:color w:val="000000" w:themeColor="text1"/>
        </w:rPr>
        <w:t>α</w:t>
      </w:r>
      <w:r w:rsidRPr="003109D6">
        <w:rPr>
          <w:color w:val="000000" w:themeColor="text1"/>
        </w:rPr>
        <w:t xml:space="preserve"> activating mutations. J of </w:t>
      </w:r>
      <w:proofErr w:type="spellStart"/>
      <w:r w:rsidRPr="003109D6">
        <w:rPr>
          <w:color w:val="000000" w:themeColor="text1"/>
        </w:rPr>
        <w:t>Pediatr</w:t>
      </w:r>
      <w:proofErr w:type="spellEnd"/>
      <w:r w:rsidRPr="003109D6">
        <w:rPr>
          <w:color w:val="000000" w:themeColor="text1"/>
        </w:rPr>
        <w:t xml:space="preserve"> Endocrinol and </w:t>
      </w:r>
      <w:proofErr w:type="spellStart"/>
      <w:r w:rsidRPr="003109D6">
        <w:rPr>
          <w:color w:val="000000" w:themeColor="text1"/>
        </w:rPr>
        <w:t>Metab</w:t>
      </w:r>
      <w:proofErr w:type="spellEnd"/>
      <w:r w:rsidRPr="003109D6">
        <w:rPr>
          <w:color w:val="000000" w:themeColor="text1"/>
        </w:rPr>
        <w:t xml:space="preserve"> 15 (S3): 891-896, 2002. </w:t>
      </w:r>
    </w:p>
    <w:p w14:paraId="06F482A1" w14:textId="77777777" w:rsidR="00877383" w:rsidRPr="003109D6" w:rsidRDefault="00877383" w:rsidP="0021539D">
      <w:pPr>
        <w:tabs>
          <w:tab w:val="left" w:pos="540"/>
        </w:tabs>
        <w:rPr>
          <w:color w:val="000000" w:themeColor="text1"/>
        </w:rPr>
      </w:pPr>
    </w:p>
    <w:p w14:paraId="6D44111C" w14:textId="77777777" w:rsidR="00877383" w:rsidRPr="003109D6" w:rsidRDefault="00877383" w:rsidP="0021539D">
      <w:pPr>
        <w:tabs>
          <w:tab w:val="left" w:pos="540"/>
        </w:tabs>
        <w:rPr>
          <w:color w:val="000000" w:themeColor="text1"/>
        </w:rPr>
      </w:pPr>
      <w:r w:rsidRPr="003109D6">
        <w:rPr>
          <w:color w:val="000000" w:themeColor="text1"/>
        </w:rPr>
        <w:t>145.</w:t>
      </w:r>
      <w:r w:rsidRPr="003109D6">
        <w:rPr>
          <w:color w:val="000000" w:themeColor="text1"/>
        </w:rPr>
        <w:tab/>
        <w:t>Eugster EA, Fisch M, Walvoord EC, DiMeglio LA, Pescovitz OH: Low hemoglobin levels in children with idiopathic growth hormone deficiency. Endocrine 18: 135-136, 2002.</w:t>
      </w:r>
    </w:p>
    <w:p w14:paraId="67515FF6" w14:textId="77777777" w:rsidR="00877383" w:rsidRPr="003109D6" w:rsidRDefault="00877383" w:rsidP="0021539D">
      <w:pPr>
        <w:tabs>
          <w:tab w:val="left" w:pos="540"/>
        </w:tabs>
        <w:rPr>
          <w:color w:val="000000" w:themeColor="text1"/>
        </w:rPr>
      </w:pPr>
    </w:p>
    <w:p w14:paraId="37DB5A93" w14:textId="77777777" w:rsidR="00877383" w:rsidRPr="003109D6" w:rsidRDefault="00877383" w:rsidP="0021539D">
      <w:pPr>
        <w:tabs>
          <w:tab w:val="left" w:pos="540"/>
        </w:tabs>
        <w:rPr>
          <w:color w:val="000000" w:themeColor="text1"/>
        </w:rPr>
      </w:pPr>
      <w:r w:rsidRPr="003109D6">
        <w:rPr>
          <w:color w:val="000000" w:themeColor="text1"/>
        </w:rPr>
        <w:t>146.</w:t>
      </w:r>
      <w:r w:rsidRPr="003109D6">
        <w:rPr>
          <w:color w:val="000000" w:themeColor="text1"/>
        </w:rPr>
        <w:tab/>
        <w:t xml:space="preserve">Starkey JA, </w:t>
      </w:r>
      <w:proofErr w:type="spellStart"/>
      <w:r w:rsidRPr="003109D6">
        <w:rPr>
          <w:color w:val="000000" w:themeColor="text1"/>
        </w:rPr>
        <w:t>Mechref</w:t>
      </w:r>
      <w:proofErr w:type="spellEnd"/>
      <w:r w:rsidRPr="003109D6">
        <w:rPr>
          <w:color w:val="000000" w:themeColor="text1"/>
        </w:rPr>
        <w:t xml:space="preserve"> Y, Byun CK, Steinmetz R, Fuqua JS, Pescovitz OH, Novotny MV: Determination of trace isoflavone phytoestrogens in biological materials by capillary electrochromatography. Analytical Chemistry 74:5998-6005, 2002.</w:t>
      </w:r>
    </w:p>
    <w:p w14:paraId="752E9D0E" w14:textId="77777777" w:rsidR="00877383" w:rsidRPr="003109D6" w:rsidRDefault="00877383" w:rsidP="0021539D">
      <w:pPr>
        <w:tabs>
          <w:tab w:val="left" w:pos="540"/>
        </w:tabs>
        <w:rPr>
          <w:color w:val="000000" w:themeColor="text1"/>
        </w:rPr>
      </w:pPr>
    </w:p>
    <w:p w14:paraId="184C1242" w14:textId="77777777" w:rsidR="00877383" w:rsidRPr="003109D6" w:rsidRDefault="00877383" w:rsidP="0021539D">
      <w:pPr>
        <w:tabs>
          <w:tab w:val="left" w:pos="540"/>
        </w:tabs>
        <w:rPr>
          <w:color w:val="000000" w:themeColor="text1"/>
        </w:rPr>
      </w:pPr>
      <w:r w:rsidRPr="003109D6">
        <w:rPr>
          <w:color w:val="000000" w:themeColor="text1"/>
        </w:rPr>
        <w:t>147.</w:t>
      </w:r>
      <w:r w:rsidRPr="003109D6">
        <w:rPr>
          <w:color w:val="000000" w:themeColor="text1"/>
        </w:rPr>
        <w:tab/>
        <w:t xml:space="preserve">Cohen P, Bright GM, Rogol AD, Kappelgaard, AM, Rosenfeld RG, on behalf of the American </w:t>
      </w:r>
      <w:proofErr w:type="spellStart"/>
      <w:r w:rsidRPr="003109D6">
        <w:rPr>
          <w:color w:val="000000" w:themeColor="text1"/>
        </w:rPr>
        <w:t>Norditropin</w:t>
      </w:r>
      <w:proofErr w:type="spellEnd"/>
      <w:r w:rsidRPr="003109D6">
        <w:rPr>
          <w:color w:val="000000" w:themeColor="text1"/>
        </w:rPr>
        <w:t xml:space="preserve"> Clinical Trials Group (Pescovitz OH, listed alphabetically as part of trials group): Effects of dose and gender on the growth and growth factor response to GH in GH-deficient children: implications for efficacy and safety. J Clin Endocrinol </w:t>
      </w:r>
      <w:proofErr w:type="spellStart"/>
      <w:r w:rsidRPr="003109D6">
        <w:rPr>
          <w:color w:val="000000" w:themeColor="text1"/>
        </w:rPr>
        <w:t>Metab</w:t>
      </w:r>
      <w:proofErr w:type="spellEnd"/>
      <w:r w:rsidRPr="003109D6">
        <w:rPr>
          <w:color w:val="000000" w:themeColor="text1"/>
        </w:rPr>
        <w:t xml:space="preserve"> 87: 90-98, 2002.</w:t>
      </w:r>
    </w:p>
    <w:p w14:paraId="39651E4E" w14:textId="77777777" w:rsidR="00877383" w:rsidRPr="003109D6" w:rsidRDefault="00877383" w:rsidP="0021539D">
      <w:pPr>
        <w:tabs>
          <w:tab w:val="left" w:pos="540"/>
        </w:tabs>
        <w:rPr>
          <w:color w:val="000000" w:themeColor="text1"/>
        </w:rPr>
      </w:pPr>
    </w:p>
    <w:p w14:paraId="7748763E" w14:textId="77777777" w:rsidR="00877383" w:rsidRPr="003109D6" w:rsidRDefault="00877383" w:rsidP="0021539D">
      <w:pPr>
        <w:tabs>
          <w:tab w:val="left" w:pos="540"/>
        </w:tabs>
        <w:rPr>
          <w:color w:val="000000" w:themeColor="text1"/>
        </w:rPr>
      </w:pPr>
      <w:r w:rsidRPr="003109D6">
        <w:rPr>
          <w:color w:val="000000" w:themeColor="text1"/>
        </w:rPr>
        <w:t>148.</w:t>
      </w:r>
      <w:r w:rsidRPr="003109D6">
        <w:rPr>
          <w:color w:val="000000" w:themeColor="text1"/>
        </w:rPr>
        <w:tab/>
      </w:r>
      <w:proofErr w:type="spellStart"/>
      <w:r w:rsidRPr="003109D6">
        <w:rPr>
          <w:color w:val="000000" w:themeColor="text1"/>
        </w:rPr>
        <w:t>Yanovski</w:t>
      </w:r>
      <w:proofErr w:type="spellEnd"/>
      <w:r w:rsidRPr="003109D6">
        <w:rPr>
          <w:color w:val="000000" w:themeColor="text1"/>
        </w:rPr>
        <w:t xml:space="preserve"> JA, Rose SR, </w:t>
      </w:r>
      <w:proofErr w:type="spellStart"/>
      <w:r w:rsidRPr="003109D6">
        <w:rPr>
          <w:color w:val="000000" w:themeColor="text1"/>
        </w:rPr>
        <w:t>Municchi</w:t>
      </w:r>
      <w:proofErr w:type="spellEnd"/>
      <w:r w:rsidRPr="003109D6">
        <w:rPr>
          <w:color w:val="000000" w:themeColor="text1"/>
        </w:rPr>
        <w:t xml:space="preserve"> G, Pescovitz OH, Hill SC, </w:t>
      </w:r>
      <w:proofErr w:type="spellStart"/>
      <w:r w:rsidRPr="003109D6">
        <w:rPr>
          <w:color w:val="000000" w:themeColor="text1"/>
        </w:rPr>
        <w:t>Cassorla</w:t>
      </w:r>
      <w:proofErr w:type="spellEnd"/>
      <w:r w:rsidRPr="003109D6">
        <w:rPr>
          <w:color w:val="000000" w:themeColor="text1"/>
        </w:rPr>
        <w:t xml:space="preserve"> FG and Cutler GB, Jr: Treatment with a luteinizing hormone-releasing hormone agonist in adolescents with short stature. N Engl J Med 348:908-17, 2003.</w:t>
      </w:r>
    </w:p>
    <w:p w14:paraId="31ED158C" w14:textId="77777777" w:rsidR="00877383" w:rsidRPr="003109D6" w:rsidRDefault="00877383" w:rsidP="0021539D">
      <w:pPr>
        <w:tabs>
          <w:tab w:val="left" w:pos="540"/>
        </w:tabs>
        <w:rPr>
          <w:color w:val="000000" w:themeColor="text1"/>
        </w:rPr>
      </w:pPr>
      <w:r w:rsidRPr="003109D6">
        <w:rPr>
          <w:color w:val="000000" w:themeColor="text1"/>
        </w:rPr>
        <w:t xml:space="preserve"> </w:t>
      </w:r>
    </w:p>
    <w:p w14:paraId="6F605A6C" w14:textId="77777777" w:rsidR="00877383" w:rsidRPr="003109D6" w:rsidRDefault="00877383" w:rsidP="0021539D">
      <w:pPr>
        <w:tabs>
          <w:tab w:val="left" w:pos="540"/>
        </w:tabs>
        <w:rPr>
          <w:color w:val="000000" w:themeColor="text1"/>
        </w:rPr>
      </w:pPr>
      <w:r w:rsidRPr="003109D6">
        <w:rPr>
          <w:color w:val="000000" w:themeColor="text1"/>
        </w:rPr>
        <w:t>149.</w:t>
      </w:r>
      <w:r w:rsidRPr="003109D6">
        <w:rPr>
          <w:color w:val="000000" w:themeColor="text1"/>
        </w:rPr>
        <w:tab/>
        <w:t>Rodriguez H and Pescovitz OH: Precocious puberty: clinical management. In: Pediatric Endocrinology: A Practical Clinical Guide. (</w:t>
      </w:r>
      <w:proofErr w:type="spellStart"/>
      <w:r w:rsidRPr="003109D6">
        <w:rPr>
          <w:color w:val="000000" w:themeColor="text1"/>
        </w:rPr>
        <w:t>Radovick</w:t>
      </w:r>
      <w:proofErr w:type="spellEnd"/>
      <w:r w:rsidRPr="003109D6">
        <w:rPr>
          <w:color w:val="000000" w:themeColor="text1"/>
        </w:rPr>
        <w:t xml:space="preserve"> S and McGillivray M, Eds); Humana Press, Totowa, New Jersey, pp399-428, 2003. </w:t>
      </w:r>
    </w:p>
    <w:p w14:paraId="5E79D4C6" w14:textId="77777777" w:rsidR="00877383" w:rsidRPr="003109D6" w:rsidRDefault="00877383" w:rsidP="0021539D">
      <w:pPr>
        <w:tabs>
          <w:tab w:val="left" w:pos="540"/>
        </w:tabs>
        <w:rPr>
          <w:color w:val="000000" w:themeColor="text1"/>
        </w:rPr>
      </w:pPr>
    </w:p>
    <w:p w14:paraId="02E48D5F" w14:textId="77777777" w:rsidR="00877383" w:rsidRPr="003109D6" w:rsidRDefault="00877383" w:rsidP="0021539D">
      <w:pPr>
        <w:tabs>
          <w:tab w:val="left" w:pos="540"/>
        </w:tabs>
        <w:rPr>
          <w:color w:val="000000" w:themeColor="text1"/>
        </w:rPr>
      </w:pPr>
      <w:r w:rsidRPr="003109D6">
        <w:rPr>
          <w:color w:val="000000" w:themeColor="text1"/>
        </w:rPr>
        <w:t>150.</w:t>
      </w:r>
      <w:r w:rsidRPr="003109D6">
        <w:rPr>
          <w:color w:val="000000" w:themeColor="text1"/>
        </w:rPr>
        <w:tab/>
        <w:t>Segal D, DiMeglio LA, Ryder KW, Vollmer PA, Pescovitz OH: Assay interference leading to misdiagnosis of central precocious puberty. Endocrine 20: 195-199, 2003.</w:t>
      </w:r>
    </w:p>
    <w:p w14:paraId="15101609" w14:textId="77777777" w:rsidR="00877383" w:rsidRPr="003109D6" w:rsidRDefault="00877383" w:rsidP="0021539D">
      <w:pPr>
        <w:tabs>
          <w:tab w:val="left" w:pos="540"/>
        </w:tabs>
        <w:rPr>
          <w:color w:val="000000" w:themeColor="text1"/>
        </w:rPr>
      </w:pPr>
    </w:p>
    <w:p w14:paraId="252A044E" w14:textId="77777777" w:rsidR="00877383" w:rsidRPr="003109D6" w:rsidRDefault="00877383" w:rsidP="0021539D">
      <w:pPr>
        <w:tabs>
          <w:tab w:val="left" w:pos="540"/>
        </w:tabs>
        <w:rPr>
          <w:color w:val="000000" w:themeColor="text1"/>
        </w:rPr>
      </w:pPr>
      <w:r w:rsidRPr="003109D6">
        <w:rPr>
          <w:color w:val="000000" w:themeColor="text1"/>
        </w:rPr>
        <w:t>151.</w:t>
      </w:r>
      <w:r w:rsidRPr="003109D6">
        <w:rPr>
          <w:color w:val="000000" w:themeColor="text1"/>
        </w:rPr>
        <w:tab/>
        <w:t xml:space="preserve">Haddad N and Pescovitz OH: Advances in the diagnosis and treatment of precocious puberty. A Current Review of </w:t>
      </w:r>
      <w:proofErr w:type="spellStart"/>
      <w:r w:rsidRPr="003109D6">
        <w:rPr>
          <w:color w:val="000000" w:themeColor="text1"/>
        </w:rPr>
        <w:t>Pediaric</w:t>
      </w:r>
      <w:proofErr w:type="spellEnd"/>
      <w:r w:rsidRPr="003109D6">
        <w:rPr>
          <w:color w:val="000000" w:themeColor="text1"/>
        </w:rPr>
        <w:t xml:space="preserve"> Endocrinology. Serono Symposia International and The Lawson Wilkins Pediatric Endocrine Society; p107-117, 2003.</w:t>
      </w:r>
    </w:p>
    <w:p w14:paraId="57F3F52F" w14:textId="77777777" w:rsidR="00877383" w:rsidRPr="003109D6" w:rsidRDefault="00877383" w:rsidP="0021539D">
      <w:pPr>
        <w:tabs>
          <w:tab w:val="left" w:pos="540"/>
        </w:tabs>
        <w:rPr>
          <w:color w:val="000000" w:themeColor="text1"/>
        </w:rPr>
      </w:pPr>
    </w:p>
    <w:p w14:paraId="4511E58A" w14:textId="77777777" w:rsidR="00877383" w:rsidRPr="003109D6" w:rsidRDefault="00877383" w:rsidP="0021539D">
      <w:pPr>
        <w:tabs>
          <w:tab w:val="left" w:pos="540"/>
        </w:tabs>
        <w:rPr>
          <w:color w:val="000000" w:themeColor="text1"/>
        </w:rPr>
      </w:pPr>
      <w:r w:rsidRPr="003109D6">
        <w:rPr>
          <w:color w:val="000000" w:themeColor="text1"/>
        </w:rPr>
        <w:t>152.</w:t>
      </w:r>
      <w:r w:rsidRPr="003109D6">
        <w:rPr>
          <w:color w:val="000000" w:themeColor="text1"/>
        </w:rPr>
        <w:tab/>
        <w:t xml:space="preserve">Hannon TS, Noonan K, Steinmetz R, Eugster EA, Levine MA, Pescovitz OH: Is McCune Albright syndrome overlooked in subjects with fibrous dysplasia of bone? J </w:t>
      </w:r>
      <w:proofErr w:type="spellStart"/>
      <w:r w:rsidRPr="003109D6">
        <w:rPr>
          <w:color w:val="000000" w:themeColor="text1"/>
        </w:rPr>
        <w:t>Pediatr</w:t>
      </w:r>
      <w:proofErr w:type="spellEnd"/>
      <w:r w:rsidRPr="003109D6">
        <w:rPr>
          <w:color w:val="000000" w:themeColor="text1"/>
        </w:rPr>
        <w:t xml:space="preserve"> 142: 532-8, 2003. </w:t>
      </w:r>
    </w:p>
    <w:p w14:paraId="3BD5C226" w14:textId="77777777" w:rsidR="00877383" w:rsidRPr="003109D6" w:rsidRDefault="00877383" w:rsidP="0021539D">
      <w:pPr>
        <w:tabs>
          <w:tab w:val="left" w:pos="540"/>
        </w:tabs>
        <w:rPr>
          <w:color w:val="000000" w:themeColor="text1"/>
        </w:rPr>
      </w:pPr>
      <w:r w:rsidRPr="003109D6">
        <w:rPr>
          <w:color w:val="000000" w:themeColor="text1"/>
        </w:rPr>
        <w:lastRenderedPageBreak/>
        <w:t>153.</w:t>
      </w:r>
      <w:r w:rsidRPr="003109D6">
        <w:rPr>
          <w:color w:val="000000" w:themeColor="text1"/>
        </w:rPr>
        <w:tab/>
        <w:t xml:space="preserve">Eugster EA, Rubin SD, Reiter EO, Plourde P, Jou H-C, Pescovitz OH and the McCune Albright study group: Tamoxifen treatment for precocious puberty in McCune Albright syndrome: a multicenter trial. J </w:t>
      </w:r>
      <w:proofErr w:type="spellStart"/>
      <w:r w:rsidRPr="003109D6">
        <w:rPr>
          <w:color w:val="000000" w:themeColor="text1"/>
        </w:rPr>
        <w:t>Pediatr</w:t>
      </w:r>
      <w:proofErr w:type="spellEnd"/>
      <w:r w:rsidRPr="003109D6">
        <w:rPr>
          <w:color w:val="000000" w:themeColor="text1"/>
        </w:rPr>
        <w:t xml:space="preserve"> 143: 60-6, 2003.</w:t>
      </w:r>
    </w:p>
    <w:p w14:paraId="1285F829" w14:textId="77777777" w:rsidR="00877383" w:rsidRPr="003109D6" w:rsidRDefault="00877383" w:rsidP="0021539D">
      <w:pPr>
        <w:tabs>
          <w:tab w:val="left" w:pos="540"/>
        </w:tabs>
        <w:rPr>
          <w:color w:val="000000" w:themeColor="text1"/>
        </w:rPr>
      </w:pPr>
    </w:p>
    <w:p w14:paraId="388DF3E5" w14:textId="77777777" w:rsidR="00877383" w:rsidRPr="003109D6" w:rsidRDefault="00877383" w:rsidP="0021539D">
      <w:pPr>
        <w:tabs>
          <w:tab w:val="left" w:pos="540"/>
        </w:tabs>
        <w:rPr>
          <w:color w:val="000000" w:themeColor="text1"/>
        </w:rPr>
      </w:pPr>
      <w:r w:rsidRPr="003109D6">
        <w:rPr>
          <w:color w:val="000000" w:themeColor="text1"/>
        </w:rPr>
        <w:t>154.</w:t>
      </w:r>
      <w:r w:rsidRPr="003109D6">
        <w:rPr>
          <w:color w:val="000000" w:themeColor="text1"/>
        </w:rPr>
        <w:tab/>
        <w:t xml:space="preserve">Eugster EA and Pescovitz OH: New revelations about the role of STATs in stature. New Engl J Med 349:1110-1112, 2003. </w:t>
      </w:r>
    </w:p>
    <w:p w14:paraId="38D2581B" w14:textId="77777777" w:rsidR="00877383" w:rsidRPr="003109D6" w:rsidRDefault="00877383" w:rsidP="0021539D">
      <w:pPr>
        <w:tabs>
          <w:tab w:val="left" w:pos="540"/>
        </w:tabs>
        <w:rPr>
          <w:color w:val="000000" w:themeColor="text1"/>
        </w:rPr>
      </w:pPr>
    </w:p>
    <w:p w14:paraId="788ADB52" w14:textId="77777777" w:rsidR="00877383" w:rsidRPr="003109D6" w:rsidRDefault="00877383" w:rsidP="0021539D">
      <w:pPr>
        <w:tabs>
          <w:tab w:val="left" w:pos="540"/>
        </w:tabs>
        <w:rPr>
          <w:color w:val="000000" w:themeColor="text1"/>
        </w:rPr>
      </w:pPr>
      <w:r w:rsidRPr="003109D6">
        <w:rPr>
          <w:color w:val="000000" w:themeColor="text1"/>
        </w:rPr>
        <w:t>155.</w:t>
      </w:r>
      <w:r w:rsidRPr="003109D6">
        <w:rPr>
          <w:color w:val="000000" w:themeColor="text1"/>
        </w:rPr>
        <w:tab/>
        <w:t>Walvoord EC, Sloop KW, Dwyer CJ, Rhodes SJ, Pescovitz OH: Severe short stature and endogenous growth hormone resistance in twin brothers without GH gene mutations. Endocrine 21: 289-295, 2003.</w:t>
      </w:r>
    </w:p>
    <w:p w14:paraId="44C3013D" w14:textId="77777777" w:rsidR="00EE5EEB" w:rsidRPr="003109D6" w:rsidRDefault="00EE5EEB" w:rsidP="0021539D">
      <w:pPr>
        <w:tabs>
          <w:tab w:val="left" w:pos="540"/>
        </w:tabs>
        <w:rPr>
          <w:color w:val="000000" w:themeColor="text1"/>
        </w:rPr>
      </w:pPr>
    </w:p>
    <w:p w14:paraId="42D34FAD" w14:textId="77777777" w:rsidR="00877383" w:rsidRPr="003109D6" w:rsidRDefault="00877383" w:rsidP="0021539D">
      <w:pPr>
        <w:tabs>
          <w:tab w:val="left" w:pos="540"/>
        </w:tabs>
        <w:rPr>
          <w:color w:val="000000" w:themeColor="text1"/>
        </w:rPr>
      </w:pPr>
      <w:r w:rsidRPr="003109D6">
        <w:rPr>
          <w:color w:val="000000" w:themeColor="text1"/>
        </w:rPr>
        <w:t>156.</w:t>
      </w:r>
      <w:r w:rsidRPr="003109D6">
        <w:rPr>
          <w:color w:val="000000" w:themeColor="text1"/>
        </w:rPr>
        <w:tab/>
        <w:t xml:space="preserve">Bilimoria KY, Pescovitz OH, DiMeglio LA: Autoimmune thyroid dysfunction in children with Type I diabetes mellitus: screening guidelines based on a retrospective analysis. J </w:t>
      </w:r>
      <w:proofErr w:type="spellStart"/>
      <w:r w:rsidRPr="003109D6">
        <w:rPr>
          <w:color w:val="000000" w:themeColor="text1"/>
        </w:rPr>
        <w:t>Pediatr</w:t>
      </w:r>
      <w:proofErr w:type="spellEnd"/>
      <w:r w:rsidRPr="003109D6">
        <w:rPr>
          <w:color w:val="000000" w:themeColor="text1"/>
        </w:rPr>
        <w:t xml:space="preserve"> Endocrinol and </w:t>
      </w:r>
      <w:proofErr w:type="spellStart"/>
      <w:r w:rsidRPr="003109D6">
        <w:rPr>
          <w:color w:val="000000" w:themeColor="text1"/>
        </w:rPr>
        <w:t>Metab</w:t>
      </w:r>
      <w:proofErr w:type="spellEnd"/>
      <w:r w:rsidRPr="003109D6">
        <w:rPr>
          <w:color w:val="000000" w:themeColor="text1"/>
        </w:rPr>
        <w:t xml:space="preserve"> 16: 1111-7, 2003.</w:t>
      </w:r>
    </w:p>
    <w:p w14:paraId="3FA4696E" w14:textId="77777777" w:rsidR="00877383" w:rsidRPr="003109D6" w:rsidRDefault="00877383" w:rsidP="0021539D">
      <w:pPr>
        <w:tabs>
          <w:tab w:val="left" w:pos="540"/>
        </w:tabs>
        <w:rPr>
          <w:color w:val="000000" w:themeColor="text1"/>
        </w:rPr>
      </w:pPr>
    </w:p>
    <w:p w14:paraId="216D79AE" w14:textId="77777777" w:rsidR="00877383" w:rsidRPr="003109D6" w:rsidRDefault="00877383" w:rsidP="0021539D">
      <w:pPr>
        <w:tabs>
          <w:tab w:val="left" w:pos="540"/>
        </w:tabs>
        <w:rPr>
          <w:color w:val="000000" w:themeColor="text1"/>
        </w:rPr>
      </w:pPr>
      <w:r w:rsidRPr="003109D6">
        <w:rPr>
          <w:color w:val="000000" w:themeColor="text1"/>
        </w:rPr>
        <w:t>157.</w:t>
      </w:r>
      <w:r w:rsidRPr="003109D6">
        <w:rPr>
          <w:color w:val="000000" w:themeColor="text1"/>
        </w:rPr>
        <w:tab/>
        <w:t>King DW, Steinmetz R, Hannon TS, Chen LY, Eugster EA, Pescovitz OH: Differential GRK expression in normal and malignant human granulosa cells. Endocrine 22:135-141, 2003.</w:t>
      </w:r>
    </w:p>
    <w:p w14:paraId="7FE1BE15" w14:textId="77777777" w:rsidR="00877383" w:rsidRPr="003109D6" w:rsidRDefault="00877383" w:rsidP="0021539D">
      <w:pPr>
        <w:tabs>
          <w:tab w:val="left" w:pos="540"/>
        </w:tabs>
        <w:rPr>
          <w:color w:val="000000" w:themeColor="text1"/>
        </w:rPr>
      </w:pPr>
    </w:p>
    <w:p w14:paraId="12461C79" w14:textId="77777777" w:rsidR="00877383" w:rsidRPr="003109D6" w:rsidRDefault="002462C8" w:rsidP="0021539D">
      <w:pPr>
        <w:tabs>
          <w:tab w:val="left" w:pos="540"/>
        </w:tabs>
        <w:rPr>
          <w:color w:val="000000" w:themeColor="text1"/>
        </w:rPr>
      </w:pPr>
      <w:r w:rsidRPr="003109D6">
        <w:rPr>
          <w:color w:val="000000" w:themeColor="text1"/>
        </w:rPr>
        <w:t>158</w:t>
      </w:r>
      <w:r w:rsidR="00877383" w:rsidRPr="003109D6">
        <w:rPr>
          <w:color w:val="000000" w:themeColor="text1"/>
        </w:rPr>
        <w:t>.</w:t>
      </w:r>
      <w:r w:rsidR="00877383" w:rsidRPr="003109D6">
        <w:rPr>
          <w:color w:val="000000" w:themeColor="text1"/>
        </w:rPr>
        <w:tab/>
      </w:r>
      <w:proofErr w:type="spellStart"/>
      <w:r w:rsidR="00877383" w:rsidRPr="003109D6">
        <w:rPr>
          <w:color w:val="000000" w:themeColor="text1"/>
        </w:rPr>
        <w:t>Abuzzahab</w:t>
      </w:r>
      <w:proofErr w:type="spellEnd"/>
      <w:r w:rsidR="00877383" w:rsidRPr="003109D6">
        <w:rPr>
          <w:color w:val="000000" w:themeColor="text1"/>
        </w:rPr>
        <w:t xml:space="preserve"> MJ, Schneider A, Goddard A, Grigorescu F, Lautier C, Keller E, Kiess W, Klammt J, </w:t>
      </w:r>
      <w:proofErr w:type="spellStart"/>
      <w:r w:rsidR="00877383" w:rsidRPr="003109D6">
        <w:rPr>
          <w:color w:val="000000" w:themeColor="text1"/>
        </w:rPr>
        <w:t>Kratzsch</w:t>
      </w:r>
      <w:proofErr w:type="spellEnd"/>
      <w:r w:rsidR="00877383" w:rsidRPr="003109D6">
        <w:rPr>
          <w:color w:val="000000" w:themeColor="text1"/>
        </w:rPr>
        <w:t xml:space="preserve"> J, Osgood D, Pfaffle R, Raile K, Seidel B, Smith RJ, </w:t>
      </w:r>
      <w:proofErr w:type="spellStart"/>
      <w:r w:rsidR="00877383" w:rsidRPr="003109D6">
        <w:rPr>
          <w:color w:val="000000" w:themeColor="text1"/>
        </w:rPr>
        <w:t>Chernausek</w:t>
      </w:r>
      <w:proofErr w:type="spellEnd"/>
      <w:r w:rsidR="00877383" w:rsidRPr="003109D6">
        <w:rPr>
          <w:color w:val="000000" w:themeColor="text1"/>
        </w:rPr>
        <w:t xml:space="preserve"> SD for the Intrauterine Growth Retardation (IUGR) Study Group (Pescovitz OH listed alphabetically with study group): IGF-I receptor mutations resulting in intrauterine and postnatal growth retardation. N Engl J Med 349:2211-22, 2003. </w:t>
      </w:r>
    </w:p>
    <w:p w14:paraId="26BF16B7" w14:textId="77777777" w:rsidR="00877383" w:rsidRPr="003109D6" w:rsidRDefault="00877383" w:rsidP="0021539D">
      <w:pPr>
        <w:tabs>
          <w:tab w:val="left" w:pos="540"/>
        </w:tabs>
        <w:rPr>
          <w:color w:val="000000" w:themeColor="text1"/>
        </w:rPr>
      </w:pPr>
    </w:p>
    <w:p w14:paraId="0BD72C45" w14:textId="77777777" w:rsidR="00877383" w:rsidRPr="003109D6" w:rsidRDefault="00877383" w:rsidP="0021539D">
      <w:pPr>
        <w:tabs>
          <w:tab w:val="left" w:pos="540"/>
        </w:tabs>
        <w:rPr>
          <w:color w:val="000000" w:themeColor="text1"/>
        </w:rPr>
      </w:pPr>
      <w:r w:rsidRPr="003109D6">
        <w:rPr>
          <w:color w:val="000000" w:themeColor="text1"/>
        </w:rPr>
        <w:t>15</w:t>
      </w:r>
      <w:r w:rsidR="002462C8" w:rsidRPr="003109D6">
        <w:rPr>
          <w:color w:val="000000" w:themeColor="text1"/>
        </w:rPr>
        <w:t>9</w:t>
      </w:r>
      <w:r w:rsidRPr="003109D6">
        <w:rPr>
          <w:color w:val="000000" w:themeColor="text1"/>
        </w:rPr>
        <w:t>.</w:t>
      </w:r>
      <w:r w:rsidRPr="003109D6">
        <w:rPr>
          <w:color w:val="000000" w:themeColor="text1"/>
        </w:rPr>
        <w:tab/>
        <w:t xml:space="preserve">Segal DG, Pescovitz, OH, Schaefer GB, DiMeglio L: Craniofacial and acral growth responses in growth hormone deficient children treated with growth hormone. J </w:t>
      </w:r>
      <w:proofErr w:type="spellStart"/>
      <w:r w:rsidRPr="003109D6">
        <w:rPr>
          <w:color w:val="000000" w:themeColor="text1"/>
        </w:rPr>
        <w:t>Pediatr</w:t>
      </w:r>
      <w:proofErr w:type="spellEnd"/>
      <w:r w:rsidRPr="003109D6">
        <w:rPr>
          <w:color w:val="000000" w:themeColor="text1"/>
        </w:rPr>
        <w:t xml:space="preserve"> 144: 437-443, 2004.</w:t>
      </w:r>
    </w:p>
    <w:p w14:paraId="58CA18F9" w14:textId="77777777" w:rsidR="00877383" w:rsidRPr="003109D6" w:rsidRDefault="00877383" w:rsidP="0021539D">
      <w:pPr>
        <w:tabs>
          <w:tab w:val="left" w:pos="540"/>
        </w:tabs>
        <w:rPr>
          <w:color w:val="000000" w:themeColor="text1"/>
        </w:rPr>
      </w:pPr>
    </w:p>
    <w:p w14:paraId="5C2CF45A" w14:textId="77777777" w:rsidR="00877383" w:rsidRPr="003109D6" w:rsidRDefault="00877383" w:rsidP="0021539D">
      <w:pPr>
        <w:tabs>
          <w:tab w:val="left" w:pos="540"/>
        </w:tabs>
        <w:rPr>
          <w:color w:val="000000" w:themeColor="text1"/>
        </w:rPr>
      </w:pPr>
      <w:r w:rsidRPr="003109D6">
        <w:rPr>
          <w:color w:val="000000" w:themeColor="text1"/>
        </w:rPr>
        <w:t>1</w:t>
      </w:r>
      <w:r w:rsidR="002462C8" w:rsidRPr="003109D6">
        <w:rPr>
          <w:color w:val="000000" w:themeColor="text1"/>
        </w:rPr>
        <w:t>60</w:t>
      </w:r>
      <w:r w:rsidRPr="003109D6">
        <w:rPr>
          <w:color w:val="000000" w:themeColor="text1"/>
        </w:rPr>
        <w:t>.</w:t>
      </w:r>
      <w:r w:rsidRPr="003109D6">
        <w:rPr>
          <w:color w:val="000000" w:themeColor="text1"/>
        </w:rPr>
        <w:tab/>
        <w:t>Pescovitz OH and Eugster EA (Editors): Pediatric Endocrinology: Mechanisms, Manifestations and Management. Lippincott, Williams and Wilkins, 2004. Book was reviewed by the New England Journal of Medicine 352: 635, 2005.</w:t>
      </w:r>
    </w:p>
    <w:p w14:paraId="4C35E247" w14:textId="77777777" w:rsidR="001F2B14" w:rsidRPr="003109D6" w:rsidRDefault="001F2B14" w:rsidP="0021539D">
      <w:pPr>
        <w:tabs>
          <w:tab w:val="left" w:pos="540"/>
        </w:tabs>
        <w:rPr>
          <w:color w:val="000000" w:themeColor="text1"/>
        </w:rPr>
      </w:pPr>
    </w:p>
    <w:p w14:paraId="7B220631" w14:textId="656E1C05" w:rsidR="00877383" w:rsidRPr="003109D6" w:rsidRDefault="002462C8" w:rsidP="0021539D">
      <w:pPr>
        <w:tabs>
          <w:tab w:val="left" w:pos="540"/>
        </w:tabs>
        <w:rPr>
          <w:color w:val="000000" w:themeColor="text1"/>
        </w:rPr>
      </w:pPr>
      <w:r w:rsidRPr="003109D6">
        <w:rPr>
          <w:color w:val="000000" w:themeColor="text1"/>
        </w:rPr>
        <w:t>161</w:t>
      </w:r>
      <w:r w:rsidR="00877383" w:rsidRPr="003109D6">
        <w:rPr>
          <w:color w:val="000000" w:themeColor="text1"/>
        </w:rPr>
        <w:t>.</w:t>
      </w:r>
      <w:r w:rsidR="00877383" w:rsidRPr="003109D6">
        <w:rPr>
          <w:color w:val="000000" w:themeColor="text1"/>
        </w:rPr>
        <w:tab/>
        <w:t xml:space="preserve">Eugster EA, LeMay D, Zerin MJ, Pescovitz OH: Definitive diagnosis in children with congenital hypothyroidism. J </w:t>
      </w:r>
      <w:proofErr w:type="spellStart"/>
      <w:r w:rsidR="00877383" w:rsidRPr="003109D6">
        <w:rPr>
          <w:color w:val="000000" w:themeColor="text1"/>
        </w:rPr>
        <w:t>Pediatr</w:t>
      </w:r>
      <w:proofErr w:type="spellEnd"/>
      <w:r w:rsidR="00877383" w:rsidRPr="003109D6">
        <w:rPr>
          <w:color w:val="000000" w:themeColor="text1"/>
        </w:rPr>
        <w:t xml:space="preserve"> 144: 643-7, 2004.</w:t>
      </w:r>
    </w:p>
    <w:p w14:paraId="635487F3" w14:textId="77777777" w:rsidR="00877383" w:rsidRPr="003109D6" w:rsidRDefault="00877383" w:rsidP="0021539D">
      <w:pPr>
        <w:tabs>
          <w:tab w:val="left" w:pos="540"/>
        </w:tabs>
        <w:rPr>
          <w:color w:val="000000" w:themeColor="text1"/>
        </w:rPr>
      </w:pPr>
    </w:p>
    <w:p w14:paraId="3CF062C0" w14:textId="77777777" w:rsidR="00877383" w:rsidRPr="003109D6" w:rsidRDefault="002462C8" w:rsidP="0021539D">
      <w:pPr>
        <w:tabs>
          <w:tab w:val="left" w:pos="540"/>
        </w:tabs>
        <w:rPr>
          <w:color w:val="000000" w:themeColor="text1"/>
        </w:rPr>
      </w:pPr>
      <w:r w:rsidRPr="003109D6">
        <w:rPr>
          <w:color w:val="000000" w:themeColor="text1"/>
        </w:rPr>
        <w:t>162</w:t>
      </w:r>
      <w:r w:rsidR="00877383" w:rsidRPr="003109D6">
        <w:rPr>
          <w:color w:val="000000" w:themeColor="text1"/>
        </w:rPr>
        <w:t>.</w:t>
      </w:r>
      <w:r w:rsidR="00877383" w:rsidRPr="003109D6">
        <w:rPr>
          <w:color w:val="000000" w:themeColor="text1"/>
        </w:rPr>
        <w:tab/>
        <w:t>Eugster EA and Pescovitz OH: McCune-Albright syndrome. In: The Encyclopedia of Endocrinology and Endocrine Diseases 3; 212-217; Academic Press, 2004.</w:t>
      </w:r>
    </w:p>
    <w:p w14:paraId="6D0921AF" w14:textId="77777777" w:rsidR="00877383" w:rsidRPr="003109D6" w:rsidRDefault="00877383" w:rsidP="0021539D">
      <w:pPr>
        <w:tabs>
          <w:tab w:val="left" w:pos="540"/>
        </w:tabs>
        <w:rPr>
          <w:color w:val="000000" w:themeColor="text1"/>
        </w:rPr>
      </w:pPr>
    </w:p>
    <w:p w14:paraId="125E30C9" w14:textId="77777777" w:rsidR="00877383" w:rsidRPr="003109D6" w:rsidRDefault="002462C8" w:rsidP="0021539D">
      <w:pPr>
        <w:tabs>
          <w:tab w:val="left" w:pos="540"/>
        </w:tabs>
        <w:rPr>
          <w:color w:val="000000" w:themeColor="text1"/>
        </w:rPr>
      </w:pPr>
      <w:r w:rsidRPr="003109D6">
        <w:rPr>
          <w:color w:val="000000" w:themeColor="text1"/>
        </w:rPr>
        <w:t>163</w:t>
      </w:r>
      <w:r w:rsidR="00877383" w:rsidRPr="003109D6">
        <w:rPr>
          <w:color w:val="000000" w:themeColor="text1"/>
        </w:rPr>
        <w:t>.</w:t>
      </w:r>
      <w:r w:rsidR="00877383" w:rsidRPr="003109D6">
        <w:rPr>
          <w:color w:val="000000" w:themeColor="text1"/>
        </w:rPr>
        <w:tab/>
        <w:t xml:space="preserve">Eugster EA and Pescovitz OH: Effects on growth and puberty from estrogens in soy and topical preparations. In: Highlights: The impact of environmental and public health issues on endocrine systems. Vol 12: 15-18, 2004. </w:t>
      </w:r>
    </w:p>
    <w:p w14:paraId="42824C63" w14:textId="77777777" w:rsidR="00877383" w:rsidRPr="003109D6" w:rsidRDefault="00877383" w:rsidP="0021539D">
      <w:pPr>
        <w:tabs>
          <w:tab w:val="left" w:pos="540"/>
        </w:tabs>
        <w:rPr>
          <w:color w:val="000000" w:themeColor="text1"/>
        </w:rPr>
      </w:pPr>
    </w:p>
    <w:p w14:paraId="1BB942BD" w14:textId="77777777" w:rsidR="00877383" w:rsidRPr="003109D6" w:rsidRDefault="002462C8" w:rsidP="0021539D">
      <w:pPr>
        <w:tabs>
          <w:tab w:val="left" w:pos="540"/>
        </w:tabs>
        <w:rPr>
          <w:color w:val="000000" w:themeColor="text1"/>
        </w:rPr>
      </w:pPr>
      <w:r w:rsidRPr="003109D6">
        <w:rPr>
          <w:color w:val="000000" w:themeColor="text1"/>
        </w:rPr>
        <w:t>164</w:t>
      </w:r>
      <w:r w:rsidR="00877383" w:rsidRPr="003109D6">
        <w:rPr>
          <w:color w:val="000000" w:themeColor="text1"/>
        </w:rPr>
        <w:t>.</w:t>
      </w:r>
      <w:r w:rsidR="00877383" w:rsidRPr="003109D6">
        <w:rPr>
          <w:color w:val="000000" w:themeColor="text1"/>
        </w:rPr>
        <w:tab/>
        <w:t xml:space="preserve">Steinmetz R, Wagoner HA, Zeng P, Hammond JR, Hannon TS, Meyers JL, Pescovitz OH: Mechanisms regulating the constitutive activation of the extracellular signal-regulated kinase </w:t>
      </w:r>
      <w:r w:rsidR="00877383" w:rsidRPr="003109D6">
        <w:rPr>
          <w:color w:val="000000" w:themeColor="text1"/>
        </w:rPr>
        <w:lastRenderedPageBreak/>
        <w:t>(ERK) signaling pathway in ovarian cancer and the effect of ribonucleic acid interference for ERK1/2 on cancer cell proliferation. Mol Endo 18:2570-2582, 2004.</w:t>
      </w:r>
    </w:p>
    <w:p w14:paraId="2D421F28" w14:textId="77777777" w:rsidR="00877383" w:rsidRPr="003109D6" w:rsidRDefault="00877383" w:rsidP="0021539D">
      <w:pPr>
        <w:tabs>
          <w:tab w:val="left" w:pos="540"/>
        </w:tabs>
        <w:rPr>
          <w:color w:val="000000" w:themeColor="text1"/>
        </w:rPr>
      </w:pPr>
    </w:p>
    <w:p w14:paraId="5CB21AD8" w14:textId="77777777" w:rsidR="00877383" w:rsidRPr="003109D6" w:rsidRDefault="002462C8" w:rsidP="0021539D">
      <w:pPr>
        <w:tabs>
          <w:tab w:val="left" w:pos="540"/>
        </w:tabs>
        <w:rPr>
          <w:color w:val="000000" w:themeColor="text1"/>
        </w:rPr>
      </w:pPr>
      <w:r w:rsidRPr="003109D6">
        <w:rPr>
          <w:color w:val="000000" w:themeColor="text1"/>
        </w:rPr>
        <w:t>165</w:t>
      </w:r>
      <w:r w:rsidR="00877383" w:rsidRPr="003109D6">
        <w:rPr>
          <w:color w:val="000000" w:themeColor="text1"/>
        </w:rPr>
        <w:t>.</w:t>
      </w:r>
      <w:r w:rsidR="00877383" w:rsidRPr="003109D6">
        <w:rPr>
          <w:color w:val="000000" w:themeColor="text1"/>
        </w:rPr>
        <w:tab/>
        <w:t>Eugster EA and Pescovitz OH: Gigantism. In: ENDOtext.org; Endocrinology. on-line DeGroot, LJ, (Ed-in chief), 2004.</w:t>
      </w:r>
    </w:p>
    <w:p w14:paraId="37BCBE17" w14:textId="77777777" w:rsidR="00877383" w:rsidRPr="003109D6" w:rsidRDefault="00877383" w:rsidP="0021539D">
      <w:pPr>
        <w:tabs>
          <w:tab w:val="left" w:pos="540"/>
        </w:tabs>
        <w:rPr>
          <w:color w:val="000000" w:themeColor="text1"/>
        </w:rPr>
      </w:pPr>
    </w:p>
    <w:p w14:paraId="5ED5483A" w14:textId="77777777" w:rsidR="00877383" w:rsidRPr="003109D6" w:rsidRDefault="002462C8" w:rsidP="0021539D">
      <w:pPr>
        <w:tabs>
          <w:tab w:val="left" w:pos="540"/>
        </w:tabs>
        <w:rPr>
          <w:color w:val="000000" w:themeColor="text1"/>
        </w:rPr>
      </w:pPr>
      <w:r w:rsidRPr="003109D6">
        <w:rPr>
          <w:color w:val="000000" w:themeColor="text1"/>
        </w:rPr>
        <w:t>166</w:t>
      </w:r>
      <w:r w:rsidR="00877383" w:rsidRPr="003109D6">
        <w:rPr>
          <w:color w:val="000000" w:themeColor="text1"/>
        </w:rPr>
        <w:t>.</w:t>
      </w:r>
      <w:r w:rsidR="00877383" w:rsidRPr="003109D6">
        <w:rPr>
          <w:color w:val="000000" w:themeColor="text1"/>
        </w:rPr>
        <w:tab/>
        <w:t xml:space="preserve">Segal DG, Pescovitz, OH, Schaefer GB, DiMeglio L: Craniofacial and acral growth responses in growth hormone deficient children treated with growth hormone. J </w:t>
      </w:r>
      <w:proofErr w:type="spellStart"/>
      <w:r w:rsidR="00877383" w:rsidRPr="003109D6">
        <w:rPr>
          <w:color w:val="000000" w:themeColor="text1"/>
        </w:rPr>
        <w:t>Pediatr</w:t>
      </w:r>
      <w:proofErr w:type="spellEnd"/>
      <w:r w:rsidR="00877383" w:rsidRPr="003109D6">
        <w:rPr>
          <w:color w:val="000000" w:themeColor="text1"/>
        </w:rPr>
        <w:t xml:space="preserve"> 146/2: 295-296, 2005 (Letter to Editor).</w:t>
      </w:r>
    </w:p>
    <w:p w14:paraId="3740CB09" w14:textId="77777777" w:rsidR="00877383" w:rsidRPr="003109D6" w:rsidRDefault="00877383" w:rsidP="0021539D">
      <w:pPr>
        <w:tabs>
          <w:tab w:val="left" w:pos="540"/>
        </w:tabs>
        <w:rPr>
          <w:color w:val="000000" w:themeColor="text1"/>
        </w:rPr>
      </w:pPr>
    </w:p>
    <w:p w14:paraId="4BB9FCAC" w14:textId="77777777" w:rsidR="00877383" w:rsidRPr="003109D6" w:rsidRDefault="002462C8" w:rsidP="0021539D">
      <w:pPr>
        <w:tabs>
          <w:tab w:val="left" w:pos="540"/>
        </w:tabs>
        <w:rPr>
          <w:color w:val="000000" w:themeColor="text1"/>
        </w:rPr>
      </w:pPr>
      <w:r w:rsidRPr="003109D6">
        <w:rPr>
          <w:color w:val="000000" w:themeColor="text1"/>
        </w:rPr>
        <w:t>167</w:t>
      </w:r>
      <w:r w:rsidR="00877383" w:rsidRPr="003109D6">
        <w:rPr>
          <w:color w:val="000000" w:themeColor="text1"/>
        </w:rPr>
        <w:t>.</w:t>
      </w:r>
      <w:r w:rsidR="00877383" w:rsidRPr="003109D6">
        <w:rPr>
          <w:color w:val="000000" w:themeColor="text1"/>
        </w:rPr>
        <w:tab/>
      </w:r>
      <w:proofErr w:type="spellStart"/>
      <w:r w:rsidR="00877383" w:rsidRPr="003109D6">
        <w:rPr>
          <w:color w:val="000000" w:themeColor="text1"/>
        </w:rPr>
        <w:t>Nebesio</w:t>
      </w:r>
      <w:proofErr w:type="spellEnd"/>
      <w:r w:rsidR="00877383" w:rsidRPr="003109D6">
        <w:rPr>
          <w:color w:val="000000" w:themeColor="text1"/>
        </w:rPr>
        <w:t xml:space="preserve"> TD and Pescovitz OH: Historical perspectives: endocrine disruptors and the timing of puberty. The Endocrinologist 15: 44-48, 2005.</w:t>
      </w:r>
    </w:p>
    <w:p w14:paraId="688E6C91" w14:textId="77777777" w:rsidR="00EE5EEB" w:rsidRPr="003109D6" w:rsidRDefault="00EE5EEB" w:rsidP="0021539D">
      <w:pPr>
        <w:tabs>
          <w:tab w:val="left" w:pos="540"/>
        </w:tabs>
        <w:rPr>
          <w:color w:val="000000" w:themeColor="text1"/>
        </w:rPr>
      </w:pPr>
    </w:p>
    <w:p w14:paraId="441102BD" w14:textId="536984DD" w:rsidR="00877383" w:rsidRPr="003109D6" w:rsidRDefault="002462C8" w:rsidP="0021539D">
      <w:pPr>
        <w:tabs>
          <w:tab w:val="left" w:pos="540"/>
        </w:tabs>
        <w:rPr>
          <w:color w:val="000000" w:themeColor="text1"/>
        </w:rPr>
      </w:pPr>
      <w:r w:rsidRPr="003109D6">
        <w:rPr>
          <w:color w:val="000000" w:themeColor="text1"/>
        </w:rPr>
        <w:t>168</w:t>
      </w:r>
      <w:r w:rsidR="00877383" w:rsidRPr="003109D6">
        <w:rPr>
          <w:color w:val="000000" w:themeColor="text1"/>
        </w:rPr>
        <w:t>.</w:t>
      </w:r>
      <w:r w:rsidR="00877383" w:rsidRPr="003109D6">
        <w:rPr>
          <w:color w:val="000000" w:themeColor="text1"/>
        </w:rPr>
        <w:tab/>
        <w:t xml:space="preserve">Speiser PW, Rudolf MC, Anhalt H, Camacho-Hubner C, Chiarelli F, Eliakim A, Freemark M, Gruters A, Hershkovitz E, </w:t>
      </w:r>
      <w:proofErr w:type="spellStart"/>
      <w:r w:rsidR="00877383" w:rsidRPr="003109D6">
        <w:rPr>
          <w:color w:val="000000" w:themeColor="text1"/>
        </w:rPr>
        <w:t>Iughetti</w:t>
      </w:r>
      <w:proofErr w:type="spellEnd"/>
      <w:r w:rsidR="00877383" w:rsidRPr="003109D6">
        <w:rPr>
          <w:color w:val="000000" w:themeColor="text1"/>
        </w:rPr>
        <w:t xml:space="preserve"> L, </w:t>
      </w:r>
      <w:proofErr w:type="spellStart"/>
      <w:r w:rsidR="00877383" w:rsidRPr="003109D6">
        <w:rPr>
          <w:color w:val="000000" w:themeColor="text1"/>
        </w:rPr>
        <w:t>Krude</w:t>
      </w:r>
      <w:proofErr w:type="spellEnd"/>
      <w:r w:rsidR="00877383" w:rsidRPr="003109D6">
        <w:rPr>
          <w:color w:val="000000" w:themeColor="text1"/>
        </w:rPr>
        <w:t xml:space="preserve"> H, Latzer Y, Lustig RH, Pescovitz OH, Pinhas-Hamiel O, Rogol AD, </w:t>
      </w:r>
      <w:proofErr w:type="spellStart"/>
      <w:r w:rsidR="00877383" w:rsidRPr="003109D6">
        <w:rPr>
          <w:color w:val="000000" w:themeColor="text1"/>
        </w:rPr>
        <w:t>Shalitin</w:t>
      </w:r>
      <w:proofErr w:type="spellEnd"/>
      <w:r w:rsidR="00877383" w:rsidRPr="003109D6">
        <w:rPr>
          <w:color w:val="000000" w:themeColor="text1"/>
        </w:rPr>
        <w:t xml:space="preserve"> S, Sultan C, Stein D, Vardi P, Werther GA, Zadik Z, Zuckerman-Levin N, Hochberg Z: Consensus development: Childhood Obesity. J Clin Endocrinol </w:t>
      </w:r>
      <w:proofErr w:type="spellStart"/>
      <w:r w:rsidR="00877383" w:rsidRPr="003109D6">
        <w:rPr>
          <w:color w:val="000000" w:themeColor="text1"/>
        </w:rPr>
        <w:t>Metab</w:t>
      </w:r>
      <w:proofErr w:type="spellEnd"/>
      <w:r w:rsidR="00877383" w:rsidRPr="003109D6">
        <w:rPr>
          <w:color w:val="000000" w:themeColor="text1"/>
        </w:rPr>
        <w:t xml:space="preserve"> 90: 1871-1887, 2005.</w:t>
      </w:r>
    </w:p>
    <w:p w14:paraId="2D84ED35" w14:textId="77777777" w:rsidR="000C65CD" w:rsidRPr="003109D6" w:rsidRDefault="000C65CD" w:rsidP="0021539D">
      <w:pPr>
        <w:tabs>
          <w:tab w:val="left" w:pos="540"/>
        </w:tabs>
        <w:rPr>
          <w:color w:val="000000" w:themeColor="text1"/>
        </w:rPr>
      </w:pPr>
    </w:p>
    <w:p w14:paraId="5BA2DAA9" w14:textId="58C80043" w:rsidR="00877383" w:rsidRPr="003109D6" w:rsidRDefault="002462C8" w:rsidP="0021539D">
      <w:pPr>
        <w:tabs>
          <w:tab w:val="left" w:pos="540"/>
        </w:tabs>
        <w:rPr>
          <w:color w:val="000000" w:themeColor="text1"/>
        </w:rPr>
      </w:pPr>
      <w:r w:rsidRPr="003109D6">
        <w:rPr>
          <w:color w:val="000000" w:themeColor="text1"/>
        </w:rPr>
        <w:t>169</w:t>
      </w:r>
      <w:r w:rsidR="00DA531F" w:rsidRPr="003109D6">
        <w:rPr>
          <w:color w:val="000000" w:themeColor="text1"/>
        </w:rPr>
        <w:t>.</w:t>
      </w:r>
      <w:r w:rsidR="00877383" w:rsidRPr="003109D6">
        <w:rPr>
          <w:color w:val="000000" w:themeColor="text1"/>
        </w:rPr>
        <w:tab/>
        <w:t xml:space="preserve">Ladd, AP, </w:t>
      </w:r>
      <w:proofErr w:type="spellStart"/>
      <w:r w:rsidR="00877383" w:rsidRPr="003109D6">
        <w:rPr>
          <w:color w:val="000000" w:themeColor="text1"/>
        </w:rPr>
        <w:t>Grosfeld</w:t>
      </w:r>
      <w:proofErr w:type="spellEnd"/>
      <w:r w:rsidR="00877383" w:rsidRPr="003109D6">
        <w:rPr>
          <w:color w:val="000000" w:themeColor="text1"/>
        </w:rPr>
        <w:t xml:space="preserve">, JL, Pescovitz OH, Johnson NB: The effect of growth hormone supplementation on late nutritional independence in </w:t>
      </w:r>
      <w:proofErr w:type="spellStart"/>
      <w:r w:rsidR="00877383" w:rsidRPr="003109D6">
        <w:rPr>
          <w:color w:val="000000" w:themeColor="text1"/>
        </w:rPr>
        <w:t>unadapted</w:t>
      </w:r>
      <w:proofErr w:type="spellEnd"/>
      <w:r w:rsidR="00877383" w:rsidRPr="003109D6">
        <w:rPr>
          <w:color w:val="000000" w:themeColor="text1"/>
        </w:rPr>
        <w:t xml:space="preserve"> pediatric patients with short bowel syndrome.  J </w:t>
      </w:r>
      <w:proofErr w:type="spellStart"/>
      <w:r w:rsidR="00877383" w:rsidRPr="003109D6">
        <w:rPr>
          <w:color w:val="000000" w:themeColor="text1"/>
        </w:rPr>
        <w:t>Pediatr</w:t>
      </w:r>
      <w:proofErr w:type="spellEnd"/>
      <w:r w:rsidR="00877383" w:rsidRPr="003109D6">
        <w:rPr>
          <w:color w:val="000000" w:themeColor="text1"/>
        </w:rPr>
        <w:t xml:space="preserve"> Surg 40 (2): 442-5, 2005.</w:t>
      </w:r>
    </w:p>
    <w:p w14:paraId="11AB629C" w14:textId="77777777" w:rsidR="00877383" w:rsidRPr="003109D6" w:rsidRDefault="00877383" w:rsidP="0021539D">
      <w:pPr>
        <w:tabs>
          <w:tab w:val="left" w:pos="540"/>
        </w:tabs>
        <w:rPr>
          <w:color w:val="000000" w:themeColor="text1"/>
        </w:rPr>
      </w:pPr>
    </w:p>
    <w:p w14:paraId="76F2ACA5" w14:textId="77777777" w:rsidR="00877383" w:rsidRPr="003109D6" w:rsidRDefault="002462C8" w:rsidP="0021539D">
      <w:pPr>
        <w:tabs>
          <w:tab w:val="left" w:pos="540"/>
        </w:tabs>
        <w:rPr>
          <w:color w:val="000000" w:themeColor="text1"/>
        </w:rPr>
      </w:pPr>
      <w:r w:rsidRPr="003109D6">
        <w:rPr>
          <w:color w:val="000000" w:themeColor="text1"/>
        </w:rPr>
        <w:t>170</w:t>
      </w:r>
      <w:r w:rsidR="00877383" w:rsidRPr="003109D6">
        <w:rPr>
          <w:color w:val="000000" w:themeColor="text1"/>
        </w:rPr>
        <w:t>.</w:t>
      </w:r>
      <w:r w:rsidR="00877383" w:rsidRPr="003109D6">
        <w:rPr>
          <w:color w:val="000000" w:themeColor="text1"/>
        </w:rPr>
        <w:tab/>
        <w:t xml:space="preserve">Mauras, N; Pescovitz OH, Allada V, </w:t>
      </w:r>
      <w:proofErr w:type="spellStart"/>
      <w:r w:rsidR="00877383" w:rsidRPr="003109D6">
        <w:rPr>
          <w:color w:val="000000" w:themeColor="text1"/>
        </w:rPr>
        <w:t>Messig</w:t>
      </w:r>
      <w:proofErr w:type="spellEnd"/>
      <w:r w:rsidR="00877383" w:rsidRPr="003109D6">
        <w:rPr>
          <w:color w:val="000000" w:themeColor="text1"/>
        </w:rPr>
        <w:t xml:space="preserve"> M, </w:t>
      </w:r>
      <w:proofErr w:type="spellStart"/>
      <w:r w:rsidR="00877383" w:rsidRPr="003109D6">
        <w:rPr>
          <w:color w:val="000000" w:themeColor="text1"/>
        </w:rPr>
        <w:t>Wajnrajch</w:t>
      </w:r>
      <w:proofErr w:type="spellEnd"/>
      <w:r w:rsidR="00877383" w:rsidRPr="003109D6">
        <w:rPr>
          <w:color w:val="000000" w:themeColor="text1"/>
        </w:rPr>
        <w:t xml:space="preserve"> M, Lippe B (and the Transition Study Group): Limited efficacy of growth hormone (GH) during transition of GH deficient patients from adolescence to adulthood: a phase III multi-center, double blind, randomized two-year trial. J Clin Endocrinol </w:t>
      </w:r>
      <w:proofErr w:type="spellStart"/>
      <w:r w:rsidR="00877383" w:rsidRPr="003109D6">
        <w:rPr>
          <w:color w:val="000000" w:themeColor="text1"/>
        </w:rPr>
        <w:t>Metab</w:t>
      </w:r>
      <w:proofErr w:type="spellEnd"/>
      <w:r w:rsidR="00877383" w:rsidRPr="003109D6">
        <w:rPr>
          <w:color w:val="000000" w:themeColor="text1"/>
        </w:rPr>
        <w:t xml:space="preserve"> 90:3946-3955, 2005.</w:t>
      </w:r>
    </w:p>
    <w:p w14:paraId="56D63C10" w14:textId="77777777" w:rsidR="00877383" w:rsidRPr="003109D6" w:rsidRDefault="00877383" w:rsidP="0021539D">
      <w:pPr>
        <w:tabs>
          <w:tab w:val="left" w:pos="540"/>
        </w:tabs>
        <w:rPr>
          <w:color w:val="000000" w:themeColor="text1"/>
        </w:rPr>
      </w:pPr>
    </w:p>
    <w:p w14:paraId="73CB110B" w14:textId="77777777" w:rsidR="00877383" w:rsidRPr="003109D6" w:rsidRDefault="002462C8" w:rsidP="0021539D">
      <w:pPr>
        <w:tabs>
          <w:tab w:val="left" w:pos="540"/>
        </w:tabs>
        <w:rPr>
          <w:color w:val="000000" w:themeColor="text1"/>
        </w:rPr>
      </w:pPr>
      <w:r w:rsidRPr="003109D6">
        <w:rPr>
          <w:color w:val="000000" w:themeColor="text1"/>
        </w:rPr>
        <w:t>171</w:t>
      </w:r>
      <w:r w:rsidR="00877383" w:rsidRPr="003109D6">
        <w:rPr>
          <w:color w:val="000000" w:themeColor="text1"/>
        </w:rPr>
        <w:t>.</w:t>
      </w:r>
      <w:r w:rsidR="00877383" w:rsidRPr="003109D6">
        <w:rPr>
          <w:color w:val="000000" w:themeColor="text1"/>
        </w:rPr>
        <w:tab/>
        <w:t>Eugster EA and Pescovitz OH: Precocious Puberty. In: Endocrinology. DeGroot, LJ and Jameson JL (Senior Eds) Fifth Edition; Elsevier Saunders Co., Philadelphia, PA 3: 2831-2846, 2005.</w:t>
      </w:r>
    </w:p>
    <w:p w14:paraId="5059CE07" w14:textId="77777777" w:rsidR="00877383" w:rsidRPr="003109D6" w:rsidRDefault="00877383" w:rsidP="0021539D">
      <w:pPr>
        <w:tabs>
          <w:tab w:val="left" w:pos="540"/>
        </w:tabs>
        <w:rPr>
          <w:color w:val="000000" w:themeColor="text1"/>
        </w:rPr>
      </w:pPr>
    </w:p>
    <w:p w14:paraId="2041C646" w14:textId="77777777" w:rsidR="00877383" w:rsidRPr="003109D6" w:rsidRDefault="002462C8" w:rsidP="0021539D">
      <w:pPr>
        <w:tabs>
          <w:tab w:val="left" w:pos="540"/>
        </w:tabs>
        <w:rPr>
          <w:color w:val="000000" w:themeColor="text1"/>
        </w:rPr>
      </w:pPr>
      <w:r w:rsidRPr="003109D6">
        <w:rPr>
          <w:color w:val="000000" w:themeColor="text1"/>
        </w:rPr>
        <w:t>172</w:t>
      </w:r>
      <w:r w:rsidR="00877383" w:rsidRPr="003109D6">
        <w:rPr>
          <w:color w:val="000000" w:themeColor="text1"/>
        </w:rPr>
        <w:t>.</w:t>
      </w:r>
      <w:r w:rsidR="00877383" w:rsidRPr="003109D6">
        <w:rPr>
          <w:color w:val="000000" w:themeColor="text1"/>
        </w:rPr>
        <w:tab/>
        <w:t>Eugster EA and Pescovitz OH: Delayed Puberty. In: Endocrinology. DeGroot, LJ and Jameson JL (Senior Eds) Fifth Edition; Elsevier Saunders Co., Philadelphia, PA 3: 2847-2860, 2005.</w:t>
      </w:r>
    </w:p>
    <w:p w14:paraId="16603C35" w14:textId="77777777" w:rsidR="00877383" w:rsidRPr="003109D6" w:rsidRDefault="00877383" w:rsidP="0021539D">
      <w:pPr>
        <w:tabs>
          <w:tab w:val="left" w:pos="540"/>
        </w:tabs>
        <w:rPr>
          <w:color w:val="000000" w:themeColor="text1"/>
        </w:rPr>
      </w:pPr>
    </w:p>
    <w:p w14:paraId="04F26964" w14:textId="77777777" w:rsidR="00877383" w:rsidRPr="003109D6" w:rsidRDefault="002462C8" w:rsidP="0021539D">
      <w:pPr>
        <w:tabs>
          <w:tab w:val="left" w:pos="540"/>
        </w:tabs>
        <w:rPr>
          <w:color w:val="000000" w:themeColor="text1"/>
        </w:rPr>
      </w:pPr>
      <w:r w:rsidRPr="003109D6">
        <w:rPr>
          <w:color w:val="000000" w:themeColor="text1"/>
        </w:rPr>
        <w:t>173</w:t>
      </w:r>
      <w:r w:rsidR="00877383" w:rsidRPr="003109D6">
        <w:rPr>
          <w:color w:val="000000" w:themeColor="text1"/>
        </w:rPr>
        <w:t>.</w:t>
      </w:r>
      <w:r w:rsidR="00877383" w:rsidRPr="003109D6">
        <w:rPr>
          <w:color w:val="000000" w:themeColor="text1"/>
        </w:rPr>
        <w:tab/>
        <w:t>Pratt EL, Tarantino MD, Wagner D, Hirsch Pescovitz O, Bowyer S, Shapiro AD: Prevalence of elevated antithyroid antibodies and antinuclear antibodies in children with immune thrombocytopenic purpura. Am J Hematology 79:175-179, 2005.</w:t>
      </w:r>
    </w:p>
    <w:p w14:paraId="62C1D447" w14:textId="77777777" w:rsidR="00877383" w:rsidRPr="003109D6" w:rsidRDefault="00877383" w:rsidP="0021539D">
      <w:pPr>
        <w:tabs>
          <w:tab w:val="left" w:pos="540"/>
        </w:tabs>
        <w:rPr>
          <w:color w:val="000000" w:themeColor="text1"/>
        </w:rPr>
      </w:pPr>
    </w:p>
    <w:p w14:paraId="40F9956A" w14:textId="77777777" w:rsidR="00877383" w:rsidRPr="003109D6" w:rsidRDefault="002462C8" w:rsidP="0021539D">
      <w:pPr>
        <w:tabs>
          <w:tab w:val="left" w:pos="540"/>
        </w:tabs>
        <w:rPr>
          <w:color w:val="000000" w:themeColor="text1"/>
        </w:rPr>
      </w:pPr>
      <w:r w:rsidRPr="003109D6">
        <w:rPr>
          <w:color w:val="000000" w:themeColor="text1"/>
        </w:rPr>
        <w:t>174</w:t>
      </w:r>
      <w:r w:rsidR="00877383" w:rsidRPr="003109D6">
        <w:rPr>
          <w:color w:val="000000" w:themeColor="text1"/>
        </w:rPr>
        <w:t>.</w:t>
      </w:r>
      <w:r w:rsidR="00877383" w:rsidRPr="003109D6">
        <w:rPr>
          <w:color w:val="000000" w:themeColor="text1"/>
        </w:rPr>
        <w:tab/>
        <w:t>Zeng, P, Wagoner HA, Pescovitz OH, Steinmetz R: RNA interference (RNAi) for extracellular signal-regulated kinase 1 (ERK1) alone is sufficient to suppress cell viability in ovarian cancer cells. Cancer Biology and Therapy 4:961-7, 2005.</w:t>
      </w:r>
    </w:p>
    <w:p w14:paraId="41E5D362" w14:textId="77777777" w:rsidR="0021539D" w:rsidRPr="003109D6" w:rsidRDefault="0021539D" w:rsidP="0021539D">
      <w:pPr>
        <w:tabs>
          <w:tab w:val="left" w:pos="540"/>
        </w:tabs>
        <w:rPr>
          <w:color w:val="000000" w:themeColor="text1"/>
        </w:rPr>
      </w:pPr>
    </w:p>
    <w:p w14:paraId="28EB2235" w14:textId="77777777" w:rsidR="00877383" w:rsidRPr="003109D6" w:rsidRDefault="002462C8" w:rsidP="0021539D">
      <w:pPr>
        <w:tabs>
          <w:tab w:val="left" w:pos="540"/>
        </w:tabs>
        <w:rPr>
          <w:color w:val="000000" w:themeColor="text1"/>
        </w:rPr>
      </w:pPr>
      <w:r w:rsidRPr="003109D6">
        <w:rPr>
          <w:color w:val="000000" w:themeColor="text1"/>
        </w:rPr>
        <w:lastRenderedPageBreak/>
        <w:t>175</w:t>
      </w:r>
      <w:r w:rsidR="00877383" w:rsidRPr="003109D6">
        <w:rPr>
          <w:color w:val="000000" w:themeColor="text1"/>
        </w:rPr>
        <w:t>.</w:t>
      </w:r>
      <w:r w:rsidR="00877383" w:rsidRPr="003109D6">
        <w:rPr>
          <w:color w:val="000000" w:themeColor="text1"/>
        </w:rPr>
        <w:tab/>
        <w:t xml:space="preserve">Kreher NC, Pescovitz OH, Delameter P, </w:t>
      </w:r>
      <w:proofErr w:type="spellStart"/>
      <w:r w:rsidR="00877383" w:rsidRPr="003109D6">
        <w:rPr>
          <w:color w:val="000000" w:themeColor="text1"/>
        </w:rPr>
        <w:t>Tiulpakov</w:t>
      </w:r>
      <w:proofErr w:type="spellEnd"/>
      <w:r w:rsidR="00877383" w:rsidRPr="003109D6">
        <w:rPr>
          <w:color w:val="000000" w:themeColor="text1"/>
        </w:rPr>
        <w:t xml:space="preserve"> A, Hochberg Z: Advancements in therapy for familial male-limited precocious puberty. J </w:t>
      </w:r>
      <w:proofErr w:type="spellStart"/>
      <w:r w:rsidR="00877383" w:rsidRPr="003109D6">
        <w:rPr>
          <w:color w:val="000000" w:themeColor="text1"/>
        </w:rPr>
        <w:t>Pediatr</w:t>
      </w:r>
      <w:proofErr w:type="spellEnd"/>
      <w:r w:rsidR="00877383" w:rsidRPr="003109D6">
        <w:rPr>
          <w:color w:val="000000" w:themeColor="text1"/>
        </w:rPr>
        <w:t xml:space="preserve"> 149: 416-420, 2006.</w:t>
      </w:r>
    </w:p>
    <w:p w14:paraId="5F8C094B" w14:textId="77777777" w:rsidR="00877383" w:rsidRPr="003109D6" w:rsidRDefault="00877383" w:rsidP="0021539D">
      <w:pPr>
        <w:tabs>
          <w:tab w:val="left" w:pos="540"/>
        </w:tabs>
        <w:rPr>
          <w:color w:val="000000" w:themeColor="text1"/>
        </w:rPr>
      </w:pPr>
    </w:p>
    <w:p w14:paraId="1A4D6B60" w14:textId="77777777" w:rsidR="00877383" w:rsidRPr="003109D6" w:rsidRDefault="002462C8" w:rsidP="0021539D">
      <w:pPr>
        <w:tabs>
          <w:tab w:val="left" w:pos="540"/>
        </w:tabs>
        <w:rPr>
          <w:color w:val="000000" w:themeColor="text1"/>
        </w:rPr>
      </w:pPr>
      <w:r w:rsidRPr="003109D6">
        <w:rPr>
          <w:color w:val="000000" w:themeColor="text1"/>
        </w:rPr>
        <w:t>176</w:t>
      </w:r>
      <w:r w:rsidR="00877383" w:rsidRPr="003109D6">
        <w:rPr>
          <w:color w:val="000000" w:themeColor="text1"/>
        </w:rPr>
        <w:t>.</w:t>
      </w:r>
      <w:r w:rsidR="00877383" w:rsidRPr="003109D6">
        <w:rPr>
          <w:color w:val="000000" w:themeColor="text1"/>
        </w:rPr>
        <w:tab/>
      </w:r>
      <w:proofErr w:type="spellStart"/>
      <w:r w:rsidR="00877383" w:rsidRPr="003109D6">
        <w:rPr>
          <w:color w:val="000000" w:themeColor="text1"/>
        </w:rPr>
        <w:t>Nebesio</w:t>
      </w:r>
      <w:proofErr w:type="spellEnd"/>
      <w:r w:rsidR="00877383" w:rsidRPr="003109D6">
        <w:rPr>
          <w:color w:val="000000" w:themeColor="text1"/>
        </w:rPr>
        <w:t xml:space="preserve"> TD and Pescovitz OH: The role of endocrine disruptors in pubertal development. Chapter 20, pp 425-442; In: When puberty is precocious: scientific and clinical aspects. Walvoord EC and Pescovitz OH (eds). Humana Press, </w:t>
      </w:r>
      <w:proofErr w:type="spellStart"/>
      <w:r w:rsidR="00877383" w:rsidRPr="003109D6">
        <w:rPr>
          <w:color w:val="000000" w:themeColor="text1"/>
        </w:rPr>
        <w:t>Towata</w:t>
      </w:r>
      <w:proofErr w:type="spellEnd"/>
      <w:r w:rsidR="00877383" w:rsidRPr="003109D6">
        <w:rPr>
          <w:color w:val="000000" w:themeColor="text1"/>
        </w:rPr>
        <w:t>, New Jersey, 2007.</w:t>
      </w:r>
    </w:p>
    <w:p w14:paraId="271CEF49" w14:textId="77777777" w:rsidR="00877383" w:rsidRPr="003109D6" w:rsidRDefault="00877383" w:rsidP="0021539D">
      <w:pPr>
        <w:tabs>
          <w:tab w:val="left" w:pos="540"/>
        </w:tabs>
        <w:rPr>
          <w:color w:val="000000" w:themeColor="text1"/>
        </w:rPr>
      </w:pPr>
    </w:p>
    <w:p w14:paraId="1C1479D8" w14:textId="77777777" w:rsidR="00877383" w:rsidRPr="003109D6" w:rsidRDefault="002462C8" w:rsidP="0021539D">
      <w:pPr>
        <w:tabs>
          <w:tab w:val="left" w:pos="540"/>
        </w:tabs>
        <w:rPr>
          <w:color w:val="000000" w:themeColor="text1"/>
        </w:rPr>
      </w:pPr>
      <w:r w:rsidRPr="003109D6">
        <w:rPr>
          <w:color w:val="000000" w:themeColor="text1"/>
        </w:rPr>
        <w:t>177</w:t>
      </w:r>
      <w:r w:rsidR="00877383" w:rsidRPr="003109D6">
        <w:rPr>
          <w:color w:val="000000" w:themeColor="text1"/>
        </w:rPr>
        <w:t>.</w:t>
      </w:r>
      <w:r w:rsidR="00877383" w:rsidRPr="003109D6">
        <w:rPr>
          <w:color w:val="000000" w:themeColor="text1"/>
        </w:rPr>
        <w:tab/>
        <w:t xml:space="preserve">Walvoord EC and Pescovitz OH (eds). When puberty is precocious: scientific and clinical aspects. Humana Press, </w:t>
      </w:r>
      <w:proofErr w:type="spellStart"/>
      <w:r w:rsidR="00877383" w:rsidRPr="003109D6">
        <w:rPr>
          <w:color w:val="000000" w:themeColor="text1"/>
        </w:rPr>
        <w:t>Towata</w:t>
      </w:r>
      <w:proofErr w:type="spellEnd"/>
      <w:r w:rsidR="00877383" w:rsidRPr="003109D6">
        <w:rPr>
          <w:color w:val="000000" w:themeColor="text1"/>
        </w:rPr>
        <w:t>, New Jersey, 2007. Book was reviewed by Endocrine 2007 Aug;32(1):127-8 and by the New Engl J Medicine 357: 2413-2414, 2007.</w:t>
      </w:r>
    </w:p>
    <w:p w14:paraId="58932165" w14:textId="77777777" w:rsidR="00877383" w:rsidRPr="003109D6" w:rsidRDefault="00877383" w:rsidP="0021539D">
      <w:pPr>
        <w:tabs>
          <w:tab w:val="left" w:pos="540"/>
        </w:tabs>
        <w:rPr>
          <w:color w:val="000000" w:themeColor="text1"/>
        </w:rPr>
      </w:pPr>
    </w:p>
    <w:p w14:paraId="1F74F5F0" w14:textId="77777777" w:rsidR="00877383" w:rsidRPr="003109D6" w:rsidRDefault="002462C8" w:rsidP="0021539D">
      <w:pPr>
        <w:tabs>
          <w:tab w:val="left" w:pos="540"/>
        </w:tabs>
        <w:rPr>
          <w:color w:val="000000" w:themeColor="text1"/>
        </w:rPr>
      </w:pPr>
      <w:r w:rsidRPr="003109D6">
        <w:rPr>
          <w:color w:val="000000" w:themeColor="text1"/>
        </w:rPr>
        <w:t>178</w:t>
      </w:r>
      <w:r w:rsidR="00877383" w:rsidRPr="003109D6">
        <w:rPr>
          <w:color w:val="000000" w:themeColor="text1"/>
        </w:rPr>
        <w:t>.</w:t>
      </w:r>
      <w:r w:rsidR="00877383" w:rsidRPr="003109D6">
        <w:rPr>
          <w:color w:val="000000" w:themeColor="text1"/>
        </w:rPr>
        <w:tab/>
        <w:t xml:space="preserve">Wagoner HA, Steinmetz R, </w:t>
      </w:r>
      <w:proofErr w:type="spellStart"/>
      <w:r w:rsidR="00877383" w:rsidRPr="003109D6">
        <w:rPr>
          <w:color w:val="000000" w:themeColor="text1"/>
        </w:rPr>
        <w:t>Bethin</w:t>
      </w:r>
      <w:proofErr w:type="spellEnd"/>
      <w:r w:rsidR="00877383" w:rsidRPr="003109D6">
        <w:rPr>
          <w:color w:val="000000" w:themeColor="text1"/>
        </w:rPr>
        <w:t xml:space="preserve"> KE, Eugster EA, Pescovitz OH, Hannon TS: GNAS1 mutation detection is related to disease severity in girls with McCune-Albright syndrome and precocious puberty.  Ped Endocrinol Rev; 4 (Suppl 4): 396-400, 2007.</w:t>
      </w:r>
    </w:p>
    <w:p w14:paraId="6F392FF1" w14:textId="77777777" w:rsidR="00EE5EEB" w:rsidRPr="003109D6" w:rsidRDefault="00EE5EEB" w:rsidP="0021539D">
      <w:pPr>
        <w:tabs>
          <w:tab w:val="left" w:pos="540"/>
        </w:tabs>
        <w:rPr>
          <w:color w:val="000000" w:themeColor="text1"/>
        </w:rPr>
      </w:pPr>
    </w:p>
    <w:p w14:paraId="0C2A05E8" w14:textId="77777777" w:rsidR="00877383" w:rsidRPr="003109D6" w:rsidRDefault="002462C8" w:rsidP="0021539D">
      <w:pPr>
        <w:tabs>
          <w:tab w:val="left" w:pos="540"/>
        </w:tabs>
        <w:rPr>
          <w:color w:val="000000" w:themeColor="text1"/>
        </w:rPr>
      </w:pPr>
      <w:r w:rsidRPr="003109D6">
        <w:rPr>
          <w:color w:val="000000" w:themeColor="text1"/>
        </w:rPr>
        <w:t>179</w:t>
      </w:r>
      <w:r w:rsidR="00877383" w:rsidRPr="003109D6">
        <w:rPr>
          <w:color w:val="000000" w:themeColor="text1"/>
        </w:rPr>
        <w:t>.</w:t>
      </w:r>
      <w:r w:rsidR="00877383" w:rsidRPr="003109D6">
        <w:rPr>
          <w:color w:val="000000" w:themeColor="text1"/>
        </w:rPr>
        <w:tab/>
      </w:r>
      <w:proofErr w:type="spellStart"/>
      <w:r w:rsidR="00877383" w:rsidRPr="003109D6">
        <w:rPr>
          <w:color w:val="000000" w:themeColor="text1"/>
        </w:rPr>
        <w:t>Euling</w:t>
      </w:r>
      <w:proofErr w:type="spellEnd"/>
      <w:r w:rsidR="00877383" w:rsidRPr="003109D6">
        <w:rPr>
          <w:color w:val="000000" w:themeColor="text1"/>
        </w:rPr>
        <w:t xml:space="preserve"> SY, </w:t>
      </w:r>
      <w:proofErr w:type="spellStart"/>
      <w:r w:rsidR="00877383" w:rsidRPr="003109D6">
        <w:rPr>
          <w:color w:val="000000" w:themeColor="text1"/>
        </w:rPr>
        <w:t>Selevan</w:t>
      </w:r>
      <w:proofErr w:type="spellEnd"/>
      <w:r w:rsidR="00877383" w:rsidRPr="003109D6">
        <w:rPr>
          <w:color w:val="000000" w:themeColor="text1"/>
        </w:rPr>
        <w:t xml:space="preserve"> SG, Pescovitz OH, </w:t>
      </w:r>
      <w:proofErr w:type="spellStart"/>
      <w:r w:rsidR="00877383" w:rsidRPr="003109D6">
        <w:rPr>
          <w:color w:val="000000" w:themeColor="text1"/>
        </w:rPr>
        <w:t>Skakkebaek</w:t>
      </w:r>
      <w:proofErr w:type="spellEnd"/>
      <w:r w:rsidR="00877383" w:rsidRPr="003109D6">
        <w:rPr>
          <w:color w:val="000000" w:themeColor="text1"/>
        </w:rPr>
        <w:t xml:space="preserve"> NE: Role of environmental factors in the timing of puberty. Pediatrics 121:S167-S171, 2008 </w:t>
      </w:r>
    </w:p>
    <w:p w14:paraId="43315186" w14:textId="77777777" w:rsidR="00877383" w:rsidRPr="003109D6" w:rsidRDefault="00877383" w:rsidP="0021539D">
      <w:pPr>
        <w:tabs>
          <w:tab w:val="left" w:pos="540"/>
        </w:tabs>
        <w:rPr>
          <w:color w:val="000000" w:themeColor="text1"/>
        </w:rPr>
      </w:pPr>
    </w:p>
    <w:p w14:paraId="56115D04" w14:textId="77777777" w:rsidR="00877383" w:rsidRPr="003109D6" w:rsidRDefault="002462C8" w:rsidP="0021539D">
      <w:pPr>
        <w:tabs>
          <w:tab w:val="left" w:pos="540"/>
        </w:tabs>
        <w:rPr>
          <w:color w:val="000000" w:themeColor="text1"/>
        </w:rPr>
      </w:pPr>
      <w:r w:rsidRPr="003109D6">
        <w:rPr>
          <w:color w:val="000000" w:themeColor="text1"/>
        </w:rPr>
        <w:t>180</w:t>
      </w:r>
      <w:r w:rsidR="00877383" w:rsidRPr="003109D6">
        <w:rPr>
          <w:color w:val="000000" w:themeColor="text1"/>
        </w:rPr>
        <w:t>.</w:t>
      </w:r>
      <w:r w:rsidR="00877383" w:rsidRPr="003109D6">
        <w:rPr>
          <w:color w:val="000000" w:themeColor="text1"/>
        </w:rPr>
        <w:tab/>
        <w:t xml:space="preserve">Buck Louis GM, Gray Jr. LE, Marcus MM, Ojeda S, Pescovitz OH, Feldman </w:t>
      </w:r>
      <w:proofErr w:type="spellStart"/>
      <w:r w:rsidR="00877383" w:rsidRPr="003109D6">
        <w:rPr>
          <w:color w:val="000000" w:themeColor="text1"/>
        </w:rPr>
        <w:t>Witchel</w:t>
      </w:r>
      <w:proofErr w:type="spellEnd"/>
      <w:r w:rsidR="00877383" w:rsidRPr="003109D6">
        <w:rPr>
          <w:color w:val="000000" w:themeColor="text1"/>
        </w:rPr>
        <w:t xml:space="preserve"> S, </w:t>
      </w:r>
      <w:proofErr w:type="spellStart"/>
      <w:r w:rsidR="00877383" w:rsidRPr="003109D6">
        <w:rPr>
          <w:color w:val="000000" w:themeColor="text1"/>
        </w:rPr>
        <w:t>Sippell</w:t>
      </w:r>
      <w:proofErr w:type="spellEnd"/>
      <w:r w:rsidR="00877383" w:rsidRPr="003109D6">
        <w:rPr>
          <w:color w:val="000000" w:themeColor="text1"/>
        </w:rPr>
        <w:t xml:space="preserve"> W, Abbott DA, Soto A, Tyl RW, Bourguignon JP, </w:t>
      </w:r>
      <w:proofErr w:type="spellStart"/>
      <w:r w:rsidR="00877383" w:rsidRPr="003109D6">
        <w:rPr>
          <w:color w:val="000000" w:themeColor="text1"/>
        </w:rPr>
        <w:t>Skakkebaek</w:t>
      </w:r>
      <w:proofErr w:type="spellEnd"/>
      <w:r w:rsidR="00877383" w:rsidRPr="003109D6">
        <w:rPr>
          <w:color w:val="000000" w:themeColor="text1"/>
        </w:rPr>
        <w:t xml:space="preserve"> NE, Swan SH, Golub MS, </w:t>
      </w:r>
      <w:proofErr w:type="spellStart"/>
      <w:r w:rsidR="00877383" w:rsidRPr="003109D6">
        <w:rPr>
          <w:color w:val="000000" w:themeColor="text1"/>
        </w:rPr>
        <w:t>Wabitsch</w:t>
      </w:r>
      <w:proofErr w:type="spellEnd"/>
      <w:r w:rsidR="00877383" w:rsidRPr="003109D6">
        <w:rPr>
          <w:color w:val="000000" w:themeColor="text1"/>
        </w:rPr>
        <w:t xml:space="preserve"> M, </w:t>
      </w:r>
      <w:proofErr w:type="spellStart"/>
      <w:r w:rsidR="00877383" w:rsidRPr="003109D6">
        <w:rPr>
          <w:color w:val="000000" w:themeColor="text1"/>
        </w:rPr>
        <w:t>Toppari</w:t>
      </w:r>
      <w:proofErr w:type="spellEnd"/>
      <w:r w:rsidR="00877383" w:rsidRPr="003109D6">
        <w:rPr>
          <w:color w:val="000000" w:themeColor="text1"/>
        </w:rPr>
        <w:t xml:space="preserve"> J, </w:t>
      </w:r>
      <w:proofErr w:type="spellStart"/>
      <w:r w:rsidR="00877383" w:rsidRPr="003109D6">
        <w:rPr>
          <w:color w:val="000000" w:themeColor="text1"/>
        </w:rPr>
        <w:t>Euling</w:t>
      </w:r>
      <w:proofErr w:type="spellEnd"/>
      <w:r w:rsidR="00877383" w:rsidRPr="003109D6">
        <w:rPr>
          <w:color w:val="000000" w:themeColor="text1"/>
        </w:rPr>
        <w:t xml:space="preserve"> SY: Environmental factors and puberty timing: expert panel research needs. Pediatrics 121:S192-S207, 2008.</w:t>
      </w:r>
    </w:p>
    <w:p w14:paraId="732A4C66" w14:textId="77777777" w:rsidR="00E950F0" w:rsidRPr="003109D6" w:rsidRDefault="00E950F0" w:rsidP="0021539D">
      <w:pPr>
        <w:tabs>
          <w:tab w:val="left" w:pos="540"/>
        </w:tabs>
        <w:rPr>
          <w:color w:val="000000" w:themeColor="text1"/>
        </w:rPr>
      </w:pPr>
    </w:p>
    <w:p w14:paraId="38C1DF1D" w14:textId="77777777" w:rsidR="00E950F0" w:rsidRPr="003109D6" w:rsidRDefault="00E950F0" w:rsidP="0021539D">
      <w:pPr>
        <w:tabs>
          <w:tab w:val="left" w:pos="540"/>
        </w:tabs>
        <w:rPr>
          <w:color w:val="000000" w:themeColor="text1"/>
        </w:rPr>
      </w:pPr>
      <w:r w:rsidRPr="003109D6">
        <w:rPr>
          <w:color w:val="000000" w:themeColor="text1"/>
        </w:rPr>
        <w:t>181. Pescovitz OH: Dream Power:  Power to change your life and change the world.  Illustrations by Justin Lane and Andrew McGaha.  Copyright by Ora H. Pescovitz.  Indiana University School of Medicine and Riley Hospital for Children, Indianapolis, Indiana, 2009.</w:t>
      </w:r>
    </w:p>
    <w:p w14:paraId="00993155" w14:textId="77777777" w:rsidR="00E950F0" w:rsidRPr="003109D6" w:rsidRDefault="00E950F0" w:rsidP="0021539D">
      <w:pPr>
        <w:tabs>
          <w:tab w:val="left" w:pos="540"/>
        </w:tabs>
        <w:rPr>
          <w:color w:val="000000" w:themeColor="text1"/>
        </w:rPr>
      </w:pPr>
    </w:p>
    <w:p w14:paraId="10063C89" w14:textId="77777777" w:rsidR="00FF2AE4" w:rsidRPr="003109D6" w:rsidRDefault="002462C8" w:rsidP="0021539D">
      <w:pPr>
        <w:tabs>
          <w:tab w:val="left" w:pos="540"/>
        </w:tabs>
        <w:rPr>
          <w:bCs/>
          <w:color w:val="000000" w:themeColor="text1"/>
        </w:rPr>
      </w:pPr>
      <w:r w:rsidRPr="003109D6">
        <w:rPr>
          <w:color w:val="000000" w:themeColor="text1"/>
        </w:rPr>
        <w:t>18</w:t>
      </w:r>
      <w:r w:rsidR="00E950F0" w:rsidRPr="003109D6">
        <w:rPr>
          <w:color w:val="000000" w:themeColor="text1"/>
        </w:rPr>
        <w:t>2</w:t>
      </w:r>
      <w:r w:rsidR="008C4A69" w:rsidRPr="003109D6">
        <w:rPr>
          <w:color w:val="000000" w:themeColor="text1"/>
        </w:rPr>
        <w:t>. Lenz A, Shulman D, Eugster EA,</w:t>
      </w:r>
      <w:r w:rsidR="008C4A69" w:rsidRPr="003109D6">
        <w:rPr>
          <w:rFonts w:cs="Tahoma"/>
          <w:color w:val="000000" w:themeColor="text1"/>
          <w:szCs w:val="20"/>
        </w:rPr>
        <w:t xml:space="preserve"> </w:t>
      </w:r>
      <w:r w:rsidR="008C4A69" w:rsidRPr="003109D6">
        <w:rPr>
          <w:color w:val="000000" w:themeColor="text1"/>
        </w:rPr>
        <w:t>Samar R,</w:t>
      </w:r>
      <w:r w:rsidR="008C4A69" w:rsidRPr="003109D6">
        <w:rPr>
          <w:color w:val="000000" w:themeColor="text1"/>
          <w:vertAlign w:val="superscript"/>
        </w:rPr>
        <w:t xml:space="preserve"> </w:t>
      </w:r>
      <w:r w:rsidR="008C4A69" w:rsidRPr="003109D6">
        <w:rPr>
          <w:color w:val="000000" w:themeColor="text1"/>
        </w:rPr>
        <w:t xml:space="preserve">Fuqua JS, Pescovitz </w:t>
      </w:r>
      <w:r w:rsidR="008C4A69" w:rsidRPr="003109D6">
        <w:rPr>
          <w:rFonts w:cs="Tahoma"/>
          <w:color w:val="000000" w:themeColor="text1"/>
          <w:szCs w:val="20"/>
        </w:rPr>
        <w:t xml:space="preserve">OH, </w:t>
      </w:r>
      <w:r w:rsidR="008C4A69" w:rsidRPr="003109D6">
        <w:rPr>
          <w:color w:val="000000" w:themeColor="text1"/>
        </w:rPr>
        <w:t>Lewis KA:</w:t>
      </w:r>
      <w:r w:rsidR="008C4A69" w:rsidRPr="003109D6">
        <w:rPr>
          <w:color w:val="000000" w:themeColor="text1"/>
          <w:vertAlign w:val="superscript"/>
        </w:rPr>
        <w:t xml:space="preserve"> </w:t>
      </w:r>
      <w:r w:rsidR="00333A9F" w:rsidRPr="003109D6">
        <w:rPr>
          <w:bCs/>
          <w:color w:val="000000" w:themeColor="text1"/>
        </w:rPr>
        <w:t xml:space="preserve">Bicalutamide and third-generation aromatase inhibitors in </w:t>
      </w:r>
      <w:proofErr w:type="spellStart"/>
      <w:r w:rsidR="00333A9F" w:rsidRPr="003109D6">
        <w:rPr>
          <w:bCs/>
          <w:color w:val="000000" w:themeColor="text1"/>
        </w:rPr>
        <w:t>testotoxicosis</w:t>
      </w:r>
      <w:proofErr w:type="spellEnd"/>
      <w:r w:rsidR="00333A9F" w:rsidRPr="003109D6">
        <w:rPr>
          <w:bCs/>
          <w:color w:val="000000" w:themeColor="text1"/>
        </w:rPr>
        <w:t xml:space="preserve">.  Pediatrics 126; e728-e733; </w:t>
      </w:r>
      <w:r w:rsidR="00056103" w:rsidRPr="003109D6">
        <w:rPr>
          <w:bCs/>
          <w:color w:val="000000" w:themeColor="text1"/>
        </w:rPr>
        <w:t>2010</w:t>
      </w:r>
      <w:r w:rsidR="008C4A69" w:rsidRPr="003109D6">
        <w:rPr>
          <w:bCs/>
          <w:color w:val="000000" w:themeColor="text1"/>
        </w:rPr>
        <w:t>.</w:t>
      </w:r>
    </w:p>
    <w:p w14:paraId="5A4CFF27" w14:textId="77777777" w:rsidR="00FF2AE4" w:rsidRPr="003109D6" w:rsidRDefault="00FF2AE4" w:rsidP="0021539D">
      <w:pPr>
        <w:tabs>
          <w:tab w:val="left" w:pos="540"/>
        </w:tabs>
        <w:rPr>
          <w:bCs/>
          <w:color w:val="000000" w:themeColor="text1"/>
        </w:rPr>
      </w:pPr>
    </w:p>
    <w:p w14:paraId="56E56707" w14:textId="77777777" w:rsidR="00BB4990" w:rsidRPr="003109D6" w:rsidRDefault="00BB4990" w:rsidP="0021539D">
      <w:pPr>
        <w:tabs>
          <w:tab w:val="left" w:pos="540"/>
        </w:tabs>
        <w:rPr>
          <w:color w:val="000000" w:themeColor="text1"/>
        </w:rPr>
      </w:pPr>
      <w:r w:rsidRPr="003109D6">
        <w:rPr>
          <w:color w:val="000000" w:themeColor="text1"/>
        </w:rPr>
        <w:t xml:space="preserve">183. Hernandez, Morgan, Pescovitz, Wright.  Is Leadership a Noun or Verb?  Clinical Chemistry 58:4 (667-671), 2012. </w:t>
      </w:r>
    </w:p>
    <w:p w14:paraId="2C63C804" w14:textId="77777777" w:rsidR="001F2B14" w:rsidRPr="003109D6" w:rsidRDefault="001F2B14" w:rsidP="0021539D">
      <w:pPr>
        <w:tabs>
          <w:tab w:val="left" w:pos="540"/>
        </w:tabs>
        <w:rPr>
          <w:bCs/>
          <w:color w:val="000000" w:themeColor="text1"/>
        </w:rPr>
      </w:pPr>
    </w:p>
    <w:p w14:paraId="6F49D036" w14:textId="4A369E4D" w:rsidR="00BC5393" w:rsidRPr="003109D6" w:rsidRDefault="00FF2AE4" w:rsidP="0021539D">
      <w:pPr>
        <w:tabs>
          <w:tab w:val="left" w:pos="540"/>
        </w:tabs>
        <w:rPr>
          <w:color w:val="000000" w:themeColor="text1"/>
        </w:rPr>
      </w:pPr>
      <w:r w:rsidRPr="003109D6">
        <w:rPr>
          <w:bCs/>
          <w:color w:val="000000" w:themeColor="text1"/>
        </w:rPr>
        <w:t>18</w:t>
      </w:r>
      <w:r w:rsidR="00BB4990" w:rsidRPr="003109D6">
        <w:rPr>
          <w:bCs/>
          <w:color w:val="000000" w:themeColor="text1"/>
        </w:rPr>
        <w:t>4</w:t>
      </w:r>
      <w:r w:rsidRPr="003109D6">
        <w:rPr>
          <w:bCs/>
          <w:color w:val="000000" w:themeColor="text1"/>
        </w:rPr>
        <w:t xml:space="preserve">. </w:t>
      </w:r>
      <w:r w:rsidR="001F3C4B" w:rsidRPr="003109D6">
        <w:rPr>
          <w:bCs/>
          <w:color w:val="000000" w:themeColor="text1"/>
        </w:rPr>
        <w:t>Pescovitz OH, Trying to make the world a better place.  Chapter 4, pp 35-42; In,</w:t>
      </w:r>
      <w:r w:rsidRPr="003109D6">
        <w:rPr>
          <w:bCs/>
          <w:color w:val="000000" w:themeColor="text1"/>
        </w:rPr>
        <w:t xml:space="preserve"> </w:t>
      </w:r>
      <w:r w:rsidRPr="003109D6">
        <w:rPr>
          <w:color w:val="000000" w:themeColor="text1"/>
        </w:rPr>
        <w:t>Lessons Learned:  Stories from Women in Medical Management</w:t>
      </w:r>
      <w:r w:rsidR="001F3C4B" w:rsidRPr="003109D6">
        <w:rPr>
          <w:color w:val="000000" w:themeColor="text1"/>
        </w:rPr>
        <w:t xml:space="preserve">.  </w:t>
      </w:r>
      <w:proofErr w:type="spellStart"/>
      <w:r w:rsidR="001F3C4B" w:rsidRPr="003109D6">
        <w:rPr>
          <w:color w:val="000000" w:themeColor="text1"/>
        </w:rPr>
        <w:t>Shlian</w:t>
      </w:r>
      <w:proofErr w:type="spellEnd"/>
      <w:r w:rsidR="001F3C4B" w:rsidRPr="003109D6">
        <w:rPr>
          <w:color w:val="000000" w:themeColor="text1"/>
        </w:rPr>
        <w:t>, Deborah M. (ed). ACPE, Tampa, FL,</w:t>
      </w:r>
      <w:r w:rsidRPr="003109D6">
        <w:rPr>
          <w:color w:val="000000" w:themeColor="text1"/>
        </w:rPr>
        <w:t xml:space="preserve"> 2013</w:t>
      </w:r>
      <w:r w:rsidR="00BC5393" w:rsidRPr="003109D6">
        <w:rPr>
          <w:color w:val="000000" w:themeColor="text1"/>
        </w:rPr>
        <w:t>.</w:t>
      </w:r>
    </w:p>
    <w:p w14:paraId="35220BF0" w14:textId="77777777" w:rsidR="00DA531F" w:rsidRPr="003109D6" w:rsidRDefault="00DA531F" w:rsidP="0021539D">
      <w:pPr>
        <w:tabs>
          <w:tab w:val="left" w:pos="540"/>
        </w:tabs>
        <w:rPr>
          <w:color w:val="000000" w:themeColor="text1"/>
        </w:rPr>
      </w:pPr>
    </w:p>
    <w:p w14:paraId="2076AFA0" w14:textId="77777777" w:rsidR="004D20BF" w:rsidRPr="003109D6" w:rsidRDefault="00BC5393" w:rsidP="0021539D">
      <w:pPr>
        <w:tabs>
          <w:tab w:val="left" w:pos="540"/>
        </w:tabs>
        <w:rPr>
          <w:color w:val="000000" w:themeColor="text1"/>
        </w:rPr>
      </w:pPr>
      <w:r w:rsidRPr="003109D6">
        <w:rPr>
          <w:color w:val="000000" w:themeColor="text1"/>
        </w:rPr>
        <w:t>18</w:t>
      </w:r>
      <w:r w:rsidR="00BB4990" w:rsidRPr="003109D6">
        <w:rPr>
          <w:color w:val="000000" w:themeColor="text1"/>
        </w:rPr>
        <w:t>5</w:t>
      </w:r>
      <w:r w:rsidR="005E21F4" w:rsidRPr="003109D6">
        <w:rPr>
          <w:color w:val="000000" w:themeColor="text1"/>
        </w:rPr>
        <w:t xml:space="preserve">. </w:t>
      </w:r>
      <w:r w:rsidRPr="003109D6">
        <w:rPr>
          <w:color w:val="000000" w:themeColor="text1"/>
        </w:rPr>
        <w:t>Pescovitz, OH:  Swimming in the Sea of Galilee.  JAMA, 309, No. 9, 2013</w:t>
      </w:r>
      <w:r w:rsidR="004D20BF" w:rsidRPr="003109D6">
        <w:rPr>
          <w:color w:val="000000" w:themeColor="text1"/>
        </w:rPr>
        <w:t>.</w:t>
      </w:r>
    </w:p>
    <w:p w14:paraId="043C4EFE" w14:textId="77777777" w:rsidR="004D20BF" w:rsidRPr="003109D6" w:rsidRDefault="004D20BF" w:rsidP="0021539D">
      <w:pPr>
        <w:tabs>
          <w:tab w:val="left" w:pos="540"/>
        </w:tabs>
        <w:rPr>
          <w:color w:val="000000" w:themeColor="text1"/>
        </w:rPr>
      </w:pPr>
    </w:p>
    <w:p w14:paraId="18AF0CCA" w14:textId="77777777" w:rsidR="004D20BF" w:rsidRPr="003109D6" w:rsidRDefault="004D20BF" w:rsidP="0021539D">
      <w:pPr>
        <w:tabs>
          <w:tab w:val="left" w:pos="540"/>
        </w:tabs>
        <w:rPr>
          <w:color w:val="000000" w:themeColor="text1"/>
        </w:rPr>
      </w:pPr>
      <w:r w:rsidRPr="003109D6">
        <w:rPr>
          <w:color w:val="000000" w:themeColor="text1"/>
        </w:rPr>
        <w:t>18</w:t>
      </w:r>
      <w:r w:rsidR="00BB4990" w:rsidRPr="003109D6">
        <w:rPr>
          <w:color w:val="000000" w:themeColor="text1"/>
        </w:rPr>
        <w:t>6</w:t>
      </w:r>
      <w:r w:rsidRPr="003109D6">
        <w:rPr>
          <w:color w:val="000000" w:themeColor="text1"/>
        </w:rPr>
        <w:t xml:space="preserve">. Pescovitz, OH.  A Story:  When Things Get Tough.  </w:t>
      </w:r>
      <w:r w:rsidRPr="003109D6">
        <w:rPr>
          <w:i/>
          <w:color w:val="000000" w:themeColor="text1"/>
        </w:rPr>
        <w:t>Wisdom Leadership in Academic Health Science Centers</w:t>
      </w:r>
      <w:r w:rsidRPr="003109D6">
        <w:rPr>
          <w:color w:val="000000" w:themeColor="text1"/>
        </w:rPr>
        <w:t>, Plews-Ogan M and Beyt, G. (eds).  Radcliff Publishing, London, United Kingdom, 2014.</w:t>
      </w:r>
    </w:p>
    <w:p w14:paraId="0E8A62CC" w14:textId="77777777" w:rsidR="00811E6D" w:rsidRPr="003109D6" w:rsidRDefault="00811E6D" w:rsidP="0021539D">
      <w:pPr>
        <w:tabs>
          <w:tab w:val="left" w:pos="540"/>
        </w:tabs>
        <w:rPr>
          <w:color w:val="000000" w:themeColor="text1"/>
        </w:rPr>
      </w:pPr>
    </w:p>
    <w:p w14:paraId="6DFCF589" w14:textId="37BDEFDE" w:rsidR="00811E6D" w:rsidRPr="003109D6" w:rsidRDefault="00811E6D" w:rsidP="00811E6D">
      <w:pPr>
        <w:tabs>
          <w:tab w:val="left" w:pos="540"/>
        </w:tabs>
        <w:rPr>
          <w:color w:val="000000" w:themeColor="text1"/>
        </w:rPr>
      </w:pPr>
      <w:r w:rsidRPr="003109D6">
        <w:rPr>
          <w:color w:val="000000" w:themeColor="text1"/>
        </w:rPr>
        <w:lastRenderedPageBreak/>
        <w:t>187. Pescovitz</w:t>
      </w:r>
      <w:r w:rsidR="006B1913" w:rsidRPr="003109D6">
        <w:rPr>
          <w:color w:val="000000" w:themeColor="text1"/>
        </w:rPr>
        <w:t>,</w:t>
      </w:r>
      <w:r w:rsidRPr="003109D6">
        <w:rPr>
          <w:color w:val="000000" w:themeColor="text1"/>
        </w:rPr>
        <w:t xml:space="preserve"> OH</w:t>
      </w:r>
      <w:r w:rsidR="006B1913" w:rsidRPr="003109D6">
        <w:rPr>
          <w:color w:val="000000" w:themeColor="text1"/>
        </w:rPr>
        <w:t>. Foreword. In: Shackelford, T. and Zeigler-Hill, V.</w:t>
      </w:r>
      <w:r w:rsidRPr="003109D6">
        <w:rPr>
          <w:color w:val="000000" w:themeColor="text1"/>
        </w:rPr>
        <w:t xml:space="preserve"> </w:t>
      </w:r>
      <w:r w:rsidRPr="003109D6">
        <w:rPr>
          <w:i/>
          <w:iCs/>
          <w:color w:val="000000" w:themeColor="text1"/>
        </w:rPr>
        <w:t>Evolutionary Perspectives on Death</w:t>
      </w:r>
      <w:r w:rsidR="006B1913" w:rsidRPr="003109D6">
        <w:rPr>
          <w:color w:val="000000" w:themeColor="text1"/>
        </w:rPr>
        <w:t>:</w:t>
      </w:r>
      <w:r w:rsidRPr="003109D6">
        <w:rPr>
          <w:color w:val="000000" w:themeColor="text1"/>
        </w:rPr>
        <w:t xml:space="preserve"> Springer</w:t>
      </w:r>
      <w:r w:rsidR="00BC496F" w:rsidRPr="003109D6">
        <w:rPr>
          <w:color w:val="000000" w:themeColor="text1"/>
        </w:rPr>
        <w:t>, 2019.</w:t>
      </w:r>
    </w:p>
    <w:p w14:paraId="6294F751" w14:textId="77777777" w:rsidR="00BC496F" w:rsidRPr="003109D6" w:rsidRDefault="00BC496F" w:rsidP="00BC496F">
      <w:pPr>
        <w:tabs>
          <w:tab w:val="left" w:pos="540"/>
        </w:tabs>
        <w:rPr>
          <w:bCs/>
          <w:color w:val="000000" w:themeColor="text1"/>
        </w:rPr>
      </w:pPr>
    </w:p>
    <w:p w14:paraId="1E280547" w14:textId="67196581" w:rsidR="00BC496F" w:rsidRPr="003109D6" w:rsidRDefault="00BC496F" w:rsidP="00BC496F">
      <w:pPr>
        <w:tabs>
          <w:tab w:val="left" w:pos="540"/>
        </w:tabs>
        <w:rPr>
          <w:color w:val="000000" w:themeColor="text1"/>
        </w:rPr>
      </w:pPr>
      <w:r w:rsidRPr="003109D6">
        <w:rPr>
          <w:bCs/>
          <w:color w:val="000000" w:themeColor="text1"/>
        </w:rPr>
        <w:t>188. Pescovitz</w:t>
      </w:r>
      <w:r w:rsidR="00EA3E20" w:rsidRPr="003109D6">
        <w:rPr>
          <w:bCs/>
          <w:color w:val="000000" w:themeColor="text1"/>
        </w:rPr>
        <w:t>,</w:t>
      </w:r>
      <w:r w:rsidRPr="003109D6">
        <w:rPr>
          <w:bCs/>
          <w:color w:val="000000" w:themeColor="text1"/>
        </w:rPr>
        <w:t xml:space="preserve"> OH, Trying to </w:t>
      </w:r>
      <w:r w:rsidR="004136DA" w:rsidRPr="003109D6">
        <w:rPr>
          <w:bCs/>
          <w:color w:val="000000" w:themeColor="text1"/>
        </w:rPr>
        <w:t>M</w:t>
      </w:r>
      <w:r w:rsidRPr="003109D6">
        <w:rPr>
          <w:bCs/>
          <w:color w:val="000000" w:themeColor="text1"/>
        </w:rPr>
        <w:t xml:space="preserve">ake the </w:t>
      </w:r>
      <w:r w:rsidR="004136DA" w:rsidRPr="003109D6">
        <w:rPr>
          <w:bCs/>
          <w:color w:val="000000" w:themeColor="text1"/>
        </w:rPr>
        <w:t>W</w:t>
      </w:r>
      <w:r w:rsidRPr="003109D6">
        <w:rPr>
          <w:bCs/>
          <w:color w:val="000000" w:themeColor="text1"/>
        </w:rPr>
        <w:t xml:space="preserve">orld a </w:t>
      </w:r>
      <w:r w:rsidR="004136DA" w:rsidRPr="003109D6">
        <w:rPr>
          <w:bCs/>
          <w:color w:val="000000" w:themeColor="text1"/>
        </w:rPr>
        <w:t>B</w:t>
      </w:r>
      <w:r w:rsidRPr="003109D6">
        <w:rPr>
          <w:bCs/>
          <w:color w:val="000000" w:themeColor="text1"/>
        </w:rPr>
        <w:t xml:space="preserve">etter </w:t>
      </w:r>
      <w:r w:rsidR="004136DA" w:rsidRPr="003109D6">
        <w:rPr>
          <w:bCs/>
          <w:color w:val="000000" w:themeColor="text1"/>
        </w:rPr>
        <w:t>P</w:t>
      </w:r>
      <w:r w:rsidRPr="003109D6">
        <w:rPr>
          <w:bCs/>
          <w:color w:val="000000" w:themeColor="text1"/>
        </w:rPr>
        <w:t xml:space="preserve">lace. Chapter 4, pp </w:t>
      </w:r>
      <w:r w:rsidR="004A3E94" w:rsidRPr="003109D6">
        <w:rPr>
          <w:bCs/>
          <w:color w:val="000000" w:themeColor="text1"/>
        </w:rPr>
        <w:t>44</w:t>
      </w:r>
      <w:r w:rsidRPr="003109D6">
        <w:rPr>
          <w:bCs/>
          <w:color w:val="000000" w:themeColor="text1"/>
        </w:rPr>
        <w:t>-</w:t>
      </w:r>
      <w:r w:rsidR="004A3E94" w:rsidRPr="003109D6">
        <w:rPr>
          <w:bCs/>
          <w:color w:val="000000" w:themeColor="text1"/>
        </w:rPr>
        <w:t>53</w:t>
      </w:r>
      <w:r w:rsidRPr="003109D6">
        <w:rPr>
          <w:bCs/>
          <w:color w:val="000000" w:themeColor="text1"/>
        </w:rPr>
        <w:t xml:space="preserve">; In, </w:t>
      </w:r>
      <w:r w:rsidRPr="003109D6">
        <w:rPr>
          <w:color w:val="000000" w:themeColor="text1"/>
        </w:rPr>
        <w:t xml:space="preserve">Lessons Learned: Stories from Women </w:t>
      </w:r>
      <w:r w:rsidR="00126261" w:rsidRPr="003109D6">
        <w:rPr>
          <w:color w:val="000000" w:themeColor="text1"/>
        </w:rPr>
        <w:t>Physician Leaders</w:t>
      </w:r>
      <w:r w:rsidRPr="003109D6">
        <w:rPr>
          <w:color w:val="000000" w:themeColor="text1"/>
        </w:rPr>
        <w:t xml:space="preserve">. </w:t>
      </w:r>
      <w:proofErr w:type="spellStart"/>
      <w:r w:rsidRPr="003109D6">
        <w:rPr>
          <w:color w:val="000000" w:themeColor="text1"/>
        </w:rPr>
        <w:t>Shlian</w:t>
      </w:r>
      <w:proofErr w:type="spellEnd"/>
      <w:r w:rsidRPr="003109D6">
        <w:rPr>
          <w:color w:val="000000" w:themeColor="text1"/>
        </w:rPr>
        <w:t>, Deborah M. (ed). A</w:t>
      </w:r>
      <w:r w:rsidR="00E41B7F" w:rsidRPr="003109D6">
        <w:rPr>
          <w:color w:val="000000" w:themeColor="text1"/>
        </w:rPr>
        <w:t>APL</w:t>
      </w:r>
      <w:r w:rsidRPr="003109D6">
        <w:rPr>
          <w:color w:val="000000" w:themeColor="text1"/>
        </w:rPr>
        <w:t xml:space="preserve">, </w:t>
      </w:r>
      <w:r w:rsidR="00E41B7F" w:rsidRPr="003109D6">
        <w:rPr>
          <w:color w:val="000000" w:themeColor="text1"/>
        </w:rPr>
        <w:t>Washington, DC</w:t>
      </w:r>
      <w:r w:rsidRPr="003109D6">
        <w:rPr>
          <w:color w:val="000000" w:themeColor="text1"/>
        </w:rPr>
        <w:t>, 202</w:t>
      </w:r>
      <w:r w:rsidR="005B1239" w:rsidRPr="003109D6">
        <w:rPr>
          <w:color w:val="000000" w:themeColor="text1"/>
        </w:rPr>
        <w:t>2</w:t>
      </w:r>
      <w:r w:rsidRPr="003109D6">
        <w:rPr>
          <w:color w:val="000000" w:themeColor="text1"/>
        </w:rPr>
        <w:t>.</w:t>
      </w:r>
    </w:p>
    <w:p w14:paraId="143CFA9A" w14:textId="77777777" w:rsidR="00700BFF" w:rsidRPr="003109D6" w:rsidRDefault="00700BFF" w:rsidP="00700BFF">
      <w:pPr>
        <w:tabs>
          <w:tab w:val="left" w:pos="540"/>
        </w:tabs>
        <w:rPr>
          <w:color w:val="000000" w:themeColor="text1"/>
        </w:rPr>
      </w:pPr>
    </w:p>
    <w:p w14:paraId="6404E6DE" w14:textId="43E9B4AF" w:rsidR="00700BFF" w:rsidRPr="003109D6" w:rsidRDefault="00700BFF" w:rsidP="00700BFF">
      <w:pPr>
        <w:tabs>
          <w:tab w:val="left" w:pos="540"/>
        </w:tabs>
        <w:rPr>
          <w:color w:val="000000" w:themeColor="text1"/>
        </w:rPr>
      </w:pPr>
      <w:r w:rsidRPr="003109D6">
        <w:rPr>
          <w:color w:val="000000" w:themeColor="text1"/>
        </w:rPr>
        <w:t xml:space="preserve">189. Pescovitz, OH: </w:t>
      </w:r>
      <w:r w:rsidR="00D14E12" w:rsidRPr="003109D6">
        <w:rPr>
          <w:color w:val="000000" w:themeColor="text1"/>
        </w:rPr>
        <w:t>A Piece of My Mind My Mentor Quilt</w:t>
      </w:r>
      <w:r w:rsidRPr="003109D6">
        <w:rPr>
          <w:color w:val="000000" w:themeColor="text1"/>
        </w:rPr>
        <w:t>.  JAMA</w:t>
      </w:r>
      <w:r w:rsidR="00D14E12" w:rsidRPr="003109D6">
        <w:rPr>
          <w:color w:val="000000" w:themeColor="text1"/>
        </w:rPr>
        <w:t xml:space="preserve">. </w:t>
      </w:r>
      <w:r w:rsidR="006034FD" w:rsidRPr="003109D6">
        <w:rPr>
          <w:color w:val="000000" w:themeColor="text1"/>
        </w:rPr>
        <w:t xml:space="preserve">Sep 26, 330:1137; </w:t>
      </w:r>
      <w:r w:rsidR="00D14E12" w:rsidRPr="003109D6">
        <w:rPr>
          <w:color w:val="000000" w:themeColor="text1"/>
        </w:rPr>
        <w:t>doi:10.1001/jama.2023.16822</w:t>
      </w:r>
      <w:r w:rsidRPr="003109D6">
        <w:rPr>
          <w:color w:val="000000" w:themeColor="text1"/>
        </w:rPr>
        <w:t>.</w:t>
      </w:r>
    </w:p>
    <w:p w14:paraId="35F1E142" w14:textId="77777777" w:rsidR="0088480F" w:rsidRPr="003109D6" w:rsidRDefault="0088480F" w:rsidP="00700BFF">
      <w:pPr>
        <w:tabs>
          <w:tab w:val="left" w:pos="540"/>
        </w:tabs>
        <w:rPr>
          <w:color w:val="000000" w:themeColor="text1"/>
        </w:rPr>
      </w:pPr>
    </w:p>
    <w:p w14:paraId="13A6A077" w14:textId="71DE4BEE" w:rsidR="0088480F" w:rsidRPr="003109D6" w:rsidRDefault="0088480F" w:rsidP="0088480F">
      <w:pPr>
        <w:tabs>
          <w:tab w:val="left" w:pos="540"/>
        </w:tabs>
        <w:rPr>
          <w:color w:val="000000" w:themeColor="text1"/>
        </w:rPr>
      </w:pPr>
      <w:r w:rsidRPr="003109D6">
        <w:rPr>
          <w:bCs/>
          <w:color w:val="000000" w:themeColor="text1"/>
        </w:rPr>
        <w:t>190. Pescovitz OH, Purpose-Led.  Chapter 2, pp 21-37; The ‘Good Politics’ of Interdependent Leadership</w:t>
      </w:r>
      <w:r w:rsidRPr="003109D6">
        <w:rPr>
          <w:color w:val="000000" w:themeColor="text1"/>
        </w:rPr>
        <w:t xml:space="preserve">. </w:t>
      </w:r>
      <w:proofErr w:type="spellStart"/>
      <w:r w:rsidR="007D627C" w:rsidRPr="003109D6">
        <w:rPr>
          <w:color w:val="000000" w:themeColor="text1"/>
        </w:rPr>
        <w:t>Strubler</w:t>
      </w:r>
      <w:proofErr w:type="spellEnd"/>
      <w:r w:rsidR="007D627C" w:rsidRPr="003109D6">
        <w:rPr>
          <w:color w:val="000000" w:themeColor="text1"/>
        </w:rPr>
        <w:t>, David C</w:t>
      </w:r>
      <w:r w:rsidRPr="003109D6">
        <w:rPr>
          <w:color w:val="000000" w:themeColor="text1"/>
        </w:rPr>
        <w:t xml:space="preserve">. </w:t>
      </w:r>
      <w:r w:rsidR="0062687C" w:rsidRPr="003109D6">
        <w:rPr>
          <w:color w:val="000000" w:themeColor="text1"/>
        </w:rPr>
        <w:t>Monee, IL</w:t>
      </w:r>
      <w:r w:rsidRPr="003109D6">
        <w:rPr>
          <w:color w:val="000000" w:themeColor="text1"/>
        </w:rPr>
        <w:t>, 20</w:t>
      </w:r>
      <w:r w:rsidR="007D627C" w:rsidRPr="003109D6">
        <w:rPr>
          <w:color w:val="000000" w:themeColor="text1"/>
        </w:rPr>
        <w:t>24</w:t>
      </w:r>
      <w:r w:rsidRPr="003109D6">
        <w:rPr>
          <w:color w:val="000000" w:themeColor="text1"/>
        </w:rPr>
        <w:t>.</w:t>
      </w:r>
    </w:p>
    <w:p w14:paraId="1C648946" w14:textId="77777777" w:rsidR="00811E6D" w:rsidRPr="003109D6" w:rsidRDefault="00811E6D" w:rsidP="0021539D">
      <w:pPr>
        <w:tabs>
          <w:tab w:val="left" w:pos="540"/>
        </w:tabs>
        <w:rPr>
          <w:color w:val="000000" w:themeColor="text1"/>
        </w:rPr>
      </w:pPr>
    </w:p>
    <w:p w14:paraId="21C774D0" w14:textId="77777777" w:rsidR="00B45F12" w:rsidRPr="003109D6" w:rsidRDefault="00BC5393" w:rsidP="00F124A9">
      <w:pPr>
        <w:rPr>
          <w:b/>
          <w:color w:val="000000" w:themeColor="text1"/>
          <w:u w:val="single"/>
        </w:rPr>
      </w:pPr>
      <w:r w:rsidRPr="003109D6">
        <w:rPr>
          <w:b/>
          <w:color w:val="000000" w:themeColor="text1"/>
          <w:u w:val="single"/>
        </w:rPr>
        <w:t>LAY PRESS</w:t>
      </w:r>
      <w:r w:rsidR="00E950F0" w:rsidRPr="003109D6">
        <w:rPr>
          <w:b/>
          <w:color w:val="000000" w:themeColor="text1"/>
          <w:u w:val="single"/>
        </w:rPr>
        <w:t>:</w:t>
      </w:r>
    </w:p>
    <w:p w14:paraId="7BD91B29" w14:textId="77777777" w:rsidR="008C251D" w:rsidRPr="003109D6" w:rsidRDefault="008C251D" w:rsidP="00F124A9">
      <w:pPr>
        <w:pStyle w:val="Heading3"/>
        <w:rPr>
          <w:b w:val="0"/>
          <w:color w:val="000000" w:themeColor="text1"/>
          <w:sz w:val="24"/>
          <w:szCs w:val="24"/>
        </w:rPr>
      </w:pPr>
      <w:r w:rsidRPr="003109D6">
        <w:rPr>
          <w:b w:val="0"/>
          <w:color w:val="000000" w:themeColor="text1"/>
          <w:sz w:val="24"/>
          <w:szCs w:val="24"/>
        </w:rPr>
        <w:t xml:space="preserve">1.  Pescovitz, OH. Securing our future: The next generation [editorial]. </w:t>
      </w:r>
      <w:r w:rsidRPr="003109D6">
        <w:rPr>
          <w:b w:val="0"/>
          <w:i/>
          <w:color w:val="000000" w:themeColor="text1"/>
          <w:sz w:val="24"/>
          <w:szCs w:val="24"/>
        </w:rPr>
        <w:t>Indianapolis Business Journal</w:t>
      </w:r>
      <w:r w:rsidRPr="003109D6">
        <w:rPr>
          <w:b w:val="0"/>
          <w:color w:val="000000" w:themeColor="text1"/>
          <w:sz w:val="24"/>
          <w:szCs w:val="24"/>
        </w:rPr>
        <w:t xml:space="preserve">. </w:t>
      </w:r>
      <w:r w:rsidR="008E1969" w:rsidRPr="003109D6">
        <w:rPr>
          <w:b w:val="0"/>
          <w:color w:val="000000" w:themeColor="text1"/>
          <w:sz w:val="24"/>
          <w:szCs w:val="24"/>
        </w:rPr>
        <w:t>Indianapolis, IN</w:t>
      </w:r>
      <w:r w:rsidR="004173A8" w:rsidRPr="003109D6">
        <w:rPr>
          <w:b w:val="0"/>
          <w:color w:val="000000" w:themeColor="text1"/>
          <w:sz w:val="24"/>
          <w:szCs w:val="24"/>
        </w:rPr>
        <w:t>:</w:t>
      </w:r>
      <w:r w:rsidR="008E1969" w:rsidRPr="003109D6">
        <w:rPr>
          <w:b w:val="0"/>
          <w:color w:val="000000" w:themeColor="text1"/>
          <w:sz w:val="24"/>
          <w:szCs w:val="24"/>
        </w:rPr>
        <w:t xml:space="preserve"> </w:t>
      </w:r>
      <w:r w:rsidRPr="003109D6">
        <w:rPr>
          <w:b w:val="0"/>
          <w:color w:val="000000" w:themeColor="text1"/>
          <w:sz w:val="24"/>
          <w:szCs w:val="24"/>
        </w:rPr>
        <w:t>29 July 2002.</w:t>
      </w:r>
    </w:p>
    <w:p w14:paraId="52F3FEA9" w14:textId="77777777" w:rsidR="00F76537" w:rsidRPr="003109D6" w:rsidRDefault="002D5236" w:rsidP="00F124A9">
      <w:pPr>
        <w:pStyle w:val="NormalWeb"/>
        <w:spacing w:before="0" w:beforeAutospacing="0"/>
        <w:rPr>
          <w:color w:val="000000" w:themeColor="text1"/>
        </w:rPr>
      </w:pPr>
      <w:r w:rsidRPr="003109D6">
        <w:rPr>
          <w:color w:val="000000" w:themeColor="text1"/>
        </w:rPr>
        <w:t>2</w:t>
      </w:r>
      <w:r w:rsidR="00F76537" w:rsidRPr="003109D6">
        <w:rPr>
          <w:color w:val="000000" w:themeColor="text1"/>
        </w:rPr>
        <w:t>. Pescovitz, OH. Meet challenges of childhood obesity head on [editorial].</w:t>
      </w:r>
      <w:r w:rsidR="00F76537" w:rsidRPr="003109D6">
        <w:rPr>
          <w:i/>
          <w:iCs/>
          <w:color w:val="000000" w:themeColor="text1"/>
        </w:rPr>
        <w:t xml:space="preserve"> Indianapolis Star</w:t>
      </w:r>
      <w:r w:rsidR="00F76537" w:rsidRPr="003109D6">
        <w:rPr>
          <w:color w:val="000000" w:themeColor="text1"/>
        </w:rPr>
        <w:t>.</w:t>
      </w:r>
      <w:r w:rsidR="008E1969" w:rsidRPr="003109D6">
        <w:rPr>
          <w:color w:val="000000" w:themeColor="text1"/>
        </w:rPr>
        <w:t xml:space="preserve"> Indianapolis, IN</w:t>
      </w:r>
      <w:r w:rsidR="004173A8" w:rsidRPr="003109D6">
        <w:rPr>
          <w:color w:val="000000" w:themeColor="text1"/>
        </w:rPr>
        <w:t>:</w:t>
      </w:r>
      <w:r w:rsidR="008E1969" w:rsidRPr="003109D6">
        <w:rPr>
          <w:color w:val="000000" w:themeColor="text1"/>
        </w:rPr>
        <w:t xml:space="preserve"> </w:t>
      </w:r>
      <w:r w:rsidR="00F76537" w:rsidRPr="003109D6">
        <w:rPr>
          <w:color w:val="000000" w:themeColor="text1"/>
        </w:rPr>
        <w:t>04 Dec 2005.</w:t>
      </w:r>
    </w:p>
    <w:p w14:paraId="757D8284" w14:textId="77777777" w:rsidR="00F76537" w:rsidRPr="003109D6" w:rsidRDefault="002D5236" w:rsidP="00F124A9">
      <w:pPr>
        <w:pStyle w:val="NormalWeb"/>
        <w:spacing w:before="0" w:beforeAutospacing="0"/>
        <w:rPr>
          <w:color w:val="000000" w:themeColor="text1"/>
        </w:rPr>
      </w:pPr>
      <w:r w:rsidRPr="003109D6">
        <w:rPr>
          <w:color w:val="000000" w:themeColor="text1"/>
        </w:rPr>
        <w:t>3</w:t>
      </w:r>
      <w:r w:rsidR="00F76537" w:rsidRPr="003109D6">
        <w:rPr>
          <w:color w:val="000000" w:themeColor="text1"/>
        </w:rPr>
        <w:t>. Pescovitz, OH. Cutbacks equal setbacks for medical progress [editorial].</w:t>
      </w:r>
      <w:r w:rsidR="00F76537" w:rsidRPr="003109D6">
        <w:rPr>
          <w:i/>
          <w:iCs/>
          <w:color w:val="000000" w:themeColor="text1"/>
        </w:rPr>
        <w:t xml:space="preserve"> Indianapolis Star</w:t>
      </w:r>
      <w:r w:rsidR="00F76537" w:rsidRPr="003109D6">
        <w:rPr>
          <w:color w:val="000000" w:themeColor="text1"/>
        </w:rPr>
        <w:t xml:space="preserve">. </w:t>
      </w:r>
      <w:r w:rsidR="008E1969" w:rsidRPr="003109D6">
        <w:rPr>
          <w:color w:val="000000" w:themeColor="text1"/>
        </w:rPr>
        <w:t xml:space="preserve">Indianapolis, IN. </w:t>
      </w:r>
      <w:r w:rsidR="00F76537" w:rsidRPr="003109D6">
        <w:rPr>
          <w:color w:val="000000" w:themeColor="text1"/>
        </w:rPr>
        <w:t>16 Jan 2006.</w:t>
      </w:r>
    </w:p>
    <w:p w14:paraId="6B04FC15" w14:textId="77777777" w:rsidR="00F76537" w:rsidRPr="003109D6" w:rsidRDefault="002D5236" w:rsidP="00F124A9">
      <w:pPr>
        <w:pStyle w:val="NormalWeb"/>
        <w:spacing w:before="0" w:beforeAutospacing="0"/>
        <w:rPr>
          <w:color w:val="000000" w:themeColor="text1"/>
        </w:rPr>
      </w:pPr>
      <w:r w:rsidRPr="003109D6">
        <w:rPr>
          <w:color w:val="000000" w:themeColor="text1"/>
        </w:rPr>
        <w:t>4</w:t>
      </w:r>
      <w:r w:rsidR="00F76537" w:rsidRPr="003109D6">
        <w:rPr>
          <w:color w:val="000000" w:themeColor="text1"/>
        </w:rPr>
        <w:t>. Pescovitz, OH. A call to maintain sick kids' safety net [editorial].</w:t>
      </w:r>
      <w:r w:rsidR="00F76537" w:rsidRPr="003109D6">
        <w:rPr>
          <w:i/>
          <w:iCs/>
          <w:color w:val="000000" w:themeColor="text1"/>
        </w:rPr>
        <w:t xml:space="preserve"> Indianapolis Star</w:t>
      </w:r>
      <w:r w:rsidR="00F76537" w:rsidRPr="003109D6">
        <w:rPr>
          <w:color w:val="000000" w:themeColor="text1"/>
        </w:rPr>
        <w:t xml:space="preserve">. </w:t>
      </w:r>
      <w:r w:rsidR="008E1969" w:rsidRPr="003109D6">
        <w:rPr>
          <w:color w:val="000000" w:themeColor="text1"/>
        </w:rPr>
        <w:t>Indianapolis, IN</w:t>
      </w:r>
      <w:r w:rsidR="004173A8" w:rsidRPr="003109D6">
        <w:rPr>
          <w:color w:val="000000" w:themeColor="text1"/>
        </w:rPr>
        <w:t>:</w:t>
      </w:r>
      <w:r w:rsidR="008E1969" w:rsidRPr="003109D6">
        <w:rPr>
          <w:color w:val="000000" w:themeColor="text1"/>
        </w:rPr>
        <w:t xml:space="preserve"> </w:t>
      </w:r>
      <w:r w:rsidR="004173A8" w:rsidRPr="003109D6">
        <w:rPr>
          <w:color w:val="000000" w:themeColor="text1"/>
        </w:rPr>
        <w:t>16 Jan 2007</w:t>
      </w:r>
      <w:r w:rsidR="00F76537" w:rsidRPr="003109D6">
        <w:rPr>
          <w:color w:val="000000" w:themeColor="text1"/>
        </w:rPr>
        <w:t>.</w:t>
      </w:r>
    </w:p>
    <w:p w14:paraId="3947B4D4" w14:textId="77777777" w:rsidR="00F76537" w:rsidRPr="003109D6" w:rsidRDefault="002D5236" w:rsidP="00F124A9">
      <w:pPr>
        <w:pStyle w:val="NormalWeb"/>
        <w:spacing w:before="0" w:beforeAutospacing="0"/>
        <w:rPr>
          <w:color w:val="000000" w:themeColor="text1"/>
        </w:rPr>
      </w:pPr>
      <w:r w:rsidRPr="003109D6">
        <w:rPr>
          <w:color w:val="000000" w:themeColor="text1"/>
        </w:rPr>
        <w:t>5</w:t>
      </w:r>
      <w:r w:rsidR="00F76537" w:rsidRPr="003109D6">
        <w:rPr>
          <w:color w:val="000000" w:themeColor="text1"/>
        </w:rPr>
        <w:t>. Pescovitz, OH.</w:t>
      </w:r>
      <w:r w:rsidR="00F76537" w:rsidRPr="003109D6">
        <w:rPr>
          <w:bCs/>
          <w:color w:val="000000" w:themeColor="text1"/>
        </w:rPr>
        <w:t xml:space="preserve"> Programs crucial to kids' health [editorial].</w:t>
      </w:r>
      <w:r w:rsidR="00F76537" w:rsidRPr="003109D6">
        <w:rPr>
          <w:i/>
          <w:iCs/>
          <w:color w:val="000000" w:themeColor="text1"/>
        </w:rPr>
        <w:t xml:space="preserve"> Indianapolis Star</w:t>
      </w:r>
      <w:r w:rsidR="00F76537" w:rsidRPr="003109D6">
        <w:rPr>
          <w:color w:val="000000" w:themeColor="text1"/>
        </w:rPr>
        <w:t xml:space="preserve">. </w:t>
      </w:r>
      <w:r w:rsidR="008E1969" w:rsidRPr="003109D6">
        <w:rPr>
          <w:color w:val="000000" w:themeColor="text1"/>
        </w:rPr>
        <w:t>Indianapolis, IN</w:t>
      </w:r>
      <w:r w:rsidR="004173A8" w:rsidRPr="003109D6">
        <w:rPr>
          <w:color w:val="000000" w:themeColor="text1"/>
        </w:rPr>
        <w:t>:</w:t>
      </w:r>
      <w:r w:rsidR="008E1969" w:rsidRPr="003109D6">
        <w:rPr>
          <w:color w:val="000000" w:themeColor="text1"/>
        </w:rPr>
        <w:t xml:space="preserve"> </w:t>
      </w:r>
      <w:r w:rsidR="00F76537" w:rsidRPr="003109D6">
        <w:rPr>
          <w:color w:val="000000" w:themeColor="text1"/>
        </w:rPr>
        <w:t>09 Oct 2007.</w:t>
      </w:r>
    </w:p>
    <w:p w14:paraId="0EF104F5" w14:textId="77777777" w:rsidR="00B45F12" w:rsidRPr="003109D6" w:rsidRDefault="002D5236" w:rsidP="00F124A9">
      <w:pPr>
        <w:tabs>
          <w:tab w:val="left" w:pos="720"/>
        </w:tabs>
        <w:rPr>
          <w:color w:val="000000" w:themeColor="text1"/>
        </w:rPr>
      </w:pPr>
      <w:r w:rsidRPr="003109D6">
        <w:rPr>
          <w:color w:val="000000" w:themeColor="text1"/>
        </w:rPr>
        <w:t>6</w:t>
      </w:r>
      <w:r w:rsidR="00D523DF" w:rsidRPr="003109D6">
        <w:rPr>
          <w:color w:val="000000" w:themeColor="text1"/>
        </w:rPr>
        <w:t xml:space="preserve">. Pescovitz, OH. </w:t>
      </w:r>
      <w:r w:rsidR="005A147C" w:rsidRPr="003109D6">
        <w:rPr>
          <w:color w:val="000000" w:themeColor="text1"/>
        </w:rPr>
        <w:t>Research cuts threaten health of the nation</w:t>
      </w:r>
      <w:r w:rsidR="00D523DF" w:rsidRPr="003109D6">
        <w:rPr>
          <w:color w:val="000000" w:themeColor="text1"/>
        </w:rPr>
        <w:t xml:space="preserve"> [editorial]</w:t>
      </w:r>
      <w:r w:rsidR="005A147C" w:rsidRPr="003109D6">
        <w:rPr>
          <w:color w:val="000000" w:themeColor="text1"/>
        </w:rPr>
        <w:t>.</w:t>
      </w:r>
      <w:r w:rsidR="005A147C" w:rsidRPr="003109D6">
        <w:rPr>
          <w:i/>
          <w:iCs/>
          <w:color w:val="000000" w:themeColor="text1"/>
        </w:rPr>
        <w:t xml:space="preserve"> Indianapolis Star</w:t>
      </w:r>
      <w:r w:rsidR="005A147C" w:rsidRPr="003109D6">
        <w:rPr>
          <w:color w:val="000000" w:themeColor="text1"/>
        </w:rPr>
        <w:t xml:space="preserve">. </w:t>
      </w:r>
      <w:r w:rsidR="008E1969" w:rsidRPr="003109D6">
        <w:rPr>
          <w:color w:val="000000" w:themeColor="text1"/>
        </w:rPr>
        <w:t>Indianapolis, IN</w:t>
      </w:r>
      <w:r w:rsidR="004173A8" w:rsidRPr="003109D6">
        <w:rPr>
          <w:color w:val="000000" w:themeColor="text1"/>
        </w:rPr>
        <w:t>:</w:t>
      </w:r>
      <w:r w:rsidR="008E1969" w:rsidRPr="003109D6">
        <w:rPr>
          <w:color w:val="000000" w:themeColor="text1"/>
        </w:rPr>
        <w:t xml:space="preserve"> </w:t>
      </w:r>
      <w:r w:rsidR="00D523DF" w:rsidRPr="003109D6">
        <w:rPr>
          <w:color w:val="000000" w:themeColor="text1"/>
        </w:rPr>
        <w:t>13 Apr 2008.</w:t>
      </w:r>
    </w:p>
    <w:p w14:paraId="4F57D99C" w14:textId="01304122" w:rsidR="00D523DF" w:rsidRPr="003109D6" w:rsidRDefault="00D523DF" w:rsidP="00F124A9">
      <w:pPr>
        <w:tabs>
          <w:tab w:val="left" w:pos="720"/>
        </w:tabs>
        <w:rPr>
          <w:color w:val="000000" w:themeColor="text1"/>
        </w:rPr>
      </w:pPr>
    </w:p>
    <w:p w14:paraId="78440EC2" w14:textId="77777777" w:rsidR="000206AB" w:rsidRPr="003109D6" w:rsidRDefault="00E950F0" w:rsidP="00F124A9">
      <w:pPr>
        <w:tabs>
          <w:tab w:val="left" w:pos="720"/>
        </w:tabs>
        <w:rPr>
          <w:color w:val="000000" w:themeColor="text1"/>
        </w:rPr>
      </w:pPr>
      <w:r w:rsidRPr="003109D6">
        <w:rPr>
          <w:color w:val="000000" w:themeColor="text1"/>
        </w:rPr>
        <w:t>7</w:t>
      </w:r>
      <w:r w:rsidR="004F3AC3" w:rsidRPr="003109D6">
        <w:rPr>
          <w:color w:val="000000" w:themeColor="text1"/>
        </w:rPr>
        <w:t xml:space="preserve">. Pescovitz, OH. Healing Michigan's health care system together [editorial]. </w:t>
      </w:r>
      <w:r w:rsidR="004F3AC3" w:rsidRPr="003109D6">
        <w:rPr>
          <w:i/>
          <w:color w:val="000000" w:themeColor="text1"/>
        </w:rPr>
        <w:t>Grand Rapids Business Journal</w:t>
      </w:r>
      <w:r w:rsidR="008E1969" w:rsidRPr="003109D6">
        <w:rPr>
          <w:color w:val="000000" w:themeColor="text1"/>
        </w:rPr>
        <w:t>. Grand Rapids, MI</w:t>
      </w:r>
      <w:r w:rsidR="004173A8" w:rsidRPr="003109D6">
        <w:rPr>
          <w:color w:val="000000" w:themeColor="text1"/>
        </w:rPr>
        <w:t>:</w:t>
      </w:r>
      <w:r w:rsidR="008E1969" w:rsidRPr="003109D6">
        <w:rPr>
          <w:color w:val="000000" w:themeColor="text1"/>
        </w:rPr>
        <w:t xml:space="preserve"> </w:t>
      </w:r>
      <w:r w:rsidR="004F3AC3" w:rsidRPr="003109D6">
        <w:rPr>
          <w:color w:val="000000" w:themeColor="text1"/>
        </w:rPr>
        <w:t>26 Apr 2010</w:t>
      </w:r>
      <w:r w:rsidR="00721814" w:rsidRPr="003109D6">
        <w:rPr>
          <w:color w:val="000000" w:themeColor="text1"/>
        </w:rPr>
        <w:t>.</w:t>
      </w:r>
    </w:p>
    <w:p w14:paraId="65F7278E" w14:textId="77777777" w:rsidR="000206AB" w:rsidRPr="003109D6" w:rsidRDefault="00E950F0" w:rsidP="00F124A9">
      <w:pPr>
        <w:pStyle w:val="Heading1"/>
        <w:rPr>
          <w:rFonts w:ascii="Times New Roman" w:hAnsi="Times New Roman"/>
          <w:b w:val="0"/>
          <w:color w:val="000000" w:themeColor="text1"/>
          <w:sz w:val="24"/>
          <w:szCs w:val="24"/>
        </w:rPr>
      </w:pPr>
      <w:r w:rsidRPr="003109D6">
        <w:rPr>
          <w:rFonts w:ascii="Times New Roman" w:hAnsi="Times New Roman"/>
          <w:b w:val="0"/>
          <w:color w:val="000000" w:themeColor="text1"/>
          <w:sz w:val="24"/>
          <w:szCs w:val="24"/>
        </w:rPr>
        <w:t>8</w:t>
      </w:r>
      <w:r w:rsidR="000206AB" w:rsidRPr="003109D6">
        <w:rPr>
          <w:rFonts w:ascii="Times New Roman" w:hAnsi="Times New Roman"/>
          <w:b w:val="0"/>
          <w:color w:val="000000" w:themeColor="text1"/>
          <w:sz w:val="24"/>
          <w:szCs w:val="24"/>
        </w:rPr>
        <w:t xml:space="preserve">. Pescovitz, OH, Strong, DS, </w:t>
      </w:r>
      <w:proofErr w:type="spellStart"/>
      <w:r w:rsidR="000206AB" w:rsidRPr="003109D6">
        <w:rPr>
          <w:rFonts w:ascii="Times New Roman" w:hAnsi="Times New Roman"/>
          <w:b w:val="0"/>
          <w:color w:val="000000" w:themeColor="text1"/>
          <w:sz w:val="24"/>
          <w:szCs w:val="24"/>
        </w:rPr>
        <w:t>Woolliscroft</w:t>
      </w:r>
      <w:proofErr w:type="spellEnd"/>
      <w:r w:rsidR="000206AB" w:rsidRPr="003109D6">
        <w:rPr>
          <w:rFonts w:ascii="Times New Roman" w:hAnsi="Times New Roman"/>
          <w:b w:val="0"/>
          <w:color w:val="000000" w:themeColor="text1"/>
          <w:sz w:val="24"/>
          <w:szCs w:val="24"/>
        </w:rPr>
        <w:t xml:space="preserve">, JO. Don't gut medical research funding in fiscal cliff talks [Commentary]. </w:t>
      </w:r>
      <w:r w:rsidR="000206AB" w:rsidRPr="003109D6">
        <w:rPr>
          <w:rFonts w:ascii="Times New Roman" w:hAnsi="Times New Roman"/>
          <w:b w:val="0"/>
          <w:i/>
          <w:color w:val="000000" w:themeColor="text1"/>
          <w:sz w:val="24"/>
          <w:szCs w:val="24"/>
        </w:rPr>
        <w:t>The</w:t>
      </w:r>
      <w:r w:rsidR="000206AB" w:rsidRPr="003109D6">
        <w:rPr>
          <w:rFonts w:ascii="Times New Roman" w:hAnsi="Times New Roman"/>
          <w:b w:val="0"/>
          <w:color w:val="000000" w:themeColor="text1"/>
          <w:sz w:val="24"/>
          <w:szCs w:val="24"/>
        </w:rPr>
        <w:t xml:space="preserve"> </w:t>
      </w:r>
      <w:r w:rsidR="000206AB" w:rsidRPr="003109D6">
        <w:rPr>
          <w:rFonts w:ascii="Times New Roman" w:hAnsi="Times New Roman"/>
          <w:b w:val="0"/>
          <w:i/>
          <w:color w:val="000000" w:themeColor="text1"/>
          <w:sz w:val="24"/>
          <w:szCs w:val="24"/>
        </w:rPr>
        <w:t>Detroit Free Press</w:t>
      </w:r>
      <w:r w:rsidR="000206AB" w:rsidRPr="003109D6">
        <w:rPr>
          <w:rFonts w:ascii="Times New Roman" w:hAnsi="Times New Roman"/>
          <w:b w:val="0"/>
          <w:color w:val="000000" w:themeColor="text1"/>
          <w:sz w:val="24"/>
          <w:szCs w:val="24"/>
        </w:rPr>
        <w:t xml:space="preserve">. Detroit, MI: 19 Dec. 2012. Available at </w:t>
      </w:r>
      <w:hyperlink r:id="rId12" w:history="1">
        <w:r w:rsidR="000206AB" w:rsidRPr="003109D6">
          <w:rPr>
            <w:rStyle w:val="Hyperlink"/>
            <w:rFonts w:ascii="Times New Roman" w:hAnsi="Times New Roman"/>
            <w:b w:val="0"/>
            <w:color w:val="000000" w:themeColor="text1"/>
            <w:sz w:val="24"/>
            <w:szCs w:val="24"/>
          </w:rPr>
          <w:t>http://on.freep.com/SULqcE</w:t>
        </w:r>
      </w:hyperlink>
      <w:r w:rsidR="000206AB" w:rsidRPr="003109D6">
        <w:rPr>
          <w:rFonts w:ascii="Times New Roman" w:hAnsi="Times New Roman"/>
          <w:b w:val="0"/>
          <w:color w:val="000000" w:themeColor="text1"/>
          <w:sz w:val="24"/>
          <w:szCs w:val="24"/>
        </w:rPr>
        <w:t>.</w:t>
      </w:r>
    </w:p>
    <w:p w14:paraId="55B54ED2" w14:textId="77777777" w:rsidR="00842313" w:rsidRPr="003109D6" w:rsidRDefault="00842313" w:rsidP="00F124A9">
      <w:pPr>
        <w:rPr>
          <w:color w:val="000000" w:themeColor="text1"/>
        </w:rPr>
      </w:pPr>
    </w:p>
    <w:p w14:paraId="279DBF22" w14:textId="77777777" w:rsidR="002204A9" w:rsidRPr="003109D6" w:rsidRDefault="002204A9" w:rsidP="00F124A9">
      <w:pPr>
        <w:rPr>
          <w:color w:val="000000" w:themeColor="text1"/>
        </w:rPr>
      </w:pPr>
      <w:r w:rsidRPr="003109D6">
        <w:rPr>
          <w:color w:val="000000" w:themeColor="text1"/>
        </w:rPr>
        <w:t>9. Pescovitz, OH, Faja, G, Meyer, J.  Health system CEOs:  Support Gov. Snyder’s decision to expand Medicaid [</w:t>
      </w:r>
      <w:proofErr w:type="spellStart"/>
      <w:r w:rsidRPr="003109D6">
        <w:rPr>
          <w:color w:val="000000" w:themeColor="text1"/>
        </w:rPr>
        <w:t>OpEd</w:t>
      </w:r>
      <w:proofErr w:type="spellEnd"/>
      <w:r w:rsidRPr="003109D6">
        <w:rPr>
          <w:color w:val="000000" w:themeColor="text1"/>
        </w:rPr>
        <w:t xml:space="preserve">].  </w:t>
      </w:r>
      <w:r w:rsidRPr="003109D6">
        <w:rPr>
          <w:i/>
          <w:color w:val="000000" w:themeColor="text1"/>
        </w:rPr>
        <w:t>The Detroit Free Press</w:t>
      </w:r>
      <w:r w:rsidRPr="003109D6">
        <w:rPr>
          <w:color w:val="000000" w:themeColor="text1"/>
        </w:rPr>
        <w:t xml:space="preserve">, Detroit, MI.  06 June 2013. Available at </w:t>
      </w:r>
      <w:hyperlink r:id="rId13" w:history="1">
        <w:r w:rsidR="00842313" w:rsidRPr="003109D6">
          <w:rPr>
            <w:rStyle w:val="Hyperlink"/>
            <w:color w:val="000000" w:themeColor="text1"/>
          </w:rPr>
          <w:t>http://www.freep.com/article/20130605/OPINION05/306050044/Health-system-CEOs-Support-Gov-Snyder-s-decision-expand-Medicaid</w:t>
        </w:r>
      </w:hyperlink>
      <w:r w:rsidRPr="003109D6">
        <w:rPr>
          <w:color w:val="000000" w:themeColor="text1"/>
        </w:rPr>
        <w:t>.</w:t>
      </w:r>
    </w:p>
    <w:p w14:paraId="3F00E443" w14:textId="77777777" w:rsidR="00273567" w:rsidRPr="003109D6" w:rsidRDefault="00273567" w:rsidP="00F124A9">
      <w:pPr>
        <w:rPr>
          <w:color w:val="000000" w:themeColor="text1"/>
        </w:rPr>
      </w:pPr>
    </w:p>
    <w:p w14:paraId="29CDE838" w14:textId="77777777" w:rsidR="00BA0AF4" w:rsidRPr="003109D6" w:rsidRDefault="00BA0AF4" w:rsidP="00F124A9">
      <w:pPr>
        <w:pStyle w:val="MediumGrid1-Accent21"/>
        <w:ind w:left="0"/>
        <w:rPr>
          <w:rFonts w:ascii="Times New Roman" w:hAnsi="Times New Roman"/>
          <w:color w:val="000000" w:themeColor="text1"/>
          <w:sz w:val="24"/>
          <w:szCs w:val="24"/>
        </w:rPr>
      </w:pPr>
      <w:r w:rsidRPr="003109D6">
        <w:rPr>
          <w:rFonts w:ascii="Times New Roman" w:hAnsi="Times New Roman"/>
          <w:color w:val="000000" w:themeColor="text1"/>
          <w:sz w:val="24"/>
          <w:szCs w:val="24"/>
        </w:rPr>
        <w:lastRenderedPageBreak/>
        <w:t xml:space="preserve">10. Pescovitz, OH.  Time to stop fighting Affordable Care Act and move on [editorial].  </w:t>
      </w:r>
      <w:r w:rsidRPr="003109D6">
        <w:rPr>
          <w:rFonts w:ascii="Times New Roman" w:hAnsi="Times New Roman"/>
          <w:i/>
          <w:color w:val="000000" w:themeColor="text1"/>
          <w:sz w:val="24"/>
          <w:szCs w:val="24"/>
        </w:rPr>
        <w:t>The Detroit Free Press</w:t>
      </w:r>
      <w:r w:rsidRPr="003109D6">
        <w:rPr>
          <w:rFonts w:ascii="Times New Roman" w:hAnsi="Times New Roman"/>
          <w:color w:val="000000" w:themeColor="text1"/>
          <w:sz w:val="24"/>
          <w:szCs w:val="24"/>
        </w:rPr>
        <w:t xml:space="preserve">. Detroit, MI:  16 Sept. 2013. Available at </w:t>
      </w:r>
      <w:hyperlink r:id="rId14" w:history="1">
        <w:r w:rsidRPr="003109D6">
          <w:rPr>
            <w:rStyle w:val="Hyperlink"/>
            <w:rFonts w:ascii="Times New Roman" w:hAnsi="Times New Roman"/>
            <w:color w:val="000000" w:themeColor="text1"/>
            <w:sz w:val="24"/>
            <w:szCs w:val="24"/>
          </w:rPr>
          <w:t>http://www.freep.com/apps/pbcs.dll/article?AID=2013309160041</w:t>
        </w:r>
      </w:hyperlink>
      <w:r w:rsidRPr="003109D6">
        <w:rPr>
          <w:rFonts w:ascii="Times New Roman" w:hAnsi="Times New Roman"/>
          <w:color w:val="000000" w:themeColor="text1"/>
          <w:sz w:val="24"/>
          <w:szCs w:val="24"/>
        </w:rPr>
        <w:t xml:space="preserve">. </w:t>
      </w:r>
    </w:p>
    <w:p w14:paraId="5B527A7E" w14:textId="77777777" w:rsidR="00BA0AF4" w:rsidRPr="003109D6" w:rsidRDefault="00BA0AF4" w:rsidP="00F124A9">
      <w:pPr>
        <w:rPr>
          <w:color w:val="000000" w:themeColor="text1"/>
        </w:rPr>
      </w:pPr>
    </w:p>
    <w:p w14:paraId="06321EED" w14:textId="77777777" w:rsidR="00842313" w:rsidRPr="003109D6" w:rsidRDefault="00BA0AF4" w:rsidP="00F124A9">
      <w:pPr>
        <w:rPr>
          <w:color w:val="000000" w:themeColor="text1"/>
        </w:rPr>
      </w:pPr>
      <w:r w:rsidRPr="003109D6">
        <w:rPr>
          <w:color w:val="000000" w:themeColor="text1"/>
        </w:rPr>
        <w:t>11</w:t>
      </w:r>
      <w:r w:rsidR="00842313" w:rsidRPr="003109D6">
        <w:rPr>
          <w:color w:val="000000" w:themeColor="text1"/>
        </w:rPr>
        <w:t xml:space="preserve">. Pescovitz, OH.  Your tax dollars save lives—and cuts, shutdown risk them [editorial].  </w:t>
      </w:r>
      <w:r w:rsidR="00842313" w:rsidRPr="003109D6">
        <w:rPr>
          <w:i/>
          <w:color w:val="000000" w:themeColor="text1"/>
        </w:rPr>
        <w:t>The Detroit Free Press</w:t>
      </w:r>
      <w:r w:rsidR="00842313" w:rsidRPr="003109D6">
        <w:rPr>
          <w:color w:val="000000" w:themeColor="text1"/>
        </w:rPr>
        <w:t xml:space="preserve">.  Detroit, MI:  5 Oct. 2013.  Available at </w:t>
      </w:r>
      <w:hyperlink r:id="rId15" w:history="1">
        <w:r w:rsidR="00842313" w:rsidRPr="003109D6">
          <w:rPr>
            <w:rStyle w:val="Hyperlink"/>
            <w:color w:val="000000" w:themeColor="text1"/>
          </w:rPr>
          <w:t>http://www.freep.com/apps/pbcs.dll/article?AID=2013310050017</w:t>
        </w:r>
      </w:hyperlink>
      <w:r w:rsidR="00842313" w:rsidRPr="003109D6">
        <w:rPr>
          <w:color w:val="000000" w:themeColor="text1"/>
        </w:rPr>
        <w:t>.</w:t>
      </w:r>
    </w:p>
    <w:p w14:paraId="4BD913D5" w14:textId="77777777" w:rsidR="002263E3" w:rsidRPr="003109D6" w:rsidRDefault="002263E3" w:rsidP="00F124A9">
      <w:pPr>
        <w:rPr>
          <w:color w:val="000000" w:themeColor="text1"/>
        </w:rPr>
      </w:pPr>
    </w:p>
    <w:p w14:paraId="61DAB2E3" w14:textId="77777777" w:rsidR="002263E3" w:rsidRPr="003109D6" w:rsidRDefault="00C85C60" w:rsidP="00F124A9">
      <w:pPr>
        <w:rPr>
          <w:color w:val="000000" w:themeColor="text1"/>
        </w:rPr>
      </w:pPr>
      <w:r w:rsidRPr="003109D6">
        <w:rPr>
          <w:color w:val="000000" w:themeColor="text1"/>
        </w:rPr>
        <w:t xml:space="preserve">12. Pescovitz, OH.  </w:t>
      </w:r>
      <w:r w:rsidR="002263E3" w:rsidRPr="003109D6">
        <w:rPr>
          <w:color w:val="000000" w:themeColor="text1"/>
        </w:rPr>
        <w:t xml:space="preserve">How This Doctor Found Meaning In Work After Her Husband’s Death [column]. </w:t>
      </w:r>
      <w:r w:rsidR="002263E3" w:rsidRPr="003109D6">
        <w:rPr>
          <w:i/>
          <w:color w:val="000000" w:themeColor="text1"/>
        </w:rPr>
        <w:t>Fortune Insiders</w:t>
      </w:r>
      <w:r w:rsidR="002263E3" w:rsidRPr="003109D6">
        <w:rPr>
          <w:color w:val="000000" w:themeColor="text1"/>
        </w:rPr>
        <w:t>, 27, October, 2016. Available at:</w:t>
      </w:r>
    </w:p>
    <w:p w14:paraId="1E0D8682" w14:textId="77777777" w:rsidR="002263E3" w:rsidRPr="003109D6" w:rsidRDefault="002263E3" w:rsidP="00F124A9">
      <w:pPr>
        <w:rPr>
          <w:color w:val="000000" w:themeColor="text1"/>
        </w:rPr>
      </w:pPr>
      <w:hyperlink r:id="rId16" w:history="1">
        <w:r w:rsidRPr="003109D6">
          <w:rPr>
            <w:rStyle w:val="Hyperlink"/>
            <w:color w:val="000000" w:themeColor="text1"/>
          </w:rPr>
          <w:t>http://fortune.com/2016/10/27/work-distractions-career-advice-tragedy/</w:t>
        </w:r>
      </w:hyperlink>
    </w:p>
    <w:p w14:paraId="07EDED1E" w14:textId="77777777" w:rsidR="005E202C" w:rsidRPr="003109D6" w:rsidRDefault="005E202C" w:rsidP="00F124A9">
      <w:pPr>
        <w:rPr>
          <w:color w:val="000000" w:themeColor="text1"/>
        </w:rPr>
      </w:pPr>
    </w:p>
    <w:p w14:paraId="4DAE3ABD" w14:textId="77777777" w:rsidR="0001660B" w:rsidRPr="003109D6" w:rsidRDefault="0001660B" w:rsidP="00F124A9">
      <w:pPr>
        <w:rPr>
          <w:color w:val="000000" w:themeColor="text1"/>
        </w:rPr>
      </w:pPr>
      <w:r w:rsidRPr="003109D6">
        <w:rPr>
          <w:color w:val="000000" w:themeColor="text1"/>
        </w:rPr>
        <w:t xml:space="preserve">13. </w:t>
      </w:r>
      <w:r w:rsidR="00337B24" w:rsidRPr="003109D6">
        <w:rPr>
          <w:color w:val="000000" w:themeColor="text1"/>
        </w:rPr>
        <w:t xml:space="preserve">Pescovitz, OH. Columns: Self-driving engineers staying here. </w:t>
      </w:r>
      <w:r w:rsidR="009F5665" w:rsidRPr="003109D6">
        <w:rPr>
          <w:i/>
          <w:color w:val="000000" w:themeColor="text1"/>
        </w:rPr>
        <w:t>The Detroit News.</w:t>
      </w:r>
      <w:r w:rsidR="009F5665" w:rsidRPr="003109D6">
        <w:rPr>
          <w:color w:val="000000" w:themeColor="text1"/>
        </w:rPr>
        <w:t xml:space="preserve"> Detroit, MI. </w:t>
      </w:r>
      <w:r w:rsidR="00337B24" w:rsidRPr="003109D6">
        <w:rPr>
          <w:color w:val="000000" w:themeColor="text1"/>
        </w:rPr>
        <w:t xml:space="preserve">26 Feb. 2018. Available at </w:t>
      </w:r>
      <w:hyperlink r:id="rId17" w:history="1">
        <w:r w:rsidR="00337B24" w:rsidRPr="003109D6">
          <w:rPr>
            <w:rStyle w:val="Hyperlink"/>
            <w:color w:val="000000" w:themeColor="text1"/>
          </w:rPr>
          <w:t>https://www.detroitnews.com/story/opinion/2018/02/26/self-driving-engineers-staying/110878414/</w:t>
        </w:r>
      </w:hyperlink>
    </w:p>
    <w:p w14:paraId="30105042" w14:textId="77777777" w:rsidR="00337B24" w:rsidRPr="003109D6" w:rsidRDefault="00337B24" w:rsidP="00F124A9">
      <w:pPr>
        <w:rPr>
          <w:color w:val="000000" w:themeColor="text1"/>
        </w:rPr>
      </w:pPr>
    </w:p>
    <w:p w14:paraId="7CE3C785" w14:textId="77777777" w:rsidR="00042CFF" w:rsidRPr="003109D6" w:rsidRDefault="0094492A" w:rsidP="00F124A9">
      <w:pPr>
        <w:rPr>
          <w:color w:val="000000" w:themeColor="text1"/>
        </w:rPr>
      </w:pPr>
      <w:r w:rsidRPr="003109D6">
        <w:rPr>
          <w:color w:val="000000" w:themeColor="text1"/>
        </w:rPr>
        <w:t xml:space="preserve">14. Pescovitz, OH. Guest column: Governor Snyder’s talent plan lacks ambition. </w:t>
      </w:r>
      <w:r w:rsidR="009F5665" w:rsidRPr="003109D6">
        <w:rPr>
          <w:i/>
          <w:color w:val="000000" w:themeColor="text1"/>
        </w:rPr>
        <w:t>The Detroit Free Press</w:t>
      </w:r>
      <w:r w:rsidR="009F5665" w:rsidRPr="003109D6">
        <w:rPr>
          <w:color w:val="000000" w:themeColor="text1"/>
        </w:rPr>
        <w:t xml:space="preserve">, Detroit, MI. </w:t>
      </w:r>
      <w:r w:rsidRPr="003109D6">
        <w:rPr>
          <w:color w:val="000000" w:themeColor="text1"/>
        </w:rPr>
        <w:t xml:space="preserve">10 Mar. 2018. Available at </w:t>
      </w:r>
      <w:hyperlink r:id="rId18" w:history="1">
        <w:r w:rsidRPr="003109D6">
          <w:rPr>
            <w:rStyle w:val="Hyperlink"/>
            <w:color w:val="000000" w:themeColor="text1"/>
          </w:rPr>
          <w:t>https://www.freep.com/story/opinion/contributors/2018/03/10/michigan-governor-snyder-jobs-plan/411497002/</w:t>
        </w:r>
      </w:hyperlink>
    </w:p>
    <w:p w14:paraId="11795399" w14:textId="77777777" w:rsidR="00815525" w:rsidRPr="003109D6" w:rsidRDefault="00815525" w:rsidP="00F124A9">
      <w:pPr>
        <w:rPr>
          <w:color w:val="000000" w:themeColor="text1"/>
        </w:rPr>
      </w:pPr>
    </w:p>
    <w:p w14:paraId="0878B44F" w14:textId="77777777" w:rsidR="009F5665" w:rsidRPr="003109D6" w:rsidRDefault="005E202C" w:rsidP="00F124A9">
      <w:pPr>
        <w:rPr>
          <w:color w:val="000000" w:themeColor="text1"/>
        </w:rPr>
      </w:pPr>
      <w:r w:rsidRPr="003109D6">
        <w:rPr>
          <w:color w:val="000000" w:themeColor="text1"/>
        </w:rPr>
        <w:t>1</w:t>
      </w:r>
      <w:r w:rsidR="0094492A" w:rsidRPr="003109D6">
        <w:rPr>
          <w:color w:val="000000" w:themeColor="text1"/>
        </w:rPr>
        <w:t>5</w:t>
      </w:r>
      <w:r w:rsidRPr="003109D6">
        <w:rPr>
          <w:color w:val="000000" w:themeColor="text1"/>
        </w:rPr>
        <w:t>.</w:t>
      </w:r>
      <w:r w:rsidRPr="003109D6">
        <w:rPr>
          <w:color w:val="000000" w:themeColor="text1"/>
        </w:rPr>
        <w:tab/>
        <w:t xml:space="preserve"> Pescovitz, OH,</w:t>
      </w:r>
      <w:r w:rsidR="006D41AB" w:rsidRPr="003109D6">
        <w:rPr>
          <w:color w:val="000000" w:themeColor="text1"/>
        </w:rPr>
        <w:t xml:space="preserve"> Smith</w:t>
      </w:r>
      <w:r w:rsidR="00EA49B5" w:rsidRPr="003109D6">
        <w:rPr>
          <w:color w:val="000000" w:themeColor="text1"/>
        </w:rPr>
        <w:t>, J</w:t>
      </w:r>
      <w:r w:rsidR="006D41AB" w:rsidRPr="003109D6">
        <w:rPr>
          <w:color w:val="000000" w:themeColor="text1"/>
        </w:rPr>
        <w:t xml:space="preserve">, </w:t>
      </w:r>
      <w:r w:rsidR="00EA49B5" w:rsidRPr="003109D6">
        <w:rPr>
          <w:color w:val="000000" w:themeColor="text1"/>
        </w:rPr>
        <w:t>Haas, T</w:t>
      </w:r>
      <w:r w:rsidR="006D41AB" w:rsidRPr="003109D6">
        <w:rPr>
          <w:color w:val="000000" w:themeColor="text1"/>
        </w:rPr>
        <w:t>J.</w:t>
      </w:r>
      <w:r w:rsidRPr="003109D6">
        <w:rPr>
          <w:color w:val="000000" w:themeColor="text1"/>
        </w:rPr>
        <w:t xml:space="preserve"> </w:t>
      </w:r>
      <w:r w:rsidR="006D41AB" w:rsidRPr="003109D6">
        <w:rPr>
          <w:color w:val="000000" w:themeColor="text1"/>
        </w:rPr>
        <w:t xml:space="preserve">What 3 university presidents said about state’s higher education. </w:t>
      </w:r>
      <w:r w:rsidR="009F5665" w:rsidRPr="003109D6">
        <w:rPr>
          <w:i/>
          <w:color w:val="000000" w:themeColor="text1"/>
        </w:rPr>
        <w:t>The Detroit Free Press.</w:t>
      </w:r>
      <w:r w:rsidR="009F5665" w:rsidRPr="003109D6">
        <w:rPr>
          <w:color w:val="000000" w:themeColor="text1"/>
        </w:rPr>
        <w:t xml:space="preserve"> </w:t>
      </w:r>
      <w:r w:rsidR="006D41AB" w:rsidRPr="003109D6">
        <w:rPr>
          <w:color w:val="000000" w:themeColor="text1"/>
        </w:rPr>
        <w:t xml:space="preserve">12 May 2018. Available at </w:t>
      </w:r>
      <w:hyperlink r:id="rId19" w:history="1">
        <w:r w:rsidR="009F5665" w:rsidRPr="003109D6">
          <w:rPr>
            <w:rStyle w:val="Hyperlink"/>
            <w:color w:val="000000" w:themeColor="text1"/>
          </w:rPr>
          <w:t>https://www.freep.com/story/money/business/columnists/carol-cain/2018/05/12/eastern-michigan-grand-valley-oakland-university/592929002/</w:t>
        </w:r>
      </w:hyperlink>
    </w:p>
    <w:p w14:paraId="19A9F765" w14:textId="77777777" w:rsidR="009F5665" w:rsidRPr="003109D6" w:rsidRDefault="009F5665" w:rsidP="00F124A9">
      <w:pPr>
        <w:rPr>
          <w:color w:val="000000" w:themeColor="text1"/>
        </w:rPr>
      </w:pPr>
    </w:p>
    <w:p w14:paraId="2884961D" w14:textId="4C7479B1" w:rsidR="00B63AAB" w:rsidRPr="003109D6" w:rsidRDefault="00970F1E" w:rsidP="00F124A9">
      <w:pPr>
        <w:rPr>
          <w:color w:val="000000" w:themeColor="text1"/>
        </w:rPr>
      </w:pPr>
      <w:r w:rsidRPr="003109D6">
        <w:rPr>
          <w:color w:val="000000" w:themeColor="text1"/>
        </w:rPr>
        <w:t xml:space="preserve">16. Pescovitz, </w:t>
      </w:r>
      <w:r w:rsidR="007A44A1" w:rsidRPr="003109D6">
        <w:rPr>
          <w:color w:val="000000" w:themeColor="text1"/>
        </w:rPr>
        <w:t xml:space="preserve">OH. </w:t>
      </w:r>
      <w:r w:rsidRPr="003109D6">
        <w:rPr>
          <w:color w:val="000000" w:themeColor="text1"/>
        </w:rPr>
        <w:t>“</w:t>
      </w:r>
      <w:r w:rsidR="00474A32" w:rsidRPr="003109D6">
        <w:rPr>
          <w:color w:val="000000" w:themeColor="text1"/>
        </w:rPr>
        <w:t>Higher ed has a duty to pursue King’s dream</w:t>
      </w:r>
      <w:r w:rsidR="00D0772C" w:rsidRPr="003109D6">
        <w:rPr>
          <w:color w:val="000000" w:themeColor="text1"/>
        </w:rPr>
        <w:t xml:space="preserve">,” a tribute to Martin Luther King, Jr. </w:t>
      </w:r>
      <w:r w:rsidR="00D0772C" w:rsidRPr="003109D6">
        <w:rPr>
          <w:i/>
          <w:color w:val="000000" w:themeColor="text1"/>
        </w:rPr>
        <w:t>Detroit Free Press</w:t>
      </w:r>
      <w:r w:rsidR="00D0772C" w:rsidRPr="003109D6">
        <w:rPr>
          <w:color w:val="000000" w:themeColor="text1"/>
        </w:rPr>
        <w:t xml:space="preserve">, 18 January 2019. </w:t>
      </w:r>
      <w:r w:rsidR="00474A32" w:rsidRPr="003109D6">
        <w:rPr>
          <w:color w:val="000000" w:themeColor="text1"/>
        </w:rPr>
        <w:t xml:space="preserve">Available at: </w:t>
      </w:r>
      <w:hyperlink r:id="rId20" w:history="1">
        <w:r w:rsidR="00474A32" w:rsidRPr="003109D6">
          <w:rPr>
            <w:rStyle w:val="Hyperlink"/>
            <w:color w:val="000000" w:themeColor="text1"/>
          </w:rPr>
          <w:t>https://www.freep.com/story/opinion/contributors/2019/01/18/higher-education-hate-crimes-inclusivity/2602000002/</w:t>
        </w:r>
      </w:hyperlink>
    </w:p>
    <w:p w14:paraId="017FA7C3" w14:textId="77777777" w:rsidR="00474A32" w:rsidRPr="003109D6" w:rsidRDefault="00474A32" w:rsidP="00F124A9">
      <w:pPr>
        <w:rPr>
          <w:color w:val="000000" w:themeColor="text1"/>
        </w:rPr>
      </w:pPr>
    </w:p>
    <w:p w14:paraId="1953936C" w14:textId="41F4A9AA" w:rsidR="00600237" w:rsidRPr="003109D6" w:rsidRDefault="00600237" w:rsidP="00F124A9">
      <w:pPr>
        <w:rPr>
          <w:color w:val="000000" w:themeColor="text1"/>
        </w:rPr>
      </w:pPr>
      <w:r w:rsidRPr="003109D6">
        <w:rPr>
          <w:color w:val="000000" w:themeColor="text1"/>
        </w:rPr>
        <w:t xml:space="preserve">17. Pescovitz, </w:t>
      </w:r>
      <w:r w:rsidR="007A44A1" w:rsidRPr="003109D6">
        <w:rPr>
          <w:color w:val="000000" w:themeColor="text1"/>
        </w:rPr>
        <w:t xml:space="preserve">OH, </w:t>
      </w:r>
      <w:r w:rsidRPr="003109D6">
        <w:rPr>
          <w:color w:val="000000" w:themeColor="text1"/>
        </w:rPr>
        <w:t>Rassel,</w:t>
      </w:r>
      <w:r w:rsidR="007A44A1" w:rsidRPr="003109D6">
        <w:rPr>
          <w:color w:val="000000" w:themeColor="text1"/>
        </w:rPr>
        <w:t xml:space="preserve"> R.</w:t>
      </w:r>
      <w:r w:rsidRPr="003109D6">
        <w:rPr>
          <w:color w:val="000000" w:themeColor="text1"/>
        </w:rPr>
        <w:t xml:space="preserve"> “Taking on the talent gap,” </w:t>
      </w:r>
      <w:r w:rsidR="00167B3D" w:rsidRPr="003109D6">
        <w:rPr>
          <w:i/>
          <w:color w:val="000000" w:themeColor="text1"/>
        </w:rPr>
        <w:t>Crain’s Detroit Business</w:t>
      </w:r>
      <w:r w:rsidR="00167B3D" w:rsidRPr="003109D6">
        <w:rPr>
          <w:color w:val="000000" w:themeColor="text1"/>
        </w:rPr>
        <w:t xml:space="preserve">, 10 February, 2019. Available at: </w:t>
      </w:r>
      <w:hyperlink r:id="rId21" w:history="1">
        <w:r w:rsidR="00167B3D" w:rsidRPr="003109D6">
          <w:rPr>
            <w:rStyle w:val="Hyperlink"/>
            <w:color w:val="000000" w:themeColor="text1"/>
          </w:rPr>
          <w:t>https://www.crainsdetroit.com/crains-forum/ora-hirsch-pescovitz-and-richard-rassel-taking-talent-gap</w:t>
        </w:r>
      </w:hyperlink>
    </w:p>
    <w:p w14:paraId="364B56D3" w14:textId="77777777" w:rsidR="00167B3D" w:rsidRPr="003109D6" w:rsidRDefault="00167B3D" w:rsidP="00F124A9">
      <w:pPr>
        <w:rPr>
          <w:color w:val="000000" w:themeColor="text1"/>
        </w:rPr>
      </w:pPr>
    </w:p>
    <w:p w14:paraId="034EB1AA" w14:textId="14E3B2DE" w:rsidR="00970F1E" w:rsidRPr="003109D6" w:rsidRDefault="004D115F" w:rsidP="00F124A9">
      <w:pPr>
        <w:rPr>
          <w:color w:val="000000" w:themeColor="text1"/>
        </w:rPr>
      </w:pPr>
      <w:r w:rsidRPr="003109D6">
        <w:rPr>
          <w:color w:val="000000" w:themeColor="text1"/>
        </w:rPr>
        <w:t xml:space="preserve">18. Pescovitz, </w:t>
      </w:r>
      <w:r w:rsidR="007A44A1" w:rsidRPr="003109D6">
        <w:rPr>
          <w:color w:val="000000" w:themeColor="text1"/>
        </w:rPr>
        <w:t xml:space="preserve">OH. </w:t>
      </w:r>
      <w:r w:rsidRPr="003109D6">
        <w:rPr>
          <w:color w:val="000000" w:themeColor="text1"/>
        </w:rPr>
        <w:t xml:space="preserve">“Get a handle on stress before stress handles you,” </w:t>
      </w:r>
      <w:r w:rsidRPr="003109D6">
        <w:rPr>
          <w:i/>
          <w:color w:val="000000" w:themeColor="text1"/>
        </w:rPr>
        <w:t>Oakland Post</w:t>
      </w:r>
      <w:r w:rsidRPr="003109D6">
        <w:rPr>
          <w:color w:val="000000" w:themeColor="text1"/>
        </w:rPr>
        <w:t>. 20 February, 2019.</w:t>
      </w:r>
      <w:r w:rsidR="001F2911" w:rsidRPr="003109D6">
        <w:rPr>
          <w:color w:val="000000" w:themeColor="text1"/>
        </w:rPr>
        <w:t xml:space="preserve"> Available at: </w:t>
      </w:r>
      <w:hyperlink r:id="rId22" w:history="1">
        <w:r w:rsidR="001F2911" w:rsidRPr="003109D6">
          <w:rPr>
            <w:rStyle w:val="Hyperlink"/>
            <w:color w:val="000000" w:themeColor="text1"/>
          </w:rPr>
          <w:t>https://oaklandpostonline.com/26519/life-arts/your-health-matters-get-a-handle-on-stress-before-stress-handles-you/</w:t>
        </w:r>
      </w:hyperlink>
    </w:p>
    <w:p w14:paraId="7D0269D2" w14:textId="77777777" w:rsidR="004D115F" w:rsidRPr="003109D6" w:rsidRDefault="004D115F" w:rsidP="00F124A9">
      <w:pPr>
        <w:rPr>
          <w:color w:val="000000" w:themeColor="text1"/>
        </w:rPr>
      </w:pPr>
    </w:p>
    <w:p w14:paraId="60A29DCB" w14:textId="3703CF55" w:rsidR="004D115F" w:rsidRPr="003109D6" w:rsidRDefault="004D115F" w:rsidP="00F124A9">
      <w:pPr>
        <w:rPr>
          <w:rStyle w:val="Hyperlink"/>
          <w:color w:val="000000" w:themeColor="text1"/>
        </w:rPr>
      </w:pPr>
      <w:r w:rsidRPr="003109D6">
        <w:rPr>
          <w:color w:val="000000" w:themeColor="text1"/>
        </w:rPr>
        <w:t xml:space="preserve">19. Pescovitz, </w:t>
      </w:r>
      <w:r w:rsidR="007A44A1" w:rsidRPr="003109D6">
        <w:rPr>
          <w:color w:val="000000" w:themeColor="text1"/>
        </w:rPr>
        <w:t xml:space="preserve">OH. </w:t>
      </w:r>
      <w:r w:rsidRPr="003109D6">
        <w:rPr>
          <w:color w:val="000000" w:themeColor="text1"/>
        </w:rPr>
        <w:t xml:space="preserve">“Take time to make a human connection,” </w:t>
      </w:r>
      <w:r w:rsidRPr="003109D6">
        <w:rPr>
          <w:i/>
          <w:color w:val="000000" w:themeColor="text1"/>
        </w:rPr>
        <w:t>Oakland Post</w:t>
      </w:r>
      <w:r w:rsidRPr="003109D6">
        <w:rPr>
          <w:color w:val="000000" w:themeColor="text1"/>
        </w:rPr>
        <w:t>, 20 March, 2019.</w:t>
      </w:r>
      <w:r w:rsidR="000630AD" w:rsidRPr="003109D6">
        <w:rPr>
          <w:color w:val="000000" w:themeColor="text1"/>
        </w:rPr>
        <w:t xml:space="preserve"> Available at: </w:t>
      </w:r>
      <w:hyperlink r:id="rId23" w:history="1">
        <w:r w:rsidR="000630AD" w:rsidRPr="003109D6">
          <w:rPr>
            <w:rStyle w:val="Hyperlink"/>
            <w:color w:val="000000" w:themeColor="text1"/>
          </w:rPr>
          <w:t>https://oaklandpostonline.com/27093/life-arts/your-health-matters-take-time-to-make-a-human-connection/</w:t>
        </w:r>
      </w:hyperlink>
    </w:p>
    <w:p w14:paraId="598C52EE" w14:textId="77777777" w:rsidR="000A2937" w:rsidRPr="003109D6" w:rsidRDefault="000A2937" w:rsidP="00F124A9">
      <w:pPr>
        <w:rPr>
          <w:rStyle w:val="Hyperlink"/>
          <w:color w:val="000000" w:themeColor="text1"/>
        </w:rPr>
      </w:pPr>
    </w:p>
    <w:p w14:paraId="635B28AF" w14:textId="77777777" w:rsidR="00EE5EEB" w:rsidRPr="003109D6" w:rsidRDefault="00EE5EEB" w:rsidP="00F124A9">
      <w:pPr>
        <w:rPr>
          <w:rStyle w:val="Hyperlink"/>
          <w:color w:val="000000" w:themeColor="text1"/>
        </w:rPr>
      </w:pPr>
    </w:p>
    <w:p w14:paraId="46E0FC4E" w14:textId="15CE3D88" w:rsidR="004E4AD1" w:rsidRPr="003109D6" w:rsidRDefault="000A2937" w:rsidP="000A2937">
      <w:pPr>
        <w:rPr>
          <w:rStyle w:val="Hyperlink"/>
          <w:color w:val="000000" w:themeColor="text1"/>
          <w:u w:val="none"/>
        </w:rPr>
      </w:pPr>
      <w:r w:rsidRPr="003109D6">
        <w:rPr>
          <w:rStyle w:val="Hyperlink"/>
          <w:color w:val="000000" w:themeColor="text1"/>
          <w:u w:val="none"/>
        </w:rPr>
        <w:lastRenderedPageBreak/>
        <w:t xml:space="preserve">20. </w:t>
      </w:r>
      <w:r w:rsidR="007506E7" w:rsidRPr="003109D6">
        <w:rPr>
          <w:rStyle w:val="Hyperlink"/>
          <w:color w:val="000000" w:themeColor="text1"/>
          <w:u w:val="none"/>
        </w:rPr>
        <w:t>Cain</w:t>
      </w:r>
      <w:r w:rsidRPr="003109D6">
        <w:rPr>
          <w:rStyle w:val="Hyperlink"/>
          <w:color w:val="000000" w:themeColor="text1"/>
          <w:u w:val="none"/>
        </w:rPr>
        <w:t xml:space="preserve">, “Oakland U president helps lead effort to increase college completion,” </w:t>
      </w:r>
      <w:r w:rsidRPr="003109D6">
        <w:rPr>
          <w:rStyle w:val="Hyperlink"/>
          <w:i/>
          <w:iCs/>
          <w:color w:val="000000" w:themeColor="text1"/>
          <w:u w:val="none"/>
        </w:rPr>
        <w:t>Detroit Free Press</w:t>
      </w:r>
      <w:r w:rsidRPr="003109D6">
        <w:rPr>
          <w:rStyle w:val="Hyperlink"/>
          <w:color w:val="000000" w:themeColor="text1"/>
          <w:u w:val="none"/>
        </w:rPr>
        <w:t xml:space="preserve">, 20 October, 2019. Available at </w:t>
      </w:r>
      <w:hyperlink r:id="rId24" w:history="1">
        <w:r w:rsidRPr="003109D6">
          <w:rPr>
            <w:rStyle w:val="Hyperlink"/>
            <w:color w:val="000000" w:themeColor="text1"/>
            <w:u w:val="none"/>
          </w:rPr>
          <w:t>https://www.freep.com/story/money/business/columnists/carol-cain/2019/10/20/oakland-university-pescovitz-college-completion/4022182002/</w:t>
        </w:r>
      </w:hyperlink>
    </w:p>
    <w:p w14:paraId="6A249E33" w14:textId="121355B5" w:rsidR="00465902" w:rsidRPr="003109D6" w:rsidRDefault="00465902" w:rsidP="00465902">
      <w:pPr>
        <w:pStyle w:val="Heading1"/>
        <w:rPr>
          <w:rFonts w:ascii="Times New Roman" w:hAnsi="Times New Roman"/>
          <w:b w:val="0"/>
          <w:bCs w:val="0"/>
          <w:color w:val="000000" w:themeColor="text1"/>
          <w:sz w:val="24"/>
          <w:szCs w:val="24"/>
        </w:rPr>
      </w:pPr>
      <w:r w:rsidRPr="003109D6">
        <w:rPr>
          <w:rStyle w:val="Hyperlink"/>
          <w:rFonts w:ascii="Times New Roman" w:hAnsi="Times New Roman"/>
          <w:b w:val="0"/>
          <w:bCs w:val="0"/>
          <w:color w:val="000000" w:themeColor="text1"/>
          <w:sz w:val="24"/>
          <w:szCs w:val="24"/>
          <w:u w:val="none"/>
        </w:rPr>
        <w:t xml:space="preserve">21. </w:t>
      </w:r>
      <w:r w:rsidRPr="003109D6">
        <w:rPr>
          <w:rFonts w:ascii="Times New Roman" w:hAnsi="Times New Roman"/>
          <w:b w:val="0"/>
          <w:bCs w:val="0"/>
          <w:color w:val="000000" w:themeColor="text1"/>
          <w:sz w:val="24"/>
          <w:szCs w:val="24"/>
        </w:rPr>
        <w:t xml:space="preserve">Nagl, “Oakland University leads new push for higher ed funding boost from state” </w:t>
      </w:r>
      <w:r w:rsidRPr="003109D6">
        <w:rPr>
          <w:rFonts w:ascii="Times New Roman" w:hAnsi="Times New Roman"/>
          <w:b w:val="0"/>
          <w:bCs w:val="0"/>
          <w:i/>
          <w:iCs/>
          <w:color w:val="000000" w:themeColor="text1"/>
          <w:sz w:val="24"/>
          <w:szCs w:val="24"/>
        </w:rPr>
        <w:t>Crain’s</w:t>
      </w:r>
      <w:r w:rsidRPr="003109D6">
        <w:rPr>
          <w:rFonts w:ascii="Times New Roman" w:hAnsi="Times New Roman"/>
          <w:b w:val="0"/>
          <w:bCs w:val="0"/>
          <w:color w:val="000000" w:themeColor="text1"/>
          <w:sz w:val="24"/>
          <w:szCs w:val="24"/>
        </w:rPr>
        <w:t xml:space="preserve">, 18 February, 2020. Available at </w:t>
      </w:r>
      <w:hyperlink r:id="rId25" w:history="1">
        <w:r w:rsidR="00F95485" w:rsidRPr="003109D6">
          <w:rPr>
            <w:rStyle w:val="Hyperlink"/>
            <w:rFonts w:ascii="Times New Roman" w:hAnsi="Times New Roman"/>
            <w:b w:val="0"/>
            <w:bCs w:val="0"/>
            <w:color w:val="000000" w:themeColor="text1"/>
            <w:sz w:val="24"/>
            <w:szCs w:val="24"/>
          </w:rPr>
          <w:t>https://www.crainsdetroit.com/education/oakland-university-leads-new-push-higher-ed-funding-boost-state</w:t>
        </w:r>
      </w:hyperlink>
    </w:p>
    <w:p w14:paraId="0ACBCBC3" w14:textId="4754A47F" w:rsidR="00F95485" w:rsidRPr="003109D6" w:rsidRDefault="00F95485" w:rsidP="00F95485">
      <w:pPr>
        <w:rPr>
          <w:color w:val="000000" w:themeColor="text1"/>
        </w:rPr>
      </w:pPr>
    </w:p>
    <w:p w14:paraId="417DCF97" w14:textId="09D6CE71" w:rsidR="00465902" w:rsidRPr="003109D6" w:rsidRDefault="00465902" w:rsidP="00465902">
      <w:pPr>
        <w:pStyle w:val="Heading1"/>
        <w:spacing w:before="0" w:after="0"/>
        <w:rPr>
          <w:rFonts w:ascii="Times New Roman" w:hAnsi="Times New Roman"/>
          <w:b w:val="0"/>
          <w:bCs w:val="0"/>
          <w:color w:val="000000" w:themeColor="text1"/>
          <w:sz w:val="24"/>
          <w:szCs w:val="24"/>
        </w:rPr>
      </w:pPr>
      <w:r w:rsidRPr="003109D6">
        <w:rPr>
          <w:rFonts w:ascii="Times New Roman" w:hAnsi="Times New Roman"/>
          <w:b w:val="0"/>
          <w:bCs w:val="0"/>
          <w:color w:val="000000" w:themeColor="text1"/>
          <w:sz w:val="24"/>
          <w:szCs w:val="24"/>
        </w:rPr>
        <w:t>2</w:t>
      </w:r>
      <w:r w:rsidR="00E82D0C" w:rsidRPr="003109D6">
        <w:rPr>
          <w:rFonts w:ascii="Times New Roman" w:hAnsi="Times New Roman"/>
          <w:b w:val="0"/>
          <w:bCs w:val="0"/>
          <w:color w:val="000000" w:themeColor="text1"/>
          <w:sz w:val="24"/>
          <w:szCs w:val="24"/>
        </w:rPr>
        <w:t>2</w:t>
      </w:r>
      <w:r w:rsidRPr="003109D6">
        <w:rPr>
          <w:rFonts w:ascii="Times New Roman" w:hAnsi="Times New Roman"/>
          <w:b w:val="0"/>
          <w:bCs w:val="0"/>
          <w:color w:val="000000" w:themeColor="text1"/>
          <w:sz w:val="24"/>
          <w:szCs w:val="24"/>
        </w:rPr>
        <w:t>.</w:t>
      </w:r>
      <w:r w:rsidRPr="003109D6">
        <w:rPr>
          <w:color w:val="000000" w:themeColor="text1"/>
        </w:rPr>
        <w:t xml:space="preserve"> </w:t>
      </w:r>
      <w:r w:rsidRPr="003109D6">
        <w:rPr>
          <w:rFonts w:ascii="Times New Roman" w:hAnsi="Times New Roman"/>
          <w:b w:val="0"/>
          <w:bCs w:val="0"/>
          <w:color w:val="000000" w:themeColor="text1"/>
          <w:sz w:val="24"/>
          <w:szCs w:val="24"/>
        </w:rPr>
        <w:t xml:space="preserve">Broda, “Oakland University asking state to budget equal dollars for all public university students with new campaign” </w:t>
      </w:r>
      <w:r w:rsidRPr="003109D6">
        <w:rPr>
          <w:rFonts w:ascii="Times New Roman" w:hAnsi="Times New Roman"/>
          <w:b w:val="0"/>
          <w:bCs w:val="0"/>
          <w:i/>
          <w:iCs/>
          <w:color w:val="000000" w:themeColor="text1"/>
          <w:sz w:val="24"/>
          <w:szCs w:val="24"/>
        </w:rPr>
        <w:t>The Oakland Press</w:t>
      </w:r>
      <w:r w:rsidRPr="003109D6">
        <w:rPr>
          <w:rFonts w:ascii="Times New Roman" w:hAnsi="Times New Roman"/>
          <w:b w:val="0"/>
          <w:bCs w:val="0"/>
          <w:color w:val="000000" w:themeColor="text1"/>
          <w:sz w:val="24"/>
          <w:szCs w:val="24"/>
        </w:rPr>
        <w:t>, 18 February, 2020. Available at</w:t>
      </w:r>
    </w:p>
    <w:p w14:paraId="1291B74A" w14:textId="172933E8" w:rsidR="00465902" w:rsidRPr="003109D6" w:rsidRDefault="00EE5EEB" w:rsidP="00465902">
      <w:pPr>
        <w:rPr>
          <w:color w:val="000000" w:themeColor="text1"/>
        </w:rPr>
      </w:pPr>
      <w:hyperlink r:id="rId26" w:history="1">
        <w:r w:rsidRPr="003109D6">
          <w:rPr>
            <w:rStyle w:val="Hyperlink"/>
            <w:color w:val="000000" w:themeColor="text1"/>
          </w:rPr>
          <w:t>https://www.theoaklandpress.com/news/local/oakland-university-asking-state-to-budget-equal-dollars-for-all-public-university-students-with-new/article_4e0e696a-5359-11ea-9ea6-af303f4c1529.html</w:t>
        </w:r>
      </w:hyperlink>
    </w:p>
    <w:p w14:paraId="7142C93D" w14:textId="77777777" w:rsidR="00EE5EEB" w:rsidRPr="003109D6" w:rsidRDefault="00EE5EEB" w:rsidP="00465902">
      <w:pPr>
        <w:rPr>
          <w:color w:val="000000" w:themeColor="text1"/>
          <w:highlight w:val="yellow"/>
        </w:rPr>
      </w:pPr>
    </w:p>
    <w:p w14:paraId="403C205E" w14:textId="4BA30259" w:rsidR="004E4AD1" w:rsidRPr="003109D6" w:rsidRDefault="004E4AD1" w:rsidP="00D33B99">
      <w:pPr>
        <w:pStyle w:val="Heading1"/>
        <w:spacing w:before="0" w:after="0"/>
        <w:rPr>
          <w:rStyle w:val="Hyperlink"/>
          <w:rFonts w:ascii="Times New Roman" w:hAnsi="Times New Roman"/>
          <w:b w:val="0"/>
          <w:bCs w:val="0"/>
          <w:color w:val="000000" w:themeColor="text1"/>
          <w:sz w:val="24"/>
          <w:szCs w:val="24"/>
          <w:u w:val="none"/>
        </w:rPr>
      </w:pPr>
      <w:r w:rsidRPr="003109D6">
        <w:rPr>
          <w:rStyle w:val="Hyperlink"/>
          <w:rFonts w:ascii="Times New Roman" w:hAnsi="Times New Roman"/>
          <w:b w:val="0"/>
          <w:bCs w:val="0"/>
          <w:color w:val="000000" w:themeColor="text1"/>
          <w:sz w:val="24"/>
          <w:szCs w:val="24"/>
          <w:u w:val="none"/>
        </w:rPr>
        <w:t>2</w:t>
      </w:r>
      <w:r w:rsidR="00E82D0C" w:rsidRPr="003109D6">
        <w:rPr>
          <w:rStyle w:val="Hyperlink"/>
          <w:rFonts w:ascii="Times New Roman" w:hAnsi="Times New Roman"/>
          <w:b w:val="0"/>
          <w:bCs w:val="0"/>
          <w:color w:val="000000" w:themeColor="text1"/>
          <w:sz w:val="24"/>
          <w:szCs w:val="24"/>
          <w:u w:val="none"/>
        </w:rPr>
        <w:t>3</w:t>
      </w:r>
      <w:r w:rsidRPr="003109D6">
        <w:rPr>
          <w:rStyle w:val="Hyperlink"/>
          <w:rFonts w:ascii="Times New Roman" w:hAnsi="Times New Roman"/>
          <w:b w:val="0"/>
          <w:bCs w:val="0"/>
          <w:color w:val="000000" w:themeColor="text1"/>
          <w:sz w:val="24"/>
          <w:szCs w:val="24"/>
          <w:u w:val="none"/>
        </w:rPr>
        <w:t>. Taylor, “</w:t>
      </w:r>
      <w:r w:rsidR="00D33B99" w:rsidRPr="003109D6">
        <w:rPr>
          <w:rFonts w:ascii="Times New Roman" w:hAnsi="Times New Roman"/>
          <w:b w:val="0"/>
          <w:bCs w:val="0"/>
          <w:color w:val="000000" w:themeColor="text1"/>
          <w:sz w:val="24"/>
          <w:szCs w:val="24"/>
        </w:rPr>
        <w:t>Oakland University appeals to legislators for additional student funding</w:t>
      </w:r>
      <w:r w:rsidRPr="003109D6">
        <w:rPr>
          <w:rStyle w:val="Hyperlink"/>
          <w:rFonts w:ascii="Times New Roman" w:hAnsi="Times New Roman"/>
          <w:b w:val="0"/>
          <w:bCs w:val="0"/>
          <w:color w:val="000000" w:themeColor="text1"/>
          <w:sz w:val="24"/>
          <w:szCs w:val="24"/>
          <w:u w:val="none"/>
        </w:rPr>
        <w:t xml:space="preserve">,” </w:t>
      </w:r>
      <w:r w:rsidRPr="003109D6">
        <w:rPr>
          <w:rStyle w:val="Hyperlink"/>
          <w:rFonts w:ascii="Times New Roman" w:hAnsi="Times New Roman"/>
          <w:b w:val="0"/>
          <w:bCs w:val="0"/>
          <w:i/>
          <w:iCs/>
          <w:color w:val="000000" w:themeColor="text1"/>
          <w:sz w:val="24"/>
          <w:szCs w:val="24"/>
          <w:u w:val="none"/>
        </w:rPr>
        <w:t>The Detroit News</w:t>
      </w:r>
      <w:r w:rsidRPr="003109D6">
        <w:rPr>
          <w:rStyle w:val="Hyperlink"/>
          <w:rFonts w:ascii="Times New Roman" w:hAnsi="Times New Roman"/>
          <w:b w:val="0"/>
          <w:bCs w:val="0"/>
          <w:color w:val="000000" w:themeColor="text1"/>
          <w:sz w:val="24"/>
          <w:szCs w:val="24"/>
          <w:u w:val="none"/>
        </w:rPr>
        <w:t xml:space="preserve">, 20 February, Available at </w:t>
      </w:r>
      <w:hyperlink r:id="rId27" w:history="1">
        <w:r w:rsidR="00815525" w:rsidRPr="003109D6">
          <w:rPr>
            <w:rStyle w:val="Hyperlink"/>
            <w:rFonts w:ascii="Times New Roman" w:hAnsi="Times New Roman"/>
            <w:b w:val="0"/>
            <w:bCs w:val="0"/>
            <w:color w:val="000000" w:themeColor="text1"/>
            <w:sz w:val="24"/>
            <w:szCs w:val="24"/>
          </w:rPr>
          <w:t>https://www.detroitnews.com/story/news/education/2020/02/19/oakland-university-wants-increased-student-funding-state/4799577002/</w:t>
        </w:r>
      </w:hyperlink>
    </w:p>
    <w:p w14:paraId="5DB27C6E" w14:textId="264710A7" w:rsidR="00C02BCB" w:rsidRPr="003109D6" w:rsidRDefault="00C02BCB" w:rsidP="00C02BCB">
      <w:pPr>
        <w:pStyle w:val="Heading1"/>
        <w:rPr>
          <w:rFonts w:ascii="Times New Roman" w:hAnsi="Times New Roman"/>
          <w:b w:val="0"/>
          <w:bCs w:val="0"/>
          <w:color w:val="000000" w:themeColor="text1"/>
          <w:sz w:val="24"/>
          <w:szCs w:val="24"/>
        </w:rPr>
      </w:pPr>
      <w:r w:rsidRPr="003109D6">
        <w:rPr>
          <w:rStyle w:val="Hyperlink"/>
          <w:rFonts w:ascii="Times New Roman" w:hAnsi="Times New Roman"/>
          <w:b w:val="0"/>
          <w:bCs w:val="0"/>
          <w:color w:val="000000" w:themeColor="text1"/>
          <w:sz w:val="24"/>
          <w:szCs w:val="24"/>
          <w:u w:val="none"/>
        </w:rPr>
        <w:t>2</w:t>
      </w:r>
      <w:r w:rsidR="00E82D0C" w:rsidRPr="003109D6">
        <w:rPr>
          <w:rStyle w:val="Hyperlink"/>
          <w:rFonts w:ascii="Times New Roman" w:hAnsi="Times New Roman"/>
          <w:b w:val="0"/>
          <w:bCs w:val="0"/>
          <w:color w:val="000000" w:themeColor="text1"/>
          <w:sz w:val="24"/>
          <w:szCs w:val="24"/>
          <w:u w:val="none"/>
        </w:rPr>
        <w:t>4</w:t>
      </w:r>
      <w:r w:rsidRPr="003109D6">
        <w:rPr>
          <w:rStyle w:val="Hyperlink"/>
          <w:rFonts w:ascii="Times New Roman" w:hAnsi="Times New Roman"/>
          <w:b w:val="0"/>
          <w:bCs w:val="0"/>
          <w:color w:val="000000" w:themeColor="text1"/>
          <w:sz w:val="24"/>
          <w:szCs w:val="24"/>
          <w:u w:val="none"/>
        </w:rPr>
        <w:t>. Jesse, “</w:t>
      </w:r>
      <w:r w:rsidRPr="003109D6">
        <w:rPr>
          <w:rFonts w:ascii="Times New Roman" w:hAnsi="Times New Roman"/>
          <w:b w:val="0"/>
          <w:bCs w:val="0"/>
          <w:color w:val="000000" w:themeColor="text1"/>
          <w:sz w:val="24"/>
          <w:szCs w:val="24"/>
        </w:rPr>
        <w:t xml:space="preserve">How 3 Michigan university presidents who are doctors prepared for coronavirus,” </w:t>
      </w:r>
      <w:r w:rsidRPr="003109D6">
        <w:rPr>
          <w:rFonts w:ascii="Times New Roman" w:hAnsi="Times New Roman"/>
          <w:b w:val="0"/>
          <w:bCs w:val="0"/>
          <w:i/>
          <w:iCs/>
          <w:color w:val="000000" w:themeColor="text1"/>
          <w:sz w:val="24"/>
          <w:szCs w:val="24"/>
        </w:rPr>
        <w:t>Detroit Free Press</w:t>
      </w:r>
      <w:r w:rsidRPr="003109D6">
        <w:rPr>
          <w:rFonts w:ascii="Times New Roman" w:hAnsi="Times New Roman"/>
          <w:b w:val="0"/>
          <w:bCs w:val="0"/>
          <w:color w:val="000000" w:themeColor="text1"/>
          <w:sz w:val="24"/>
          <w:szCs w:val="24"/>
        </w:rPr>
        <w:t>, 17 March, 2020. Available at https://www.freep.com/story/news/education/2020/03/17/for-four-michigan-university-presidents-medical-degrees-helpful-during-coronavirus-crisis/5061325002/</w:t>
      </w:r>
    </w:p>
    <w:p w14:paraId="235C7057" w14:textId="7C5402AC" w:rsidR="001A681D" w:rsidRPr="003109D6" w:rsidRDefault="001A681D" w:rsidP="000A2937">
      <w:pPr>
        <w:rPr>
          <w:rStyle w:val="Hyperlink"/>
          <w:color w:val="000000" w:themeColor="text1"/>
        </w:rPr>
      </w:pPr>
    </w:p>
    <w:p w14:paraId="5C3BA43C" w14:textId="120837A1" w:rsidR="00465902" w:rsidRPr="003109D6" w:rsidRDefault="00465902" w:rsidP="00465902">
      <w:pPr>
        <w:pStyle w:val="Heading1"/>
        <w:spacing w:before="0" w:after="0"/>
        <w:rPr>
          <w:rStyle w:val="Hyperlink"/>
          <w:rFonts w:ascii="Times New Roman" w:hAnsi="Times New Roman"/>
          <w:b w:val="0"/>
          <w:bCs w:val="0"/>
          <w:color w:val="000000" w:themeColor="text1"/>
          <w:sz w:val="24"/>
          <w:szCs w:val="24"/>
          <w:u w:val="none"/>
        </w:rPr>
      </w:pPr>
      <w:r w:rsidRPr="003109D6">
        <w:rPr>
          <w:rStyle w:val="Hyperlink"/>
          <w:rFonts w:ascii="Times New Roman" w:hAnsi="Times New Roman"/>
          <w:b w:val="0"/>
          <w:bCs w:val="0"/>
          <w:color w:val="000000" w:themeColor="text1"/>
          <w:sz w:val="24"/>
          <w:szCs w:val="24"/>
          <w:u w:val="none"/>
        </w:rPr>
        <w:t>2</w:t>
      </w:r>
      <w:r w:rsidR="00E82D0C" w:rsidRPr="003109D6">
        <w:rPr>
          <w:rStyle w:val="Hyperlink"/>
          <w:rFonts w:ascii="Times New Roman" w:hAnsi="Times New Roman"/>
          <w:b w:val="0"/>
          <w:bCs w:val="0"/>
          <w:color w:val="000000" w:themeColor="text1"/>
          <w:sz w:val="24"/>
          <w:szCs w:val="24"/>
          <w:u w:val="none"/>
        </w:rPr>
        <w:t>5</w:t>
      </w:r>
      <w:r w:rsidRPr="003109D6">
        <w:rPr>
          <w:rStyle w:val="Hyperlink"/>
          <w:rFonts w:ascii="Times New Roman" w:hAnsi="Times New Roman"/>
          <w:b w:val="0"/>
          <w:bCs w:val="0"/>
          <w:color w:val="000000" w:themeColor="text1"/>
          <w:sz w:val="24"/>
          <w:szCs w:val="24"/>
          <w:u w:val="none"/>
        </w:rPr>
        <w:t>. Pescovitz,</w:t>
      </w:r>
      <w:r w:rsidR="00847402" w:rsidRPr="003109D6">
        <w:rPr>
          <w:rStyle w:val="Hyperlink"/>
          <w:rFonts w:ascii="Times New Roman" w:hAnsi="Times New Roman"/>
          <w:b w:val="0"/>
          <w:bCs w:val="0"/>
          <w:color w:val="000000" w:themeColor="text1"/>
          <w:sz w:val="24"/>
          <w:szCs w:val="24"/>
          <w:u w:val="none"/>
        </w:rPr>
        <w:t xml:space="preserve"> OH. </w:t>
      </w:r>
      <w:r w:rsidRPr="003109D6">
        <w:rPr>
          <w:rStyle w:val="Hyperlink"/>
          <w:rFonts w:ascii="Times New Roman" w:hAnsi="Times New Roman"/>
          <w:b w:val="0"/>
          <w:bCs w:val="0"/>
          <w:color w:val="000000" w:themeColor="text1"/>
          <w:sz w:val="24"/>
          <w:szCs w:val="24"/>
          <w:u w:val="none"/>
        </w:rPr>
        <w:t xml:space="preserve"> “</w:t>
      </w:r>
      <w:r w:rsidRPr="003109D6">
        <w:rPr>
          <w:rFonts w:ascii="Times New Roman" w:hAnsi="Times New Roman"/>
          <w:b w:val="0"/>
          <w:bCs w:val="0"/>
          <w:color w:val="000000" w:themeColor="text1"/>
          <w:sz w:val="24"/>
          <w:szCs w:val="24"/>
        </w:rPr>
        <w:t xml:space="preserve">In these times, courage and compassion necessary traits,” </w:t>
      </w:r>
      <w:r w:rsidRPr="003109D6">
        <w:rPr>
          <w:rFonts w:ascii="Times New Roman" w:hAnsi="Times New Roman"/>
          <w:b w:val="0"/>
          <w:bCs w:val="0"/>
          <w:i/>
          <w:iCs/>
          <w:color w:val="000000" w:themeColor="text1"/>
          <w:sz w:val="24"/>
          <w:szCs w:val="24"/>
        </w:rPr>
        <w:t>The Oakland Press</w:t>
      </w:r>
      <w:r w:rsidRPr="003109D6">
        <w:rPr>
          <w:rFonts w:ascii="Times New Roman" w:hAnsi="Times New Roman"/>
          <w:b w:val="0"/>
          <w:bCs w:val="0"/>
          <w:color w:val="000000" w:themeColor="text1"/>
          <w:sz w:val="24"/>
          <w:szCs w:val="24"/>
        </w:rPr>
        <w:t xml:space="preserve">, </w:t>
      </w:r>
      <w:r w:rsidRPr="003109D6">
        <w:rPr>
          <w:rStyle w:val="Hyperlink"/>
          <w:rFonts w:ascii="Times New Roman" w:hAnsi="Times New Roman"/>
          <w:b w:val="0"/>
          <w:bCs w:val="0"/>
          <w:color w:val="000000" w:themeColor="text1"/>
          <w:sz w:val="24"/>
          <w:szCs w:val="24"/>
          <w:u w:val="none"/>
        </w:rPr>
        <w:t>26 March, 2020. Available at https://www.theoaklandpress.com/opinion/column-in-these-times-courage-and-compassion-necessary-traits/article_73955b7a-6ecb-11ea-b681-7bace25c8db2.html</w:t>
      </w:r>
    </w:p>
    <w:p w14:paraId="3DF7887B" w14:textId="77777777" w:rsidR="00465902" w:rsidRPr="003109D6" w:rsidRDefault="00465902" w:rsidP="000A2937">
      <w:pPr>
        <w:rPr>
          <w:rStyle w:val="Hyperlink"/>
          <w:color w:val="000000" w:themeColor="text1"/>
        </w:rPr>
      </w:pPr>
    </w:p>
    <w:p w14:paraId="2C4E6E0F" w14:textId="0CB000EF" w:rsidR="001A681D" w:rsidRPr="003109D6" w:rsidRDefault="001A681D" w:rsidP="000A2937">
      <w:pPr>
        <w:rPr>
          <w:rStyle w:val="Hyperlink"/>
          <w:color w:val="000000" w:themeColor="text1"/>
          <w:u w:val="none"/>
        </w:rPr>
      </w:pPr>
      <w:r w:rsidRPr="003109D6">
        <w:rPr>
          <w:rStyle w:val="Hyperlink"/>
          <w:color w:val="000000" w:themeColor="text1"/>
          <w:u w:val="none"/>
        </w:rPr>
        <w:t>2</w:t>
      </w:r>
      <w:r w:rsidR="00E82D0C" w:rsidRPr="003109D6">
        <w:rPr>
          <w:rStyle w:val="Hyperlink"/>
          <w:color w:val="000000" w:themeColor="text1"/>
          <w:u w:val="none"/>
        </w:rPr>
        <w:t>6</w:t>
      </w:r>
      <w:r w:rsidRPr="003109D6">
        <w:rPr>
          <w:rStyle w:val="Hyperlink"/>
          <w:color w:val="000000" w:themeColor="text1"/>
          <w:u w:val="none"/>
        </w:rPr>
        <w:t xml:space="preserve">. Pescovitz, </w:t>
      </w:r>
      <w:r w:rsidR="00847402" w:rsidRPr="003109D6">
        <w:rPr>
          <w:rStyle w:val="Hyperlink"/>
          <w:color w:val="000000" w:themeColor="text1"/>
          <w:u w:val="none"/>
        </w:rPr>
        <w:t xml:space="preserve">OH. </w:t>
      </w:r>
      <w:r w:rsidRPr="003109D6">
        <w:rPr>
          <w:rStyle w:val="Hyperlink"/>
          <w:color w:val="000000" w:themeColor="text1"/>
          <w:u w:val="none"/>
        </w:rPr>
        <w:t xml:space="preserve">“This is not time for a gap year,” </w:t>
      </w:r>
      <w:r w:rsidRPr="003109D6">
        <w:rPr>
          <w:rStyle w:val="Hyperlink"/>
          <w:i/>
          <w:iCs/>
          <w:color w:val="000000" w:themeColor="text1"/>
          <w:u w:val="none"/>
        </w:rPr>
        <w:t>Detroit Free Press</w:t>
      </w:r>
      <w:r w:rsidRPr="003109D6">
        <w:rPr>
          <w:rStyle w:val="Hyperlink"/>
          <w:color w:val="000000" w:themeColor="text1"/>
          <w:u w:val="none"/>
        </w:rPr>
        <w:t xml:space="preserve">, 12 May, 2020. Available at </w:t>
      </w:r>
      <w:hyperlink r:id="rId28" w:history="1">
        <w:r w:rsidR="00811E6D" w:rsidRPr="003109D6">
          <w:rPr>
            <w:rStyle w:val="Hyperlink"/>
            <w:color w:val="000000" w:themeColor="text1"/>
            <w:u w:val="none"/>
          </w:rPr>
          <w:t>https://www.freep.com/story/opinion/contributors/2020/05/12/coronavirus-college-gap-year-oakland-university-ora-hirsch-pescovitz/3109467001/</w:t>
        </w:r>
      </w:hyperlink>
    </w:p>
    <w:p w14:paraId="74CFDEAA" w14:textId="77777777" w:rsidR="00E82D0C" w:rsidRPr="003109D6" w:rsidRDefault="00E82D0C" w:rsidP="00E82D0C">
      <w:pPr>
        <w:pStyle w:val="Heading1"/>
        <w:spacing w:before="0" w:after="0"/>
        <w:rPr>
          <w:rFonts w:ascii="Times New Roman" w:hAnsi="Times New Roman"/>
          <w:b w:val="0"/>
          <w:bCs w:val="0"/>
          <w:color w:val="000000" w:themeColor="text1"/>
          <w:sz w:val="24"/>
          <w:szCs w:val="24"/>
        </w:rPr>
      </w:pPr>
    </w:p>
    <w:p w14:paraId="6919F860" w14:textId="0FFDBC12" w:rsidR="00E82D0C" w:rsidRPr="003109D6" w:rsidRDefault="00E82D0C" w:rsidP="00E82D0C">
      <w:pPr>
        <w:pStyle w:val="Heading1"/>
        <w:spacing w:before="0" w:after="0"/>
        <w:rPr>
          <w:rFonts w:ascii="Times New Roman" w:hAnsi="Times New Roman"/>
          <w:b w:val="0"/>
          <w:bCs w:val="0"/>
          <w:color w:val="000000" w:themeColor="text1"/>
          <w:sz w:val="24"/>
          <w:szCs w:val="24"/>
        </w:rPr>
      </w:pPr>
      <w:r w:rsidRPr="003109D6">
        <w:rPr>
          <w:rFonts w:ascii="Times New Roman" w:hAnsi="Times New Roman"/>
          <w:b w:val="0"/>
          <w:bCs w:val="0"/>
          <w:color w:val="000000" w:themeColor="text1"/>
          <w:sz w:val="24"/>
          <w:szCs w:val="24"/>
        </w:rPr>
        <w:t xml:space="preserve">27. Pescovitz, </w:t>
      </w:r>
      <w:r w:rsidR="00363130" w:rsidRPr="003109D6">
        <w:rPr>
          <w:rFonts w:ascii="Times New Roman" w:hAnsi="Times New Roman"/>
          <w:b w:val="0"/>
          <w:bCs w:val="0"/>
          <w:color w:val="000000" w:themeColor="text1"/>
          <w:sz w:val="24"/>
          <w:szCs w:val="24"/>
        </w:rPr>
        <w:t xml:space="preserve">OH. </w:t>
      </w:r>
      <w:r w:rsidRPr="003109D6">
        <w:rPr>
          <w:rFonts w:ascii="Times New Roman" w:hAnsi="Times New Roman"/>
          <w:b w:val="0"/>
          <w:bCs w:val="0"/>
          <w:color w:val="000000" w:themeColor="text1"/>
          <w:sz w:val="24"/>
          <w:szCs w:val="24"/>
        </w:rPr>
        <w:t xml:space="preserve">“Get the facts, make the right choice,” </w:t>
      </w:r>
      <w:r w:rsidRPr="003109D6">
        <w:rPr>
          <w:rFonts w:ascii="Times New Roman" w:hAnsi="Times New Roman"/>
          <w:b w:val="0"/>
          <w:bCs w:val="0"/>
          <w:i/>
          <w:iCs/>
          <w:color w:val="000000" w:themeColor="text1"/>
          <w:sz w:val="24"/>
          <w:szCs w:val="24"/>
        </w:rPr>
        <w:t>Oakland Post</w:t>
      </w:r>
      <w:r w:rsidRPr="003109D6">
        <w:rPr>
          <w:rFonts w:ascii="Times New Roman" w:hAnsi="Times New Roman"/>
          <w:b w:val="0"/>
          <w:bCs w:val="0"/>
          <w:color w:val="000000" w:themeColor="text1"/>
          <w:sz w:val="24"/>
          <w:szCs w:val="24"/>
        </w:rPr>
        <w:t>, 23 September, 2020. Available at https://oaklandpostonline.com/33188/opinion/letter-from-the-president-get-the-facts-make-the-right-choice/</w:t>
      </w:r>
    </w:p>
    <w:p w14:paraId="19604FE7" w14:textId="77777777" w:rsidR="00E82D0C" w:rsidRPr="003109D6" w:rsidRDefault="00E82D0C" w:rsidP="00E82D0C">
      <w:pPr>
        <w:rPr>
          <w:rStyle w:val="Hyperlink"/>
          <w:color w:val="000000" w:themeColor="text1"/>
          <w:u w:val="none"/>
        </w:rPr>
      </w:pPr>
    </w:p>
    <w:p w14:paraId="1380172E" w14:textId="77777777" w:rsidR="00273567" w:rsidRPr="003109D6" w:rsidRDefault="00E82D0C" w:rsidP="00E82D0C">
      <w:pPr>
        <w:rPr>
          <w:color w:val="000000" w:themeColor="text1"/>
        </w:rPr>
      </w:pPr>
      <w:r w:rsidRPr="003109D6">
        <w:rPr>
          <w:color w:val="000000" w:themeColor="text1"/>
        </w:rPr>
        <w:t xml:space="preserve">28. Pescovitz, </w:t>
      </w:r>
      <w:r w:rsidR="00363130" w:rsidRPr="003109D6">
        <w:rPr>
          <w:color w:val="000000" w:themeColor="text1"/>
        </w:rPr>
        <w:t xml:space="preserve">OH. </w:t>
      </w:r>
      <w:r w:rsidRPr="003109D6">
        <w:rPr>
          <w:color w:val="000000" w:themeColor="text1"/>
        </w:rPr>
        <w:t xml:space="preserve">“How encouraging flu shots can help your business — and society,” </w:t>
      </w:r>
      <w:r w:rsidRPr="003109D6">
        <w:rPr>
          <w:i/>
          <w:iCs/>
          <w:color w:val="000000" w:themeColor="text1"/>
        </w:rPr>
        <w:t>Crain’s,</w:t>
      </w:r>
      <w:r w:rsidRPr="003109D6">
        <w:rPr>
          <w:color w:val="000000" w:themeColor="text1"/>
        </w:rPr>
        <w:t xml:space="preserve"> </w:t>
      </w:r>
    </w:p>
    <w:p w14:paraId="1EE61AE0" w14:textId="3405FE6D" w:rsidR="00E82D0C" w:rsidRPr="003109D6" w:rsidRDefault="00E82D0C" w:rsidP="00E82D0C">
      <w:pPr>
        <w:rPr>
          <w:rStyle w:val="Hyperlink"/>
          <w:color w:val="000000" w:themeColor="text1"/>
        </w:rPr>
      </w:pPr>
      <w:r w:rsidRPr="003109D6">
        <w:rPr>
          <w:color w:val="000000" w:themeColor="text1"/>
        </w:rPr>
        <w:t xml:space="preserve">30 September, 2020. Available at </w:t>
      </w:r>
      <w:hyperlink r:id="rId29" w:tgtFrame="_blank" w:history="1">
        <w:r w:rsidRPr="003109D6">
          <w:rPr>
            <w:rStyle w:val="Hyperlink"/>
            <w:color w:val="000000" w:themeColor="text1"/>
          </w:rPr>
          <w:t>https://www.crainsdetroit.com/other-voices/how-encouraging-flu-shots-can-help-your-business-and-society</w:t>
        </w:r>
      </w:hyperlink>
    </w:p>
    <w:p w14:paraId="41D9EA37" w14:textId="77777777" w:rsidR="00815525" w:rsidRPr="003109D6" w:rsidRDefault="00815525" w:rsidP="00E82D0C">
      <w:pPr>
        <w:rPr>
          <w:rStyle w:val="Hyperlink"/>
          <w:color w:val="000000" w:themeColor="text1"/>
        </w:rPr>
      </w:pPr>
    </w:p>
    <w:p w14:paraId="0813AA97" w14:textId="52364634" w:rsidR="00E82D0C" w:rsidRPr="003109D6" w:rsidRDefault="002E5431" w:rsidP="000A2937">
      <w:pPr>
        <w:rPr>
          <w:color w:val="000000" w:themeColor="text1"/>
          <w:u w:val="single"/>
        </w:rPr>
      </w:pPr>
      <w:r w:rsidRPr="003109D6">
        <w:rPr>
          <w:color w:val="000000" w:themeColor="text1"/>
        </w:rPr>
        <w:t xml:space="preserve">29. Pescovitz, </w:t>
      </w:r>
      <w:r w:rsidR="00363130" w:rsidRPr="003109D6">
        <w:rPr>
          <w:color w:val="000000" w:themeColor="text1"/>
        </w:rPr>
        <w:t xml:space="preserve">OH. </w:t>
      </w:r>
      <w:r w:rsidRPr="003109D6">
        <w:rPr>
          <w:color w:val="000000" w:themeColor="text1"/>
        </w:rPr>
        <w:t xml:space="preserve">“Don’t Mess with My Cubs: Herd Immunity is Not for My Students,” </w:t>
      </w:r>
      <w:r w:rsidRPr="003109D6">
        <w:rPr>
          <w:i/>
          <w:iCs/>
          <w:color w:val="000000" w:themeColor="text1"/>
        </w:rPr>
        <w:t>Detroit Free Press</w:t>
      </w:r>
      <w:r w:rsidRPr="003109D6">
        <w:rPr>
          <w:color w:val="000000" w:themeColor="text1"/>
        </w:rPr>
        <w:t xml:space="preserve">, October 20, 2020. Available at </w:t>
      </w:r>
      <w:hyperlink r:id="rId30" w:history="1">
        <w:r w:rsidR="00A35561" w:rsidRPr="003109D6">
          <w:rPr>
            <w:rStyle w:val="Hyperlink"/>
            <w:color w:val="000000" w:themeColor="text1"/>
          </w:rPr>
          <w:t>https://amp.free.com/amp/5988995002</w:t>
        </w:r>
      </w:hyperlink>
    </w:p>
    <w:p w14:paraId="201EB9FB" w14:textId="42CF5AB7" w:rsidR="00A35561" w:rsidRPr="003109D6" w:rsidRDefault="00A35561" w:rsidP="000A2937">
      <w:pPr>
        <w:rPr>
          <w:color w:val="000000" w:themeColor="text1"/>
          <w:u w:val="single"/>
        </w:rPr>
      </w:pPr>
    </w:p>
    <w:p w14:paraId="27D7FE3E" w14:textId="5BA6C105" w:rsidR="00A35561" w:rsidRPr="003109D6" w:rsidRDefault="00A35561" w:rsidP="000A2937">
      <w:pPr>
        <w:rPr>
          <w:color w:val="000000" w:themeColor="text1"/>
        </w:rPr>
      </w:pPr>
      <w:r w:rsidRPr="003109D6">
        <w:rPr>
          <w:color w:val="000000" w:themeColor="text1"/>
        </w:rPr>
        <w:lastRenderedPageBreak/>
        <w:t xml:space="preserve">30.  Allen T, </w:t>
      </w:r>
      <w:proofErr w:type="spellStart"/>
      <w:r w:rsidRPr="003109D6">
        <w:rPr>
          <w:color w:val="000000" w:themeColor="text1"/>
        </w:rPr>
        <w:t>Ardisana</w:t>
      </w:r>
      <w:proofErr w:type="spellEnd"/>
      <w:r w:rsidRPr="003109D6">
        <w:rPr>
          <w:color w:val="000000" w:themeColor="text1"/>
        </w:rPr>
        <w:t xml:space="preserve"> L, Chappell B, Corless L, Gregory A, Hudson D, Ilitch D, Keeley, S, Kelly J, Levine K, Mark F, Orlans L, Owen A, Pescovitz OH, Pickard V, Poppe P, Rossi L, Ross L, Rush, A, Schlichting N, Shank S, </w:t>
      </w:r>
      <w:proofErr w:type="spellStart"/>
      <w:r w:rsidRPr="003109D6">
        <w:rPr>
          <w:color w:val="000000" w:themeColor="text1"/>
        </w:rPr>
        <w:t>Tronstein</w:t>
      </w:r>
      <w:proofErr w:type="spellEnd"/>
      <w:r w:rsidRPr="003109D6">
        <w:rPr>
          <w:color w:val="000000" w:themeColor="text1"/>
        </w:rPr>
        <w:t xml:space="preserve"> B, </w:t>
      </w:r>
      <w:proofErr w:type="spellStart"/>
      <w:r w:rsidRPr="003109D6">
        <w:rPr>
          <w:color w:val="000000" w:themeColor="text1"/>
        </w:rPr>
        <w:t>Tronstien</w:t>
      </w:r>
      <w:proofErr w:type="spellEnd"/>
      <w:r w:rsidRPr="003109D6">
        <w:rPr>
          <w:color w:val="000000" w:themeColor="text1"/>
        </w:rPr>
        <w:t xml:space="preserve"> R, Walker-Miller C, “Unite against the pandemic – and not against each other”, </w:t>
      </w:r>
      <w:r w:rsidRPr="003109D6">
        <w:rPr>
          <w:i/>
          <w:iCs/>
          <w:color w:val="000000" w:themeColor="text1"/>
        </w:rPr>
        <w:t>Crain’s</w:t>
      </w:r>
      <w:r w:rsidRPr="003109D6">
        <w:rPr>
          <w:color w:val="000000" w:themeColor="text1"/>
        </w:rPr>
        <w:t xml:space="preserve"> Detroit Business, November 22, 2020.</w:t>
      </w:r>
    </w:p>
    <w:p w14:paraId="2747CDBC" w14:textId="08AC74E0" w:rsidR="00456FF0" w:rsidRPr="003109D6" w:rsidRDefault="00456FF0" w:rsidP="000A2937">
      <w:pPr>
        <w:rPr>
          <w:color w:val="000000" w:themeColor="text1"/>
        </w:rPr>
      </w:pPr>
    </w:p>
    <w:p w14:paraId="058F8B56" w14:textId="49AA648D" w:rsidR="00456FF0" w:rsidRPr="003109D6" w:rsidRDefault="00456FF0" w:rsidP="00456FF0">
      <w:pPr>
        <w:rPr>
          <w:rStyle w:val="Hyperlink"/>
          <w:color w:val="000000" w:themeColor="text1"/>
        </w:rPr>
      </w:pPr>
      <w:r w:rsidRPr="003109D6">
        <w:rPr>
          <w:color w:val="000000" w:themeColor="text1"/>
        </w:rPr>
        <w:t>31. Pescovitz, OH</w:t>
      </w:r>
      <w:r w:rsidR="00E350C7" w:rsidRPr="003109D6">
        <w:rPr>
          <w:color w:val="000000" w:themeColor="text1"/>
        </w:rPr>
        <w:t>. “</w:t>
      </w:r>
      <w:r w:rsidR="00FE0FF3" w:rsidRPr="003109D6">
        <w:rPr>
          <w:color w:val="000000" w:themeColor="text1"/>
        </w:rPr>
        <w:t>Legislature must seize the moment on governor’s budget</w:t>
      </w:r>
      <w:r w:rsidR="00E350C7" w:rsidRPr="003109D6">
        <w:rPr>
          <w:color w:val="000000" w:themeColor="text1"/>
        </w:rPr>
        <w:t>”</w:t>
      </w:r>
      <w:r w:rsidRPr="003109D6">
        <w:rPr>
          <w:color w:val="000000" w:themeColor="text1"/>
        </w:rPr>
        <w:t xml:space="preserve"> [</w:t>
      </w:r>
      <w:proofErr w:type="spellStart"/>
      <w:r w:rsidRPr="003109D6">
        <w:rPr>
          <w:color w:val="000000" w:themeColor="text1"/>
        </w:rPr>
        <w:t>OpEd</w:t>
      </w:r>
      <w:proofErr w:type="spellEnd"/>
      <w:r w:rsidRPr="003109D6">
        <w:rPr>
          <w:color w:val="000000" w:themeColor="text1"/>
        </w:rPr>
        <w:t xml:space="preserve">]. </w:t>
      </w:r>
      <w:r w:rsidRPr="003109D6">
        <w:rPr>
          <w:i/>
          <w:color w:val="000000" w:themeColor="text1"/>
        </w:rPr>
        <w:t>Crain’s Detroit Business</w:t>
      </w:r>
      <w:r w:rsidRPr="003109D6">
        <w:rPr>
          <w:color w:val="000000" w:themeColor="text1"/>
        </w:rPr>
        <w:t xml:space="preserve">, Detroit, MI. 21 February 2022. Available at </w:t>
      </w:r>
      <w:hyperlink r:id="rId31" w:history="1">
        <w:r w:rsidRPr="003109D6">
          <w:rPr>
            <w:rStyle w:val="Hyperlink"/>
            <w:color w:val="000000" w:themeColor="text1"/>
          </w:rPr>
          <w:t>https://www.crainsdetroit.com/opinion/commentary-legislature-must-seize-moment-governors-budget.</w:t>
        </w:r>
      </w:hyperlink>
    </w:p>
    <w:p w14:paraId="28E05150" w14:textId="409C269B" w:rsidR="005D4720" w:rsidRPr="003109D6" w:rsidRDefault="005D4720" w:rsidP="00456FF0">
      <w:pPr>
        <w:rPr>
          <w:rStyle w:val="Hyperlink"/>
          <w:color w:val="000000" w:themeColor="text1"/>
        </w:rPr>
      </w:pPr>
    </w:p>
    <w:p w14:paraId="7388A75F" w14:textId="3135CF30" w:rsidR="005778A8" w:rsidRPr="003109D6" w:rsidRDefault="005778A8" w:rsidP="00456FF0">
      <w:pPr>
        <w:rPr>
          <w:rStyle w:val="Hyperlink"/>
          <w:color w:val="000000" w:themeColor="text1"/>
          <w:u w:val="none"/>
        </w:rPr>
      </w:pPr>
      <w:r w:rsidRPr="003109D6">
        <w:rPr>
          <w:rStyle w:val="Hyperlink"/>
          <w:color w:val="000000" w:themeColor="text1"/>
          <w:u w:val="none"/>
        </w:rPr>
        <w:t>3</w:t>
      </w:r>
      <w:r w:rsidR="00CC4DC7" w:rsidRPr="003109D6">
        <w:rPr>
          <w:rStyle w:val="Hyperlink"/>
          <w:color w:val="000000" w:themeColor="text1"/>
          <w:u w:val="none"/>
        </w:rPr>
        <w:t>2</w:t>
      </w:r>
      <w:r w:rsidRPr="003109D6">
        <w:rPr>
          <w:rStyle w:val="Hyperlink"/>
          <w:color w:val="000000" w:themeColor="text1"/>
          <w:u w:val="none"/>
        </w:rPr>
        <w:t xml:space="preserve">. Staff Writer, MI, “Gleaners to Host Virtual Women’s Power Breakfast May 3”, </w:t>
      </w:r>
      <w:r w:rsidRPr="003109D6">
        <w:rPr>
          <w:rStyle w:val="Hyperlink"/>
          <w:i/>
          <w:iCs/>
          <w:color w:val="000000" w:themeColor="text1"/>
          <w:u w:val="none"/>
        </w:rPr>
        <w:t>Michigan Chronicle,</w:t>
      </w:r>
      <w:r w:rsidRPr="003109D6">
        <w:rPr>
          <w:rStyle w:val="Hyperlink"/>
          <w:color w:val="000000" w:themeColor="text1"/>
          <w:u w:val="none"/>
        </w:rPr>
        <w:t xml:space="preserve"> April 25, 2022.</w:t>
      </w:r>
    </w:p>
    <w:p w14:paraId="1EE8DB5C" w14:textId="66341EC7" w:rsidR="00D71EB6" w:rsidRPr="003109D6" w:rsidRDefault="00D71EB6" w:rsidP="00456FF0">
      <w:pPr>
        <w:rPr>
          <w:rStyle w:val="Hyperlink"/>
          <w:color w:val="000000" w:themeColor="text1"/>
          <w:u w:val="none"/>
        </w:rPr>
      </w:pPr>
    </w:p>
    <w:p w14:paraId="788DA7A2" w14:textId="396757B7" w:rsidR="00D71EB6" w:rsidRPr="003109D6" w:rsidRDefault="00D71EB6" w:rsidP="00456FF0">
      <w:pPr>
        <w:rPr>
          <w:rStyle w:val="Hyperlink"/>
          <w:color w:val="000000" w:themeColor="text1"/>
          <w:u w:val="none"/>
        </w:rPr>
      </w:pPr>
      <w:r w:rsidRPr="003109D6">
        <w:rPr>
          <w:rStyle w:val="Hyperlink"/>
          <w:color w:val="000000" w:themeColor="text1"/>
          <w:u w:val="none"/>
        </w:rPr>
        <w:t>3</w:t>
      </w:r>
      <w:r w:rsidR="00CC4DC7" w:rsidRPr="003109D6">
        <w:rPr>
          <w:rStyle w:val="Hyperlink"/>
          <w:color w:val="000000" w:themeColor="text1"/>
          <w:u w:val="none"/>
        </w:rPr>
        <w:t>3</w:t>
      </w:r>
      <w:r w:rsidRPr="003109D6">
        <w:rPr>
          <w:rStyle w:val="Hyperlink"/>
          <w:color w:val="000000" w:themeColor="text1"/>
          <w:u w:val="none"/>
        </w:rPr>
        <w:t>. Staff Writer, MI, “The 26</w:t>
      </w:r>
      <w:r w:rsidRPr="003109D6">
        <w:rPr>
          <w:rStyle w:val="Hyperlink"/>
          <w:color w:val="000000" w:themeColor="text1"/>
          <w:u w:val="none"/>
          <w:vertAlign w:val="superscript"/>
        </w:rPr>
        <w:t>th</w:t>
      </w:r>
      <w:r w:rsidRPr="003109D6">
        <w:rPr>
          <w:rStyle w:val="Hyperlink"/>
          <w:color w:val="000000" w:themeColor="text1"/>
          <w:u w:val="none"/>
        </w:rPr>
        <w:t xml:space="preserve"> Annual Women Thrive Conference Honors Michigan’s Women Leaders”, </w:t>
      </w:r>
      <w:r w:rsidRPr="003109D6">
        <w:rPr>
          <w:rStyle w:val="Hyperlink"/>
          <w:i/>
          <w:iCs/>
          <w:color w:val="000000" w:themeColor="text1"/>
          <w:u w:val="none"/>
        </w:rPr>
        <w:t xml:space="preserve">Everything Business </w:t>
      </w:r>
      <w:proofErr w:type="gramStart"/>
      <w:r w:rsidRPr="003109D6">
        <w:rPr>
          <w:rStyle w:val="Hyperlink"/>
          <w:i/>
          <w:iCs/>
          <w:color w:val="000000" w:themeColor="text1"/>
          <w:u w:val="none"/>
        </w:rPr>
        <w:t>Corp!,</w:t>
      </w:r>
      <w:proofErr w:type="gramEnd"/>
      <w:r w:rsidRPr="003109D6">
        <w:rPr>
          <w:rStyle w:val="Hyperlink"/>
          <w:color w:val="000000" w:themeColor="text1"/>
          <w:u w:val="none"/>
        </w:rPr>
        <w:t xml:space="preserve"> May 13, 2022</w:t>
      </w:r>
      <w:r w:rsidR="00242BCB" w:rsidRPr="003109D6">
        <w:rPr>
          <w:rStyle w:val="Hyperlink"/>
          <w:color w:val="000000" w:themeColor="text1"/>
          <w:u w:val="none"/>
        </w:rPr>
        <w:t xml:space="preserve">. Available at </w:t>
      </w:r>
      <w:hyperlink r:id="rId32" w:history="1">
        <w:r w:rsidR="00242BCB" w:rsidRPr="003109D6">
          <w:rPr>
            <w:rStyle w:val="Hyperlink"/>
            <w:color w:val="000000" w:themeColor="text1"/>
          </w:rPr>
          <w:t>https://bit.ly/3NhakQb</w:t>
        </w:r>
      </w:hyperlink>
      <w:r w:rsidR="00242BCB" w:rsidRPr="003109D6">
        <w:rPr>
          <w:rStyle w:val="Hyperlink"/>
          <w:color w:val="000000" w:themeColor="text1"/>
          <w:u w:val="none"/>
        </w:rPr>
        <w:t>.</w:t>
      </w:r>
    </w:p>
    <w:p w14:paraId="293ECC02" w14:textId="77777777" w:rsidR="00EE5EEB" w:rsidRPr="003109D6" w:rsidRDefault="00EE5EEB" w:rsidP="00456FF0">
      <w:pPr>
        <w:rPr>
          <w:rStyle w:val="Hyperlink"/>
          <w:color w:val="000000" w:themeColor="text1"/>
          <w:u w:val="none"/>
        </w:rPr>
      </w:pPr>
    </w:p>
    <w:p w14:paraId="417E4FE6" w14:textId="172CFACA" w:rsidR="00211E69" w:rsidRPr="003109D6" w:rsidRDefault="00211E69" w:rsidP="000A2937">
      <w:pPr>
        <w:rPr>
          <w:rStyle w:val="Hyperlink"/>
          <w:color w:val="000000" w:themeColor="text1"/>
        </w:rPr>
      </w:pPr>
      <w:r w:rsidRPr="003109D6">
        <w:rPr>
          <w:rStyle w:val="Hyperlink"/>
          <w:color w:val="000000" w:themeColor="text1"/>
          <w:u w:val="none"/>
        </w:rPr>
        <w:t>3</w:t>
      </w:r>
      <w:r w:rsidR="00CC4DC7" w:rsidRPr="003109D6">
        <w:rPr>
          <w:rStyle w:val="Hyperlink"/>
          <w:color w:val="000000" w:themeColor="text1"/>
          <w:u w:val="none"/>
        </w:rPr>
        <w:t>4</w:t>
      </w:r>
      <w:r w:rsidRPr="003109D6">
        <w:rPr>
          <w:rStyle w:val="Hyperlink"/>
          <w:color w:val="000000" w:themeColor="text1"/>
          <w:u w:val="none"/>
        </w:rPr>
        <w:t xml:space="preserve">. </w:t>
      </w:r>
      <w:r w:rsidRPr="003109D6">
        <w:rPr>
          <w:color w:val="000000" w:themeColor="text1"/>
        </w:rPr>
        <w:t>Pescovitz, OH. Colum</w:t>
      </w:r>
      <w:r w:rsidR="00815C35" w:rsidRPr="003109D6">
        <w:rPr>
          <w:color w:val="000000" w:themeColor="text1"/>
        </w:rPr>
        <w:t xml:space="preserve">n: </w:t>
      </w:r>
      <w:r w:rsidR="004F580F" w:rsidRPr="003109D6">
        <w:rPr>
          <w:color w:val="000000" w:themeColor="text1"/>
        </w:rPr>
        <w:t>“</w:t>
      </w:r>
      <w:r w:rsidR="00815C35" w:rsidRPr="003109D6">
        <w:rPr>
          <w:color w:val="000000" w:themeColor="text1"/>
        </w:rPr>
        <w:t>Why civility is so necessary now</w:t>
      </w:r>
      <w:r w:rsidR="004F580F" w:rsidRPr="003109D6">
        <w:rPr>
          <w:color w:val="000000" w:themeColor="text1"/>
        </w:rPr>
        <w:t>” [</w:t>
      </w:r>
      <w:proofErr w:type="spellStart"/>
      <w:r w:rsidR="004F580F" w:rsidRPr="003109D6">
        <w:rPr>
          <w:color w:val="000000" w:themeColor="text1"/>
        </w:rPr>
        <w:t>OpEd</w:t>
      </w:r>
      <w:proofErr w:type="spellEnd"/>
      <w:r w:rsidR="004F580F" w:rsidRPr="003109D6">
        <w:rPr>
          <w:color w:val="000000" w:themeColor="text1"/>
        </w:rPr>
        <w:t xml:space="preserve">]. </w:t>
      </w:r>
      <w:r w:rsidRPr="003109D6">
        <w:rPr>
          <w:i/>
          <w:color w:val="000000" w:themeColor="text1"/>
        </w:rPr>
        <w:t>The Detroit News.</w:t>
      </w:r>
      <w:r w:rsidRPr="003109D6">
        <w:rPr>
          <w:color w:val="000000" w:themeColor="text1"/>
        </w:rPr>
        <w:t xml:space="preserve"> Detroit, MI. </w:t>
      </w:r>
      <w:r w:rsidR="00815C35" w:rsidRPr="003109D6">
        <w:rPr>
          <w:color w:val="000000" w:themeColor="text1"/>
        </w:rPr>
        <w:t>24</w:t>
      </w:r>
      <w:r w:rsidRPr="003109D6">
        <w:rPr>
          <w:color w:val="000000" w:themeColor="text1"/>
        </w:rPr>
        <w:t xml:space="preserve"> </w:t>
      </w:r>
      <w:r w:rsidR="00815C35" w:rsidRPr="003109D6">
        <w:rPr>
          <w:color w:val="000000" w:themeColor="text1"/>
        </w:rPr>
        <w:t>May</w:t>
      </w:r>
      <w:r w:rsidRPr="003109D6">
        <w:rPr>
          <w:color w:val="000000" w:themeColor="text1"/>
        </w:rPr>
        <w:t>. 20</w:t>
      </w:r>
      <w:r w:rsidR="00815C35" w:rsidRPr="003109D6">
        <w:rPr>
          <w:color w:val="000000" w:themeColor="text1"/>
        </w:rPr>
        <w:t>22</w:t>
      </w:r>
      <w:r w:rsidRPr="003109D6">
        <w:rPr>
          <w:color w:val="000000" w:themeColor="text1"/>
        </w:rPr>
        <w:t xml:space="preserve">. Available at </w:t>
      </w:r>
      <w:hyperlink r:id="rId33" w:history="1">
        <w:r w:rsidR="00B07C28" w:rsidRPr="003109D6">
          <w:rPr>
            <w:rStyle w:val="Hyperlink"/>
            <w:color w:val="000000" w:themeColor="text1"/>
          </w:rPr>
          <w:t>https://www.detroitnews.com/story/opinion/2022/05/24/civility-our-society-discussion-combat-hate/9894750002/</w:t>
        </w:r>
      </w:hyperlink>
      <w:r w:rsidR="00AB1210" w:rsidRPr="003109D6">
        <w:rPr>
          <w:rStyle w:val="Hyperlink"/>
          <w:color w:val="000000" w:themeColor="text1"/>
        </w:rPr>
        <w:t>.</w:t>
      </w:r>
    </w:p>
    <w:p w14:paraId="0A546005" w14:textId="77777777" w:rsidR="00B407A2" w:rsidRPr="003109D6" w:rsidRDefault="00B407A2" w:rsidP="000A2937">
      <w:pPr>
        <w:rPr>
          <w:rStyle w:val="Hyperlink"/>
          <w:color w:val="000000" w:themeColor="text1"/>
        </w:rPr>
      </w:pPr>
    </w:p>
    <w:p w14:paraId="1928B5E8" w14:textId="74F2F69F" w:rsidR="0065150C" w:rsidRPr="003109D6" w:rsidRDefault="0065150C" w:rsidP="000A2937">
      <w:pPr>
        <w:rPr>
          <w:rStyle w:val="Hyperlink"/>
          <w:color w:val="000000" w:themeColor="text1"/>
          <w:u w:val="none"/>
        </w:rPr>
      </w:pPr>
      <w:r w:rsidRPr="003109D6">
        <w:rPr>
          <w:rStyle w:val="Hyperlink"/>
          <w:color w:val="000000" w:themeColor="text1"/>
          <w:u w:val="none"/>
        </w:rPr>
        <w:t>35. Clemente, Ed, MI, S2. Ep. 15 Special Episode from Mackinac Policy</w:t>
      </w:r>
      <w:r w:rsidR="00EA019C" w:rsidRPr="003109D6">
        <w:rPr>
          <w:rStyle w:val="Hyperlink"/>
          <w:color w:val="000000" w:themeColor="text1"/>
          <w:u w:val="none"/>
        </w:rPr>
        <w:t xml:space="preserve"> Conference. Michigan Economic Development Corporation. June 2, 2022. Available at </w:t>
      </w:r>
      <w:hyperlink r:id="rId34" w:history="1">
        <w:r w:rsidR="00EA019C" w:rsidRPr="003109D6">
          <w:rPr>
            <w:rStyle w:val="Hyperlink"/>
            <w:color w:val="000000" w:themeColor="text1"/>
          </w:rPr>
          <w:t>https://themichiganopportunity.buzzsprout.com/1568437/10726812-s2-ep-15-special-episode-from-mackinac-policy-conference</w:t>
        </w:r>
      </w:hyperlink>
      <w:r w:rsidR="00EA019C" w:rsidRPr="003109D6">
        <w:rPr>
          <w:rStyle w:val="Hyperlink"/>
          <w:color w:val="000000" w:themeColor="text1"/>
          <w:u w:val="none"/>
        </w:rPr>
        <w:t>.</w:t>
      </w:r>
    </w:p>
    <w:p w14:paraId="3CAC5512" w14:textId="77777777" w:rsidR="00AB1210" w:rsidRPr="003109D6" w:rsidRDefault="00AB1210" w:rsidP="000A2937">
      <w:pPr>
        <w:rPr>
          <w:rStyle w:val="Hyperlink"/>
          <w:color w:val="000000" w:themeColor="text1"/>
          <w:u w:val="none"/>
        </w:rPr>
      </w:pPr>
    </w:p>
    <w:p w14:paraId="4F36F384" w14:textId="66E971C9" w:rsidR="00AB1210" w:rsidRPr="003109D6" w:rsidRDefault="00AB1210" w:rsidP="00AB1210">
      <w:pPr>
        <w:rPr>
          <w:color w:val="000000" w:themeColor="text1"/>
          <w:u w:val="single"/>
        </w:rPr>
      </w:pPr>
      <w:r w:rsidRPr="003109D6">
        <w:rPr>
          <w:rStyle w:val="Hyperlink"/>
          <w:color w:val="000000" w:themeColor="text1"/>
          <w:u w:val="none"/>
        </w:rPr>
        <w:t xml:space="preserve">36. Cain, “I knew I had to talk to ex-U-M associate provost after Supreme Court ruling,” </w:t>
      </w:r>
      <w:r w:rsidR="008566BB" w:rsidRPr="003109D6">
        <w:rPr>
          <w:rStyle w:val="Hyperlink"/>
          <w:i/>
          <w:iCs/>
          <w:color w:val="000000" w:themeColor="text1"/>
          <w:u w:val="none"/>
        </w:rPr>
        <w:t xml:space="preserve">Detroit </w:t>
      </w:r>
      <w:r w:rsidRPr="003109D6">
        <w:rPr>
          <w:rStyle w:val="Hyperlink"/>
          <w:i/>
          <w:iCs/>
          <w:color w:val="000000" w:themeColor="text1"/>
          <w:u w:val="none"/>
        </w:rPr>
        <w:t>Free Press</w:t>
      </w:r>
      <w:r w:rsidRPr="003109D6">
        <w:rPr>
          <w:rStyle w:val="Hyperlink"/>
          <w:color w:val="000000" w:themeColor="text1"/>
          <w:u w:val="none"/>
        </w:rPr>
        <w:t xml:space="preserve">, 08 July, 2023. Available at </w:t>
      </w:r>
      <w:r w:rsidRPr="003109D6">
        <w:rPr>
          <w:rStyle w:val="Hyperlink"/>
          <w:color w:val="000000" w:themeColor="text1"/>
        </w:rPr>
        <w:t>https://www.freep.com/story/money/business/columnists/carol-cain/2023/07/08/supreme-court-affirmative-action-college-admission-ted-spencer-university-michigan/70386962007/</w:t>
      </w:r>
      <w:r w:rsidR="00945712" w:rsidRPr="003109D6">
        <w:rPr>
          <w:rStyle w:val="Hyperlink"/>
          <w:color w:val="000000" w:themeColor="text1"/>
        </w:rPr>
        <w:t>.</w:t>
      </w:r>
    </w:p>
    <w:p w14:paraId="076DD5DB" w14:textId="0A28EF77" w:rsidR="00AB1210" w:rsidRPr="003109D6" w:rsidRDefault="00AB1210" w:rsidP="000A2937">
      <w:pPr>
        <w:rPr>
          <w:rStyle w:val="Hyperlink"/>
          <w:color w:val="000000" w:themeColor="text1"/>
          <w:u w:val="none"/>
        </w:rPr>
      </w:pPr>
    </w:p>
    <w:p w14:paraId="3935ACFE" w14:textId="628588CD" w:rsidR="00DA787B" w:rsidRPr="003109D6" w:rsidRDefault="00110379" w:rsidP="00DA787B">
      <w:pPr>
        <w:rPr>
          <w:color w:val="000000" w:themeColor="text1"/>
        </w:rPr>
      </w:pPr>
      <w:r w:rsidRPr="003109D6">
        <w:rPr>
          <w:color w:val="000000" w:themeColor="text1"/>
        </w:rPr>
        <w:t xml:space="preserve">37. </w:t>
      </w:r>
      <w:r w:rsidR="00DA787B" w:rsidRPr="003109D6">
        <w:rPr>
          <w:color w:val="000000" w:themeColor="text1"/>
        </w:rPr>
        <w:t xml:space="preserve">Grasso, D, </w:t>
      </w:r>
      <w:r w:rsidRPr="003109D6">
        <w:rPr>
          <w:color w:val="000000" w:themeColor="text1"/>
        </w:rPr>
        <w:t>Pescovitz, OH</w:t>
      </w:r>
      <w:r w:rsidR="00DA787B" w:rsidRPr="003109D6">
        <w:rPr>
          <w:color w:val="000000" w:themeColor="text1"/>
        </w:rPr>
        <w:t xml:space="preserve">. “Opinion: Making the case for Michigan’s regional public universities” </w:t>
      </w:r>
      <w:r w:rsidRPr="003109D6">
        <w:rPr>
          <w:color w:val="000000" w:themeColor="text1"/>
        </w:rPr>
        <w:t>[</w:t>
      </w:r>
      <w:proofErr w:type="spellStart"/>
      <w:r w:rsidRPr="003109D6">
        <w:rPr>
          <w:color w:val="000000" w:themeColor="text1"/>
        </w:rPr>
        <w:t>OpEd</w:t>
      </w:r>
      <w:proofErr w:type="spellEnd"/>
      <w:r w:rsidRPr="003109D6">
        <w:rPr>
          <w:color w:val="000000" w:themeColor="text1"/>
        </w:rPr>
        <w:t xml:space="preserve">]. </w:t>
      </w:r>
      <w:r w:rsidR="00DA787B" w:rsidRPr="003109D6">
        <w:rPr>
          <w:i/>
          <w:iCs/>
          <w:color w:val="000000" w:themeColor="text1"/>
        </w:rPr>
        <w:t>Bridge Michigan,</w:t>
      </w:r>
      <w:r w:rsidRPr="003109D6">
        <w:rPr>
          <w:color w:val="000000" w:themeColor="text1"/>
        </w:rPr>
        <w:t xml:space="preserve"> </w:t>
      </w:r>
      <w:r w:rsidR="00DA787B" w:rsidRPr="003109D6">
        <w:rPr>
          <w:color w:val="000000" w:themeColor="text1"/>
        </w:rPr>
        <w:t>21</w:t>
      </w:r>
      <w:r w:rsidRPr="003109D6">
        <w:rPr>
          <w:color w:val="000000" w:themeColor="text1"/>
        </w:rPr>
        <w:t xml:space="preserve"> </w:t>
      </w:r>
      <w:r w:rsidR="00DA787B" w:rsidRPr="003109D6">
        <w:rPr>
          <w:color w:val="000000" w:themeColor="text1"/>
        </w:rPr>
        <w:t>August</w:t>
      </w:r>
      <w:r w:rsidRPr="003109D6">
        <w:rPr>
          <w:color w:val="000000" w:themeColor="text1"/>
        </w:rPr>
        <w:t xml:space="preserve"> 20</w:t>
      </w:r>
      <w:r w:rsidR="00DA787B" w:rsidRPr="003109D6">
        <w:rPr>
          <w:color w:val="000000" w:themeColor="text1"/>
        </w:rPr>
        <w:t>2</w:t>
      </w:r>
      <w:r w:rsidRPr="003109D6">
        <w:rPr>
          <w:color w:val="000000" w:themeColor="text1"/>
        </w:rPr>
        <w:t xml:space="preserve">3. Available at </w:t>
      </w:r>
      <w:hyperlink r:id="rId35" w:history="1">
        <w:r w:rsidR="00DA787B" w:rsidRPr="003109D6">
          <w:rPr>
            <w:rStyle w:val="Hyperlink"/>
            <w:color w:val="000000" w:themeColor="text1"/>
          </w:rPr>
          <w:t>https://www-bridgemi-com.cdn.ampproject.org/c/s/www.bridgemi.com/guest-commentary/opinion-making-case-michigans-regional-public-universities?amp.</w:t>
        </w:r>
      </w:hyperlink>
    </w:p>
    <w:p w14:paraId="5289392A" w14:textId="5B3A60F1" w:rsidR="00110379" w:rsidRPr="003109D6" w:rsidRDefault="00110379" w:rsidP="00110379">
      <w:pPr>
        <w:rPr>
          <w:color w:val="000000" w:themeColor="text1"/>
        </w:rPr>
      </w:pPr>
    </w:p>
    <w:p w14:paraId="2961B7A8" w14:textId="2D04DA71" w:rsidR="006509C7" w:rsidRPr="003109D6" w:rsidRDefault="006509C7" w:rsidP="006509C7">
      <w:pPr>
        <w:pStyle w:val="Heading1"/>
        <w:spacing w:before="0" w:after="0"/>
        <w:rPr>
          <w:rFonts w:ascii="Times New Roman" w:hAnsi="Times New Roman"/>
          <w:color w:val="000000" w:themeColor="text1"/>
        </w:rPr>
      </w:pPr>
      <w:r w:rsidRPr="003109D6">
        <w:rPr>
          <w:rFonts w:ascii="Times New Roman" w:hAnsi="Times New Roman"/>
          <w:b w:val="0"/>
          <w:bCs w:val="0"/>
          <w:color w:val="000000" w:themeColor="text1"/>
          <w:sz w:val="24"/>
          <w:szCs w:val="24"/>
        </w:rPr>
        <w:t xml:space="preserve">38. Pescovitz, OH. “OU Board of Trustees approves contract extension for President Pescovitz,” </w:t>
      </w:r>
      <w:r w:rsidRPr="003109D6">
        <w:rPr>
          <w:rFonts w:ascii="Times New Roman" w:hAnsi="Times New Roman"/>
          <w:b w:val="0"/>
          <w:bCs w:val="0"/>
          <w:i/>
          <w:iCs/>
          <w:color w:val="000000" w:themeColor="text1"/>
          <w:sz w:val="24"/>
          <w:szCs w:val="24"/>
        </w:rPr>
        <w:t>OU News</w:t>
      </w:r>
      <w:r w:rsidRPr="003109D6">
        <w:rPr>
          <w:rFonts w:ascii="Times New Roman" w:hAnsi="Times New Roman"/>
          <w:b w:val="0"/>
          <w:bCs w:val="0"/>
          <w:color w:val="000000" w:themeColor="text1"/>
          <w:sz w:val="24"/>
          <w:szCs w:val="24"/>
        </w:rPr>
        <w:t>, 11 September, 2023. Available at https://www.oakland.edu/oumagazine/news/president/2023/ou-board-of-trustees-approves-contract-extension-for-president-pescovitz</w:t>
      </w:r>
    </w:p>
    <w:p w14:paraId="23AFBD11" w14:textId="77777777" w:rsidR="006509C7" w:rsidRPr="003109D6" w:rsidRDefault="006509C7" w:rsidP="00110379">
      <w:pPr>
        <w:rPr>
          <w:color w:val="000000" w:themeColor="text1"/>
        </w:rPr>
      </w:pPr>
    </w:p>
    <w:p w14:paraId="7148275E" w14:textId="2117326F" w:rsidR="004962B5" w:rsidRPr="003109D6" w:rsidRDefault="004962B5" w:rsidP="004962B5">
      <w:pPr>
        <w:rPr>
          <w:color w:val="000000" w:themeColor="text1"/>
        </w:rPr>
      </w:pPr>
      <w:r w:rsidRPr="003109D6">
        <w:rPr>
          <w:color w:val="000000" w:themeColor="text1"/>
        </w:rPr>
        <w:t>3</w:t>
      </w:r>
      <w:r w:rsidR="006509C7" w:rsidRPr="003109D6">
        <w:rPr>
          <w:color w:val="000000" w:themeColor="text1"/>
        </w:rPr>
        <w:t>9</w:t>
      </w:r>
      <w:r w:rsidRPr="003109D6">
        <w:rPr>
          <w:color w:val="000000" w:themeColor="text1"/>
        </w:rPr>
        <w:t xml:space="preserve">. </w:t>
      </w:r>
      <w:r w:rsidR="00877D86" w:rsidRPr="003109D6">
        <w:rPr>
          <w:color w:val="000000" w:themeColor="text1"/>
        </w:rPr>
        <w:t xml:space="preserve">Welch, S. </w:t>
      </w:r>
      <w:r w:rsidRPr="003109D6">
        <w:rPr>
          <w:color w:val="000000" w:themeColor="text1"/>
        </w:rPr>
        <w:t>“</w:t>
      </w:r>
      <w:r w:rsidR="00877D86" w:rsidRPr="003109D6">
        <w:rPr>
          <w:color w:val="000000" w:themeColor="text1"/>
        </w:rPr>
        <w:t xml:space="preserve">OU </w:t>
      </w:r>
      <w:proofErr w:type="spellStart"/>
      <w:r w:rsidR="00877D86" w:rsidRPr="003109D6">
        <w:rPr>
          <w:color w:val="000000" w:themeColor="text1"/>
        </w:rPr>
        <w:t>exends</w:t>
      </w:r>
      <w:proofErr w:type="spellEnd"/>
      <w:r w:rsidR="00877D86" w:rsidRPr="003109D6">
        <w:rPr>
          <w:color w:val="000000" w:themeColor="text1"/>
        </w:rPr>
        <w:t xml:space="preserve"> </w:t>
      </w:r>
      <w:proofErr w:type="gramStart"/>
      <w:r w:rsidR="00877D86" w:rsidRPr="003109D6">
        <w:rPr>
          <w:color w:val="000000" w:themeColor="text1"/>
        </w:rPr>
        <w:t>presidents</w:t>
      </w:r>
      <w:proofErr w:type="gramEnd"/>
      <w:r w:rsidR="00877D86" w:rsidRPr="003109D6">
        <w:rPr>
          <w:color w:val="000000" w:themeColor="text1"/>
        </w:rPr>
        <w:t xml:space="preserve"> contract for 8 years</w:t>
      </w:r>
      <w:r w:rsidRPr="003109D6">
        <w:rPr>
          <w:color w:val="000000" w:themeColor="text1"/>
        </w:rPr>
        <w:t xml:space="preserve">,” </w:t>
      </w:r>
      <w:r w:rsidRPr="003109D6">
        <w:rPr>
          <w:i/>
          <w:color w:val="000000" w:themeColor="text1"/>
        </w:rPr>
        <w:t>Crain’s Detroit Business</w:t>
      </w:r>
      <w:r w:rsidRPr="003109D6">
        <w:rPr>
          <w:color w:val="000000" w:themeColor="text1"/>
        </w:rPr>
        <w:t>, 1</w:t>
      </w:r>
      <w:r w:rsidR="00877D86" w:rsidRPr="003109D6">
        <w:rPr>
          <w:color w:val="000000" w:themeColor="text1"/>
        </w:rPr>
        <w:t>8 September</w:t>
      </w:r>
      <w:r w:rsidRPr="003109D6">
        <w:rPr>
          <w:color w:val="000000" w:themeColor="text1"/>
        </w:rPr>
        <w:t>, 20</w:t>
      </w:r>
      <w:r w:rsidR="00877D86" w:rsidRPr="003109D6">
        <w:rPr>
          <w:color w:val="000000" w:themeColor="text1"/>
        </w:rPr>
        <w:t>23</w:t>
      </w:r>
      <w:r w:rsidRPr="003109D6">
        <w:rPr>
          <w:color w:val="000000" w:themeColor="text1"/>
        </w:rPr>
        <w:t>. Available at</w:t>
      </w:r>
      <w:r w:rsidR="005F069A" w:rsidRPr="003109D6">
        <w:rPr>
          <w:color w:val="000000" w:themeColor="text1"/>
        </w:rPr>
        <w:t xml:space="preserve"> </w:t>
      </w:r>
      <w:r w:rsidR="00877D86" w:rsidRPr="003109D6">
        <w:rPr>
          <w:color w:val="000000" w:themeColor="text1"/>
        </w:rPr>
        <w:t>https://www.crainsdetroit.com/education/oakland-university-extends-ora-hirsch-pescovitz-contract</w:t>
      </w:r>
    </w:p>
    <w:p w14:paraId="58D0D519" w14:textId="77777777" w:rsidR="00796A26" w:rsidRPr="003109D6" w:rsidRDefault="00796A26" w:rsidP="004962B5">
      <w:pPr>
        <w:rPr>
          <w:color w:val="000000" w:themeColor="text1"/>
        </w:rPr>
      </w:pPr>
    </w:p>
    <w:p w14:paraId="5BF9683B" w14:textId="20D588C0" w:rsidR="00796A26" w:rsidRPr="003109D6" w:rsidRDefault="00796A26" w:rsidP="00796A26">
      <w:pPr>
        <w:pStyle w:val="Heading1"/>
        <w:spacing w:before="0" w:after="0"/>
        <w:rPr>
          <w:rFonts w:ascii="Times New Roman" w:hAnsi="Times New Roman"/>
          <w:color w:val="000000" w:themeColor="text1"/>
        </w:rPr>
      </w:pPr>
      <w:r w:rsidRPr="003109D6">
        <w:rPr>
          <w:rFonts w:ascii="Times New Roman" w:hAnsi="Times New Roman"/>
          <w:b w:val="0"/>
          <w:bCs w:val="0"/>
          <w:color w:val="000000" w:themeColor="text1"/>
          <w:sz w:val="24"/>
          <w:szCs w:val="24"/>
        </w:rPr>
        <w:lastRenderedPageBreak/>
        <w:t xml:space="preserve">40. Pescovitz, OH. “President Pescovitz honored with Citizens Research Council of Michigan public service award,” </w:t>
      </w:r>
      <w:r w:rsidRPr="003109D6">
        <w:rPr>
          <w:rFonts w:ascii="Times New Roman" w:hAnsi="Times New Roman"/>
          <w:b w:val="0"/>
          <w:bCs w:val="0"/>
          <w:i/>
          <w:iCs/>
          <w:color w:val="000000" w:themeColor="text1"/>
          <w:sz w:val="24"/>
          <w:szCs w:val="24"/>
        </w:rPr>
        <w:t>OU News</w:t>
      </w:r>
      <w:r w:rsidRPr="003109D6">
        <w:rPr>
          <w:rFonts w:ascii="Times New Roman" w:hAnsi="Times New Roman"/>
          <w:b w:val="0"/>
          <w:bCs w:val="0"/>
          <w:color w:val="000000" w:themeColor="text1"/>
          <w:sz w:val="24"/>
          <w:szCs w:val="24"/>
        </w:rPr>
        <w:t>, 02 October, 2023. Available at https://www.oakland.edu/oumagazine/news/president/2023/pescovitz-honored-with-citizens-research-council-of-michigans-public-service-award</w:t>
      </w:r>
    </w:p>
    <w:p w14:paraId="6F6E3084" w14:textId="77777777" w:rsidR="004962B5" w:rsidRPr="003109D6" w:rsidRDefault="004962B5" w:rsidP="00110379">
      <w:pPr>
        <w:rPr>
          <w:color w:val="000000" w:themeColor="text1"/>
        </w:rPr>
      </w:pPr>
    </w:p>
    <w:p w14:paraId="7378F396" w14:textId="02B2C48F" w:rsidR="00F03498" w:rsidRPr="003109D6" w:rsidRDefault="006509C7" w:rsidP="00110379">
      <w:pPr>
        <w:rPr>
          <w:color w:val="000000" w:themeColor="text1"/>
        </w:rPr>
      </w:pPr>
      <w:r w:rsidRPr="003109D6">
        <w:rPr>
          <w:color w:val="000000" w:themeColor="text1"/>
        </w:rPr>
        <w:t>4</w:t>
      </w:r>
      <w:r w:rsidR="00796A26" w:rsidRPr="003109D6">
        <w:rPr>
          <w:color w:val="000000" w:themeColor="text1"/>
        </w:rPr>
        <w:t>1</w:t>
      </w:r>
      <w:r w:rsidR="00F03498" w:rsidRPr="003109D6">
        <w:rPr>
          <w:color w:val="000000" w:themeColor="text1"/>
        </w:rPr>
        <w:t>. Pescovitz, OH</w:t>
      </w:r>
      <w:r w:rsidR="00A60208" w:rsidRPr="003109D6">
        <w:rPr>
          <w:color w:val="000000" w:themeColor="text1"/>
        </w:rPr>
        <w:t>.</w:t>
      </w:r>
      <w:r w:rsidR="00F03498" w:rsidRPr="003109D6">
        <w:rPr>
          <w:rStyle w:val="Hyperlink"/>
          <w:color w:val="000000" w:themeColor="text1"/>
          <w:u w:val="none"/>
        </w:rPr>
        <w:t xml:space="preserve">, “Pescovitz: University presidents must speak out against evil,” </w:t>
      </w:r>
      <w:r w:rsidR="00F03498" w:rsidRPr="003109D6">
        <w:rPr>
          <w:rStyle w:val="Hyperlink"/>
          <w:i/>
          <w:iCs/>
          <w:color w:val="000000" w:themeColor="text1"/>
          <w:u w:val="none"/>
        </w:rPr>
        <w:t>Detroit News</w:t>
      </w:r>
      <w:r w:rsidR="00F03498" w:rsidRPr="003109D6">
        <w:rPr>
          <w:rStyle w:val="Hyperlink"/>
          <w:color w:val="000000" w:themeColor="text1"/>
          <w:u w:val="none"/>
        </w:rPr>
        <w:t>, 04 December, 2023. Available at https://www.detroitnews.com/story/opinion/2023/12/04/pescovitz-university-presidents-must-speak-out-against-evil/71797490007/</w:t>
      </w:r>
    </w:p>
    <w:p w14:paraId="2096C17A" w14:textId="77777777" w:rsidR="00110379" w:rsidRPr="003109D6" w:rsidRDefault="00110379" w:rsidP="000A2937">
      <w:pPr>
        <w:rPr>
          <w:rStyle w:val="Hyperlink"/>
          <w:color w:val="000000" w:themeColor="text1"/>
          <w:u w:val="none"/>
        </w:rPr>
      </w:pPr>
    </w:p>
    <w:p w14:paraId="345935F2" w14:textId="1E02BEAA" w:rsidR="00A60208" w:rsidRPr="003109D6" w:rsidRDefault="004962B5" w:rsidP="000A2937">
      <w:pPr>
        <w:rPr>
          <w:rStyle w:val="Hyperlink"/>
          <w:b/>
          <w:bCs/>
          <w:color w:val="000000" w:themeColor="text1"/>
        </w:rPr>
      </w:pPr>
      <w:r w:rsidRPr="003109D6">
        <w:rPr>
          <w:color w:val="000000" w:themeColor="text1"/>
        </w:rPr>
        <w:t>4</w:t>
      </w:r>
      <w:r w:rsidR="00796A26" w:rsidRPr="003109D6">
        <w:rPr>
          <w:color w:val="000000" w:themeColor="text1"/>
        </w:rPr>
        <w:t>2</w:t>
      </w:r>
      <w:r w:rsidR="00A60208" w:rsidRPr="003109D6">
        <w:rPr>
          <w:color w:val="000000" w:themeColor="text1"/>
        </w:rPr>
        <w:t>. Pescovitz, OH.</w:t>
      </w:r>
      <w:r w:rsidR="00A60208" w:rsidRPr="003109D6">
        <w:rPr>
          <w:rStyle w:val="Hyperlink"/>
          <w:color w:val="000000" w:themeColor="text1"/>
          <w:u w:val="none"/>
        </w:rPr>
        <w:t xml:space="preserve">, Stevens, </w:t>
      </w:r>
      <w:proofErr w:type="spellStart"/>
      <w:r w:rsidR="00A60208" w:rsidRPr="003109D6">
        <w:rPr>
          <w:rStyle w:val="Hyperlink"/>
          <w:color w:val="000000" w:themeColor="text1"/>
          <w:u w:val="none"/>
        </w:rPr>
        <w:t>H.“Where</w:t>
      </w:r>
      <w:proofErr w:type="spellEnd"/>
      <w:r w:rsidR="00A60208" w:rsidRPr="003109D6">
        <w:rPr>
          <w:rStyle w:val="Hyperlink"/>
          <w:color w:val="000000" w:themeColor="text1"/>
          <w:u w:val="none"/>
        </w:rPr>
        <w:t xml:space="preserve"> the Harvard, Penn and MIT presidents dropped the ball on hate speech,” </w:t>
      </w:r>
      <w:r w:rsidR="00A60208" w:rsidRPr="003109D6">
        <w:rPr>
          <w:rStyle w:val="Hyperlink"/>
          <w:i/>
          <w:iCs/>
          <w:color w:val="000000" w:themeColor="text1"/>
          <w:u w:val="none"/>
        </w:rPr>
        <w:t>The Hill</w:t>
      </w:r>
      <w:r w:rsidR="00A60208" w:rsidRPr="003109D6">
        <w:rPr>
          <w:rStyle w:val="Hyperlink"/>
          <w:color w:val="000000" w:themeColor="text1"/>
          <w:u w:val="none"/>
        </w:rPr>
        <w:t xml:space="preserve">, 15 December, 2023. Available at </w:t>
      </w:r>
      <w:hyperlink r:id="rId36" w:history="1">
        <w:r w:rsidR="00A60208" w:rsidRPr="003109D6">
          <w:rPr>
            <w:rStyle w:val="Hyperlink"/>
            <w:color w:val="000000" w:themeColor="text1"/>
          </w:rPr>
          <w:t>https://www.google.com/url?q=https://thehill.com/opinion/education/4360674-where-the-harvard-penn-and-mit-presidents-dropped-the-ball-on-hate-speech/&amp;source=gmail-imap&amp;ust=1703187893000000&amp;usg=AOvVaw0LpvNox2WLurAQdEioAZsp</w:t>
        </w:r>
      </w:hyperlink>
      <w:r w:rsidR="002077F0" w:rsidRPr="003109D6">
        <w:rPr>
          <w:rStyle w:val="Hyperlink"/>
          <w:color w:val="000000" w:themeColor="text1"/>
        </w:rPr>
        <w:t xml:space="preserve"> </w:t>
      </w:r>
    </w:p>
    <w:p w14:paraId="7BA1EFDF" w14:textId="77777777" w:rsidR="002077F0" w:rsidRPr="003109D6" w:rsidRDefault="002077F0" w:rsidP="000A2937">
      <w:pPr>
        <w:rPr>
          <w:rStyle w:val="Hyperlink"/>
          <w:color w:val="000000" w:themeColor="text1"/>
        </w:rPr>
      </w:pPr>
    </w:p>
    <w:p w14:paraId="14F85C07" w14:textId="77777777" w:rsidR="008921DF" w:rsidRPr="003109D6" w:rsidRDefault="002077F0" w:rsidP="008921DF">
      <w:pPr>
        <w:rPr>
          <w:color w:val="000000" w:themeColor="text1"/>
        </w:rPr>
      </w:pPr>
      <w:r w:rsidRPr="003109D6">
        <w:rPr>
          <w:color w:val="000000" w:themeColor="text1"/>
        </w:rPr>
        <w:t xml:space="preserve">43. Pescovitz, OH., Dulio, David, Navin, Mark, Naus, James “Opinion: Universities must restore trust. It starts with respectful debate” [Guest Commentary]. </w:t>
      </w:r>
      <w:r w:rsidRPr="003109D6">
        <w:rPr>
          <w:i/>
          <w:iCs/>
          <w:color w:val="000000" w:themeColor="text1"/>
        </w:rPr>
        <w:t>Bridge Michigan,</w:t>
      </w:r>
      <w:r w:rsidRPr="003109D6">
        <w:rPr>
          <w:color w:val="000000" w:themeColor="text1"/>
        </w:rPr>
        <w:t xml:space="preserve"> 3 January 2024. Available at </w:t>
      </w:r>
      <w:hyperlink r:id="rId37" w:history="1">
        <w:r w:rsidRPr="003109D6">
          <w:rPr>
            <w:rStyle w:val="Hyperlink"/>
            <w:color w:val="000000" w:themeColor="text1"/>
          </w:rPr>
          <w:t>https://www.bridgemi.com/guest-commentary/opinion-universities-must-restore-trust-it-starts-respectful-debate</w:t>
        </w:r>
      </w:hyperlink>
    </w:p>
    <w:p w14:paraId="73416D6A" w14:textId="77777777" w:rsidR="008921DF" w:rsidRPr="003109D6" w:rsidRDefault="008921DF" w:rsidP="008921DF">
      <w:pPr>
        <w:rPr>
          <w:color w:val="000000" w:themeColor="text1"/>
        </w:rPr>
      </w:pPr>
    </w:p>
    <w:p w14:paraId="42B4581F" w14:textId="17779110" w:rsidR="008921DF" w:rsidRPr="003109D6" w:rsidRDefault="008921DF" w:rsidP="008921DF">
      <w:pPr>
        <w:rPr>
          <w:color w:val="000000" w:themeColor="text1"/>
        </w:rPr>
      </w:pPr>
      <w:r w:rsidRPr="003109D6">
        <w:rPr>
          <w:color w:val="000000" w:themeColor="text1"/>
        </w:rPr>
        <w:t>44.</w:t>
      </w:r>
      <w:r w:rsidRPr="003109D6">
        <w:rPr>
          <w:color w:val="000000" w:themeColor="text1"/>
        </w:rPr>
        <w:tab/>
      </w:r>
      <w:r w:rsidRPr="003109D6">
        <w:rPr>
          <w:color w:val="000000" w:themeColor="text1"/>
        </w:rPr>
        <w:tab/>
        <w:t xml:space="preserve"> “What’s Happening on College Campuses?” </w:t>
      </w:r>
      <w:r w:rsidRPr="003109D6">
        <w:rPr>
          <w:i/>
          <w:iCs/>
          <w:color w:val="000000" w:themeColor="text1"/>
        </w:rPr>
        <w:t>In These Times with Rabbi Ammi Hirsch</w:t>
      </w:r>
      <w:r w:rsidRPr="003109D6">
        <w:rPr>
          <w:color w:val="000000" w:themeColor="text1"/>
        </w:rPr>
        <w:t>, 15 February, 2024.</w:t>
      </w:r>
    </w:p>
    <w:p w14:paraId="28002A2E" w14:textId="77777777" w:rsidR="004F43CA" w:rsidRPr="003109D6" w:rsidRDefault="004F43CA" w:rsidP="008921DF">
      <w:pPr>
        <w:rPr>
          <w:color w:val="000000" w:themeColor="text1"/>
        </w:rPr>
      </w:pPr>
    </w:p>
    <w:p w14:paraId="53A82878" w14:textId="75256812" w:rsidR="00EA241F" w:rsidRPr="003109D6" w:rsidRDefault="004F43CA" w:rsidP="004F43CA">
      <w:pPr>
        <w:rPr>
          <w:rStyle w:val="Hyperlink"/>
          <w:color w:val="000000" w:themeColor="text1"/>
        </w:rPr>
      </w:pPr>
      <w:r w:rsidRPr="003109D6">
        <w:rPr>
          <w:color w:val="000000" w:themeColor="text1"/>
        </w:rPr>
        <w:t xml:space="preserve">45. Pescovitz, OH., Dulio, David, Navin, Mark, Naus, James “Oakland University president, faculty leaders: Redirect campus diversity programs to original goals” </w:t>
      </w:r>
      <w:r w:rsidRPr="003109D6">
        <w:rPr>
          <w:i/>
          <w:iCs/>
          <w:color w:val="000000" w:themeColor="text1"/>
        </w:rPr>
        <w:t>The Detroit News,</w:t>
      </w:r>
      <w:r w:rsidRPr="003109D6">
        <w:rPr>
          <w:color w:val="000000" w:themeColor="text1"/>
        </w:rPr>
        <w:t xml:space="preserve"> 25 April, 2024. Available at </w:t>
      </w:r>
      <w:hyperlink r:id="rId38" w:history="1">
        <w:r w:rsidRPr="003109D6">
          <w:rPr>
            <w:rStyle w:val="Hyperlink"/>
            <w:color w:val="000000" w:themeColor="text1"/>
          </w:rPr>
          <w:t>https://www.detroitnews.com/story/opinion/2024/04/24/oakland-university-president-faculty-leaders-redirect-campus-diversity-programs-to-original-goals/73438948007/</w:t>
        </w:r>
      </w:hyperlink>
    </w:p>
    <w:p w14:paraId="0ED63E11" w14:textId="77777777" w:rsidR="00F0047C" w:rsidRPr="003109D6" w:rsidRDefault="00F0047C" w:rsidP="004F43CA">
      <w:pPr>
        <w:rPr>
          <w:rStyle w:val="Hyperlink"/>
          <w:color w:val="000000" w:themeColor="text1"/>
        </w:rPr>
      </w:pPr>
    </w:p>
    <w:p w14:paraId="042A7815" w14:textId="71259630" w:rsidR="00F0047C" w:rsidRPr="003109D6" w:rsidRDefault="00F0047C" w:rsidP="00F0047C">
      <w:pPr>
        <w:rPr>
          <w:color w:val="000000" w:themeColor="text1"/>
        </w:rPr>
      </w:pPr>
      <w:r w:rsidRPr="003109D6">
        <w:rPr>
          <w:color w:val="000000" w:themeColor="text1"/>
        </w:rPr>
        <w:t>46. Welch, S.</w:t>
      </w:r>
      <w:r w:rsidR="007B5627" w:rsidRPr="003109D6">
        <w:rPr>
          <w:color w:val="000000" w:themeColor="text1"/>
        </w:rPr>
        <w:t>,</w:t>
      </w:r>
      <w:r w:rsidRPr="003109D6">
        <w:rPr>
          <w:color w:val="000000" w:themeColor="text1"/>
        </w:rPr>
        <w:t xml:space="preserve"> “College protests front and center for Michigan university leaders,” </w:t>
      </w:r>
      <w:r w:rsidRPr="003109D6">
        <w:rPr>
          <w:i/>
          <w:color w:val="000000" w:themeColor="text1"/>
        </w:rPr>
        <w:t>Crain’s Detroit Business</w:t>
      </w:r>
      <w:r w:rsidRPr="003109D6">
        <w:rPr>
          <w:color w:val="000000" w:themeColor="text1"/>
        </w:rPr>
        <w:t>, 31 May, 2024. Available</w:t>
      </w:r>
      <w:r w:rsidR="00A02546" w:rsidRPr="003109D6">
        <w:rPr>
          <w:color w:val="000000" w:themeColor="text1"/>
        </w:rPr>
        <w:t xml:space="preserve"> at</w:t>
      </w:r>
      <w:r w:rsidRPr="003109D6">
        <w:rPr>
          <w:color w:val="000000" w:themeColor="text1"/>
        </w:rPr>
        <w:t xml:space="preserve"> </w:t>
      </w:r>
      <w:hyperlink r:id="rId39" w:history="1">
        <w:r w:rsidRPr="003109D6">
          <w:rPr>
            <w:rStyle w:val="Hyperlink"/>
            <w:color w:val="000000" w:themeColor="text1"/>
          </w:rPr>
          <w:t>https://www.crainsdetroit.com/education/michigan-msu-presidents-college-protests</w:t>
        </w:r>
      </w:hyperlink>
    </w:p>
    <w:p w14:paraId="07AD340E" w14:textId="77777777" w:rsidR="00F0047C" w:rsidRPr="003109D6" w:rsidRDefault="00F0047C" w:rsidP="00F0047C">
      <w:pPr>
        <w:rPr>
          <w:color w:val="000000" w:themeColor="text1"/>
        </w:rPr>
      </w:pPr>
    </w:p>
    <w:p w14:paraId="1C75489A" w14:textId="49FFA2AD" w:rsidR="00EA241F" w:rsidRPr="003109D6" w:rsidRDefault="00F0047C" w:rsidP="00F0047C">
      <w:pPr>
        <w:rPr>
          <w:color w:val="000000" w:themeColor="text1"/>
        </w:rPr>
      </w:pPr>
      <w:r w:rsidRPr="003109D6">
        <w:rPr>
          <w:color w:val="000000" w:themeColor="text1"/>
        </w:rPr>
        <w:t>47. Nichols, A.</w:t>
      </w:r>
      <w:r w:rsidR="007B5627" w:rsidRPr="003109D6">
        <w:rPr>
          <w:color w:val="000000" w:themeColor="text1"/>
        </w:rPr>
        <w:t>,</w:t>
      </w:r>
      <w:r w:rsidRPr="003109D6">
        <w:rPr>
          <w:color w:val="000000" w:themeColor="text1"/>
        </w:rPr>
        <w:t xml:space="preserve"> “</w:t>
      </w:r>
      <w:r w:rsidR="00EA241F" w:rsidRPr="003109D6">
        <w:rPr>
          <w:color w:val="000000" w:themeColor="text1"/>
        </w:rPr>
        <w:t>Michigan university presidents talk higher education’s role in building the state’s economy,</w:t>
      </w:r>
      <w:r w:rsidRPr="003109D6">
        <w:rPr>
          <w:color w:val="000000" w:themeColor="text1"/>
        </w:rPr>
        <w:t>”</w:t>
      </w:r>
      <w:r w:rsidR="00EA241F" w:rsidRPr="003109D6">
        <w:rPr>
          <w:color w:val="000000" w:themeColor="text1"/>
        </w:rPr>
        <w:t xml:space="preserve"> </w:t>
      </w:r>
      <w:r w:rsidR="00EA241F" w:rsidRPr="003109D6">
        <w:rPr>
          <w:i/>
          <w:color w:val="000000" w:themeColor="text1"/>
        </w:rPr>
        <w:t>Michigan Advance</w:t>
      </w:r>
      <w:r w:rsidRPr="003109D6">
        <w:rPr>
          <w:color w:val="000000" w:themeColor="text1"/>
        </w:rPr>
        <w:t>, 31 May, 2024. Available</w:t>
      </w:r>
      <w:r w:rsidR="00EA241F" w:rsidRPr="003109D6">
        <w:rPr>
          <w:color w:val="000000" w:themeColor="text1"/>
        </w:rPr>
        <w:t xml:space="preserve"> </w:t>
      </w:r>
      <w:r w:rsidR="00A02546" w:rsidRPr="003109D6">
        <w:rPr>
          <w:color w:val="000000" w:themeColor="text1"/>
        </w:rPr>
        <w:t xml:space="preserve">at </w:t>
      </w:r>
      <w:hyperlink r:id="rId40" w:history="1">
        <w:r w:rsidR="00A02546" w:rsidRPr="003109D6">
          <w:rPr>
            <w:rStyle w:val="Hyperlink"/>
            <w:color w:val="000000" w:themeColor="text1"/>
          </w:rPr>
          <w:t>https://michiganadvance.com/2024/05/31/michigan-university-presidents-talk-higher-educations-role-in-building-the-states-economy/</w:t>
        </w:r>
      </w:hyperlink>
    </w:p>
    <w:p w14:paraId="7CF740E7" w14:textId="4D63C904" w:rsidR="00F0047C" w:rsidRPr="003109D6" w:rsidRDefault="00F0047C" w:rsidP="00F0047C">
      <w:pPr>
        <w:rPr>
          <w:color w:val="000000" w:themeColor="text1"/>
        </w:rPr>
      </w:pPr>
    </w:p>
    <w:p w14:paraId="2A546C5D" w14:textId="6F10AE9F" w:rsidR="002C0D88" w:rsidRPr="003109D6" w:rsidRDefault="002C0D88" w:rsidP="002C0D88">
      <w:pPr>
        <w:rPr>
          <w:color w:val="000000" w:themeColor="text1"/>
        </w:rPr>
      </w:pPr>
      <w:r w:rsidRPr="003109D6">
        <w:rPr>
          <w:color w:val="000000" w:themeColor="text1"/>
        </w:rPr>
        <w:t>48. Cain, C</w:t>
      </w:r>
      <w:r w:rsidR="007B5627" w:rsidRPr="003109D6">
        <w:rPr>
          <w:color w:val="000000" w:themeColor="text1"/>
        </w:rPr>
        <w:t>.,</w:t>
      </w:r>
      <w:r w:rsidRPr="003109D6">
        <w:rPr>
          <w:color w:val="000000" w:themeColor="text1"/>
        </w:rPr>
        <w:t xml:space="preserve"> “Michigan female leaders step up to help create new Smithsonian museum,” </w:t>
      </w:r>
      <w:proofErr w:type="spellStart"/>
      <w:r w:rsidRPr="003109D6">
        <w:rPr>
          <w:i/>
          <w:color w:val="000000" w:themeColor="text1"/>
        </w:rPr>
        <w:t>Aol</w:t>
      </w:r>
      <w:proofErr w:type="spellEnd"/>
      <w:r w:rsidRPr="003109D6">
        <w:rPr>
          <w:i/>
          <w:color w:val="000000" w:themeColor="text1"/>
        </w:rPr>
        <w:t>.</w:t>
      </w:r>
      <w:r w:rsidRPr="003109D6">
        <w:rPr>
          <w:color w:val="000000" w:themeColor="text1"/>
        </w:rPr>
        <w:t xml:space="preserve"> 20 July, 2024. Available</w:t>
      </w:r>
      <w:r w:rsidR="00A02546" w:rsidRPr="003109D6">
        <w:rPr>
          <w:color w:val="000000" w:themeColor="text1"/>
        </w:rPr>
        <w:t xml:space="preserve"> at</w:t>
      </w:r>
      <w:r w:rsidRPr="003109D6">
        <w:rPr>
          <w:color w:val="000000" w:themeColor="text1"/>
        </w:rPr>
        <w:t xml:space="preserve"> </w:t>
      </w:r>
      <w:hyperlink r:id="rId41" w:history="1">
        <w:r w:rsidRPr="003109D6">
          <w:rPr>
            <w:rStyle w:val="Hyperlink"/>
            <w:color w:val="000000" w:themeColor="text1"/>
          </w:rPr>
          <w:t>https://www.crainsdetroit.com/education/michigan-msu-presidents-college-protests</w:t>
        </w:r>
      </w:hyperlink>
    </w:p>
    <w:p w14:paraId="420A9073" w14:textId="77777777" w:rsidR="002C0D88" w:rsidRPr="003109D6" w:rsidRDefault="002C0D88" w:rsidP="00F0047C">
      <w:pPr>
        <w:rPr>
          <w:color w:val="000000" w:themeColor="text1"/>
        </w:rPr>
      </w:pPr>
    </w:p>
    <w:p w14:paraId="53106206" w14:textId="77777777" w:rsidR="00EE5EEB" w:rsidRPr="003109D6" w:rsidRDefault="00EE5EEB" w:rsidP="00F0047C">
      <w:pPr>
        <w:rPr>
          <w:color w:val="000000" w:themeColor="text1"/>
        </w:rPr>
      </w:pPr>
    </w:p>
    <w:p w14:paraId="12395D5C" w14:textId="6E07F98D" w:rsidR="00A02546" w:rsidRPr="003109D6" w:rsidRDefault="00A02546" w:rsidP="00A02546">
      <w:pPr>
        <w:rPr>
          <w:color w:val="000000" w:themeColor="text1"/>
        </w:rPr>
      </w:pPr>
      <w:r w:rsidRPr="003109D6">
        <w:rPr>
          <w:color w:val="000000" w:themeColor="text1"/>
        </w:rPr>
        <w:lastRenderedPageBreak/>
        <w:t xml:space="preserve">49. </w:t>
      </w:r>
      <w:proofErr w:type="spellStart"/>
      <w:r w:rsidRPr="003109D6">
        <w:rPr>
          <w:color w:val="000000" w:themeColor="text1"/>
        </w:rPr>
        <w:t>Laytner</w:t>
      </w:r>
      <w:proofErr w:type="spellEnd"/>
      <w:r w:rsidRPr="003109D6">
        <w:rPr>
          <w:color w:val="000000" w:themeColor="text1"/>
        </w:rPr>
        <w:t>, B.</w:t>
      </w:r>
      <w:r w:rsidR="007B5627" w:rsidRPr="003109D6">
        <w:rPr>
          <w:color w:val="000000" w:themeColor="text1"/>
        </w:rPr>
        <w:t>,</w:t>
      </w:r>
      <w:r w:rsidRPr="003109D6">
        <w:rPr>
          <w:color w:val="000000" w:themeColor="text1"/>
        </w:rPr>
        <w:t xml:space="preserve"> “Oakland County to roll out online program to help those with student debt</w:t>
      </w:r>
      <w:r w:rsidR="005F069A" w:rsidRPr="003109D6">
        <w:rPr>
          <w:color w:val="000000" w:themeColor="text1"/>
        </w:rPr>
        <w:t>,</w:t>
      </w:r>
      <w:r w:rsidRPr="003109D6">
        <w:rPr>
          <w:color w:val="000000" w:themeColor="text1"/>
        </w:rPr>
        <w:t xml:space="preserve">” </w:t>
      </w:r>
      <w:r w:rsidRPr="003109D6">
        <w:rPr>
          <w:i/>
          <w:color w:val="000000" w:themeColor="text1"/>
        </w:rPr>
        <w:t>Detroit Free Press</w:t>
      </w:r>
      <w:r w:rsidRPr="003109D6">
        <w:rPr>
          <w:color w:val="000000" w:themeColor="text1"/>
        </w:rPr>
        <w:t xml:space="preserve">, 22 July, 2024. Available at </w:t>
      </w:r>
      <w:hyperlink r:id="rId42" w:history="1">
        <w:r w:rsidRPr="003109D6">
          <w:rPr>
            <w:rStyle w:val="Hyperlink"/>
            <w:color w:val="000000" w:themeColor="text1"/>
          </w:rPr>
          <w:t>https://www.google.com/url?q=https://www.aol.com/michigan-female-leaders-step-help-100406386.html&amp;source=gmail-imap&amp;ust=1722095719000000&amp;usg=AOvVaw2GXy2SytnNeop3tPxu27e3</w:t>
        </w:r>
      </w:hyperlink>
    </w:p>
    <w:p w14:paraId="29F17BEB" w14:textId="77777777" w:rsidR="005F069A" w:rsidRPr="003109D6" w:rsidRDefault="005F069A" w:rsidP="00A02546">
      <w:pPr>
        <w:rPr>
          <w:color w:val="000000" w:themeColor="text1"/>
        </w:rPr>
      </w:pPr>
    </w:p>
    <w:p w14:paraId="013A9EC3" w14:textId="3C6DA8E4" w:rsidR="005F069A" w:rsidRPr="003109D6" w:rsidRDefault="0091011B" w:rsidP="005F069A">
      <w:pPr>
        <w:rPr>
          <w:rStyle w:val="Hyperlink"/>
          <w:color w:val="000000" w:themeColor="text1"/>
        </w:rPr>
      </w:pPr>
      <w:r w:rsidRPr="003109D6">
        <w:rPr>
          <w:color w:val="000000" w:themeColor="text1"/>
        </w:rPr>
        <w:t>50</w:t>
      </w:r>
      <w:r w:rsidR="005F069A" w:rsidRPr="003109D6">
        <w:rPr>
          <w:color w:val="000000" w:themeColor="text1"/>
        </w:rPr>
        <w:t>. McNichol, P.</w:t>
      </w:r>
      <w:r w:rsidR="007B5627" w:rsidRPr="003109D6">
        <w:rPr>
          <w:color w:val="000000" w:themeColor="text1"/>
        </w:rPr>
        <w:t xml:space="preserve">, </w:t>
      </w:r>
      <w:r w:rsidR="005F069A" w:rsidRPr="003109D6">
        <w:rPr>
          <w:color w:val="000000" w:themeColor="text1"/>
        </w:rPr>
        <w:t xml:space="preserve">“Oakland County hires service to reduce student-loan debt,” </w:t>
      </w:r>
      <w:r w:rsidR="005F069A" w:rsidRPr="003109D6">
        <w:rPr>
          <w:i/>
          <w:color w:val="000000" w:themeColor="text1"/>
        </w:rPr>
        <w:t>The Oakland Press</w:t>
      </w:r>
      <w:r w:rsidR="005F069A" w:rsidRPr="003109D6">
        <w:rPr>
          <w:color w:val="000000" w:themeColor="text1"/>
        </w:rPr>
        <w:t xml:space="preserve">, 23 July, 2024. Available at </w:t>
      </w:r>
      <w:hyperlink r:id="rId43" w:history="1">
        <w:r w:rsidR="005F069A" w:rsidRPr="003109D6">
          <w:rPr>
            <w:rStyle w:val="Hyperlink"/>
            <w:color w:val="000000" w:themeColor="text1"/>
          </w:rPr>
          <w:t>https://www.theoaklandpress.com/2024/07/23/oakland-county-hires-service-to-reduce-student-loan-debt/</w:t>
        </w:r>
      </w:hyperlink>
    </w:p>
    <w:p w14:paraId="60F75D73" w14:textId="77777777" w:rsidR="0091011B" w:rsidRPr="003109D6" w:rsidRDefault="0091011B" w:rsidP="005F069A">
      <w:pPr>
        <w:rPr>
          <w:color w:val="000000" w:themeColor="text1"/>
        </w:rPr>
      </w:pPr>
    </w:p>
    <w:p w14:paraId="59E14643" w14:textId="55F4FE6E" w:rsidR="0091011B" w:rsidRPr="003109D6" w:rsidRDefault="0091011B" w:rsidP="0091011B">
      <w:pPr>
        <w:rPr>
          <w:color w:val="000000" w:themeColor="text1"/>
        </w:rPr>
      </w:pPr>
      <w:r w:rsidRPr="003109D6">
        <w:rPr>
          <w:color w:val="000000" w:themeColor="text1"/>
        </w:rPr>
        <w:t>51. Pescovitz, O.</w:t>
      </w:r>
      <w:r w:rsidR="007B5627" w:rsidRPr="003109D6">
        <w:rPr>
          <w:color w:val="000000" w:themeColor="text1"/>
        </w:rPr>
        <w:t>,</w:t>
      </w:r>
      <w:r w:rsidRPr="003109D6">
        <w:rPr>
          <w:color w:val="000000" w:themeColor="text1"/>
        </w:rPr>
        <w:t xml:space="preserve"> “Oakland University president: Stop using institutional neutrality as a crutch,” </w:t>
      </w:r>
      <w:r w:rsidRPr="003109D6">
        <w:rPr>
          <w:i/>
          <w:color w:val="000000" w:themeColor="text1"/>
        </w:rPr>
        <w:t>The Detroit News</w:t>
      </w:r>
      <w:r w:rsidRPr="003109D6">
        <w:rPr>
          <w:color w:val="000000" w:themeColor="text1"/>
        </w:rPr>
        <w:t xml:space="preserve">, 24 September, 2024. Available at </w:t>
      </w:r>
      <w:hyperlink r:id="rId44" w:history="1">
        <w:r w:rsidRPr="003109D6">
          <w:rPr>
            <w:rStyle w:val="Hyperlink"/>
            <w:color w:val="000000" w:themeColor="text1"/>
          </w:rPr>
          <w:t>https://www.detroitnews.com/story/opinion/2024/09/24/oakland-university-president-stop-using-institutional-neutrality-as-a-crutch/75360704007/</w:t>
        </w:r>
      </w:hyperlink>
    </w:p>
    <w:p w14:paraId="39C75A05" w14:textId="32516B5B" w:rsidR="0091011B" w:rsidRPr="003109D6" w:rsidRDefault="0091011B" w:rsidP="005F069A">
      <w:pPr>
        <w:rPr>
          <w:color w:val="000000" w:themeColor="text1"/>
        </w:rPr>
      </w:pPr>
    </w:p>
    <w:p w14:paraId="7060AD19" w14:textId="32D1A65E" w:rsidR="00B0410B" w:rsidRPr="003109D6" w:rsidRDefault="00C23AC7" w:rsidP="00B0410B">
      <w:pPr>
        <w:rPr>
          <w:color w:val="000000" w:themeColor="text1"/>
        </w:rPr>
      </w:pPr>
      <w:r w:rsidRPr="003109D6">
        <w:rPr>
          <w:color w:val="000000" w:themeColor="text1"/>
        </w:rPr>
        <w:t xml:space="preserve">52. </w:t>
      </w:r>
      <w:r w:rsidR="00B0410B" w:rsidRPr="003109D6">
        <w:rPr>
          <w:color w:val="000000" w:themeColor="text1"/>
        </w:rPr>
        <w:t>Carballo, R</w:t>
      </w:r>
      <w:r w:rsidR="007B5627" w:rsidRPr="003109D6">
        <w:rPr>
          <w:color w:val="000000" w:themeColor="text1"/>
        </w:rPr>
        <w:t>.</w:t>
      </w:r>
      <w:r w:rsidRPr="003109D6">
        <w:rPr>
          <w:color w:val="000000" w:themeColor="text1"/>
        </w:rPr>
        <w:t>, “</w:t>
      </w:r>
      <w:r w:rsidR="00B0410B" w:rsidRPr="003109D6">
        <w:rPr>
          <w:color w:val="000000" w:themeColor="text1"/>
        </w:rPr>
        <w:t>Colleges say they’re not taking any stances</w:t>
      </w:r>
      <w:r w:rsidRPr="003109D6">
        <w:rPr>
          <w:color w:val="000000" w:themeColor="text1"/>
        </w:rPr>
        <w:t xml:space="preserve">,” </w:t>
      </w:r>
      <w:r w:rsidR="00B0410B" w:rsidRPr="003109D6">
        <w:rPr>
          <w:i/>
          <w:color w:val="000000" w:themeColor="text1"/>
        </w:rPr>
        <w:t>Politico</w:t>
      </w:r>
      <w:r w:rsidRPr="003109D6">
        <w:rPr>
          <w:color w:val="000000" w:themeColor="text1"/>
        </w:rPr>
        <w:t xml:space="preserve">, </w:t>
      </w:r>
      <w:r w:rsidR="00B0410B" w:rsidRPr="003109D6">
        <w:rPr>
          <w:color w:val="000000" w:themeColor="text1"/>
        </w:rPr>
        <w:t>30</w:t>
      </w:r>
      <w:r w:rsidRPr="003109D6">
        <w:rPr>
          <w:color w:val="000000" w:themeColor="text1"/>
        </w:rPr>
        <w:t xml:space="preserve"> September, 2024. Available</w:t>
      </w:r>
      <w:r w:rsidR="00200545" w:rsidRPr="003109D6">
        <w:rPr>
          <w:color w:val="000000" w:themeColor="text1"/>
        </w:rPr>
        <w:t xml:space="preserve"> at </w:t>
      </w:r>
      <w:hyperlink r:id="rId45" w:history="1">
        <w:r w:rsidR="00B0410B" w:rsidRPr="003109D6">
          <w:rPr>
            <w:rStyle w:val="Hyperlink"/>
            <w:color w:val="000000" w:themeColor="text1"/>
          </w:rPr>
          <w:t>https://www.politico.com/newsletters/weekly-education/2024/09/30/colleges-say-theyre-not-taking-any-stances-00181588</w:t>
        </w:r>
      </w:hyperlink>
    </w:p>
    <w:p w14:paraId="67A0C50A" w14:textId="77777777" w:rsidR="00EE5EEB" w:rsidRPr="003109D6" w:rsidRDefault="00EE5EEB" w:rsidP="00B0410B">
      <w:pPr>
        <w:rPr>
          <w:color w:val="000000" w:themeColor="text1"/>
        </w:rPr>
      </w:pPr>
    </w:p>
    <w:p w14:paraId="58C376D7" w14:textId="2FE826E9" w:rsidR="005A3C88" w:rsidRPr="003109D6" w:rsidRDefault="005A3C88" w:rsidP="005A3C88">
      <w:pPr>
        <w:rPr>
          <w:color w:val="000000" w:themeColor="text1"/>
        </w:rPr>
      </w:pPr>
      <w:r w:rsidRPr="003109D6">
        <w:rPr>
          <w:color w:val="000000" w:themeColor="text1"/>
        </w:rPr>
        <w:t>53. Carballo, R</w:t>
      </w:r>
      <w:r w:rsidR="007B5627" w:rsidRPr="003109D6">
        <w:rPr>
          <w:color w:val="000000" w:themeColor="text1"/>
        </w:rPr>
        <w:t>.</w:t>
      </w:r>
      <w:r w:rsidRPr="003109D6">
        <w:rPr>
          <w:color w:val="000000" w:themeColor="text1"/>
        </w:rPr>
        <w:t xml:space="preserve">, “Colleges rethink their political voice,” </w:t>
      </w:r>
      <w:r w:rsidRPr="003109D6">
        <w:rPr>
          <w:i/>
          <w:color w:val="000000" w:themeColor="text1"/>
        </w:rPr>
        <w:t>Politico</w:t>
      </w:r>
      <w:r w:rsidRPr="003109D6">
        <w:rPr>
          <w:color w:val="000000" w:themeColor="text1"/>
        </w:rPr>
        <w:t xml:space="preserve">, 11 October, 2024. Available </w:t>
      </w:r>
      <w:r w:rsidR="002D75B6" w:rsidRPr="003109D6">
        <w:rPr>
          <w:color w:val="000000" w:themeColor="text1"/>
        </w:rPr>
        <w:t>at</w:t>
      </w:r>
      <w:r w:rsidRPr="003109D6">
        <w:rPr>
          <w:b/>
          <w:bCs/>
          <w:color w:val="000000" w:themeColor="text1"/>
          <w:sz w:val="20"/>
          <w:szCs w:val="20"/>
        </w:rPr>
        <w:t xml:space="preserve"> </w:t>
      </w:r>
      <w:hyperlink r:id="rId46" w:history="1">
        <w:r w:rsidRPr="003109D6">
          <w:rPr>
            <w:rStyle w:val="Hyperlink"/>
            <w:color w:val="000000" w:themeColor="text1"/>
            <w:sz w:val="20"/>
            <w:szCs w:val="20"/>
          </w:rPr>
          <w:t>https://www.politico.com/news/2024/10/11/college-neutrality-policies-free-speech-00183079</w:t>
        </w:r>
      </w:hyperlink>
    </w:p>
    <w:p w14:paraId="4831E582" w14:textId="77777777" w:rsidR="00200545" w:rsidRPr="003109D6" w:rsidRDefault="00200545" w:rsidP="005A3C88">
      <w:pPr>
        <w:rPr>
          <w:color w:val="000000" w:themeColor="text1"/>
        </w:rPr>
      </w:pPr>
    </w:p>
    <w:p w14:paraId="563CE518" w14:textId="219C62CE" w:rsidR="00200545" w:rsidRPr="003109D6" w:rsidRDefault="00200545" w:rsidP="00200545">
      <w:pPr>
        <w:rPr>
          <w:color w:val="000000" w:themeColor="text1"/>
        </w:rPr>
      </w:pPr>
      <w:r w:rsidRPr="003109D6">
        <w:rPr>
          <w:color w:val="000000" w:themeColor="text1"/>
        </w:rPr>
        <w:t>54.</w:t>
      </w:r>
      <w:r w:rsidRPr="003109D6">
        <w:rPr>
          <w:color w:val="000000" w:themeColor="text1"/>
        </w:rPr>
        <w:tab/>
      </w:r>
      <w:r w:rsidRPr="003109D6">
        <w:rPr>
          <w:color w:val="000000" w:themeColor="text1"/>
        </w:rPr>
        <w:tab/>
        <w:t xml:space="preserve"> “Great Minds Think Alike</w:t>
      </w:r>
      <w:r w:rsidR="00B04B26" w:rsidRPr="003109D6">
        <w:rPr>
          <w:color w:val="000000" w:themeColor="text1"/>
        </w:rPr>
        <w:t>,</w:t>
      </w:r>
      <w:r w:rsidRPr="003109D6">
        <w:rPr>
          <w:color w:val="000000" w:themeColor="text1"/>
        </w:rPr>
        <w:t xml:space="preserve">” with Sam Dubin and Beverly Liss – </w:t>
      </w:r>
      <w:proofErr w:type="spellStart"/>
      <w:r w:rsidRPr="003109D6">
        <w:rPr>
          <w:color w:val="000000" w:themeColor="text1"/>
        </w:rPr>
        <w:t>FedRadioDetroit</w:t>
      </w:r>
      <w:proofErr w:type="spellEnd"/>
      <w:r w:rsidRPr="003109D6">
        <w:rPr>
          <w:color w:val="000000" w:themeColor="text1"/>
        </w:rPr>
        <w:t xml:space="preserve"> podcast Jewish Federation of Detroit, 17 December, 2024. Available at </w:t>
      </w:r>
      <w:hyperlink r:id="rId47" w:history="1">
        <w:r w:rsidRPr="003109D6">
          <w:rPr>
            <w:rStyle w:val="Hyperlink"/>
            <w:color w:val="000000" w:themeColor="text1"/>
            <w:sz w:val="20"/>
            <w:szCs w:val="20"/>
          </w:rPr>
          <w:t>Great Minds Think Alike with Sam Dubin and Beverly Liss - FedRadioDetroit podcast Jewish Federation of Detroit</w:t>
        </w:r>
      </w:hyperlink>
      <w:r w:rsidRPr="003109D6">
        <w:rPr>
          <w:color w:val="000000" w:themeColor="text1"/>
          <w:sz w:val="20"/>
          <w:szCs w:val="20"/>
          <w:u w:val="single"/>
        </w:rPr>
        <w:t>;</w:t>
      </w:r>
      <w:r w:rsidRPr="003109D6">
        <w:rPr>
          <w:color w:val="000000" w:themeColor="text1"/>
          <w:sz w:val="20"/>
          <w:szCs w:val="20"/>
        </w:rPr>
        <w:t xml:space="preserve"> </w:t>
      </w:r>
      <w:hyperlink r:id="rId48" w:history="1">
        <w:r w:rsidRPr="003109D6">
          <w:rPr>
            <w:rStyle w:val="Hyperlink"/>
            <w:color w:val="000000" w:themeColor="text1"/>
            <w:sz w:val="20"/>
            <w:szCs w:val="20"/>
          </w:rPr>
          <w:t>https://jewishdetroit.org/great-minds-think-alike/</w:t>
        </w:r>
      </w:hyperlink>
    </w:p>
    <w:p w14:paraId="08C02DED" w14:textId="77777777" w:rsidR="002D75B6" w:rsidRPr="003109D6" w:rsidRDefault="002D75B6" w:rsidP="00200545">
      <w:pPr>
        <w:rPr>
          <w:color w:val="000000" w:themeColor="text1"/>
        </w:rPr>
      </w:pPr>
    </w:p>
    <w:p w14:paraId="27E5351C" w14:textId="78298C69" w:rsidR="00591EED" w:rsidRPr="003109D6" w:rsidRDefault="00591EED" w:rsidP="00591EED">
      <w:pPr>
        <w:rPr>
          <w:rStyle w:val="Hyperlink"/>
          <w:color w:val="000000" w:themeColor="text1"/>
          <w:u w:val="none"/>
        </w:rPr>
      </w:pPr>
      <w:r w:rsidRPr="003109D6">
        <w:rPr>
          <w:rStyle w:val="Hyperlink"/>
          <w:color w:val="000000" w:themeColor="text1"/>
          <w:u w:val="none"/>
        </w:rPr>
        <w:t xml:space="preserve">55. </w:t>
      </w:r>
      <w:r w:rsidR="00B04B26" w:rsidRPr="003109D6">
        <w:rPr>
          <w:rStyle w:val="Hyperlink"/>
          <w:color w:val="000000" w:themeColor="text1"/>
          <w:u w:val="none"/>
        </w:rPr>
        <w:t>Starkman</w:t>
      </w:r>
      <w:r w:rsidRPr="003109D6">
        <w:rPr>
          <w:rStyle w:val="Hyperlink"/>
          <w:color w:val="000000" w:themeColor="text1"/>
          <w:u w:val="none"/>
        </w:rPr>
        <w:t>,</w:t>
      </w:r>
      <w:r w:rsidR="00B04B26" w:rsidRPr="003109D6">
        <w:rPr>
          <w:rStyle w:val="Hyperlink"/>
          <w:color w:val="000000" w:themeColor="text1"/>
          <w:u w:val="none"/>
        </w:rPr>
        <w:t xml:space="preserve"> M</w:t>
      </w:r>
      <w:r w:rsidR="007B5627" w:rsidRPr="003109D6">
        <w:rPr>
          <w:rStyle w:val="Hyperlink"/>
          <w:color w:val="000000" w:themeColor="text1"/>
          <w:u w:val="none"/>
        </w:rPr>
        <w:t>.</w:t>
      </w:r>
      <w:r w:rsidR="00B04B26" w:rsidRPr="003109D6">
        <w:rPr>
          <w:rStyle w:val="Hyperlink"/>
          <w:color w:val="000000" w:themeColor="text1"/>
          <w:u w:val="none"/>
        </w:rPr>
        <w:t>,</w:t>
      </w:r>
      <w:r w:rsidRPr="003109D6">
        <w:rPr>
          <w:rStyle w:val="Hyperlink"/>
          <w:color w:val="000000" w:themeColor="text1"/>
          <w:u w:val="none"/>
        </w:rPr>
        <w:t xml:space="preserve"> “Silencing </w:t>
      </w:r>
      <w:r w:rsidR="00BE766D" w:rsidRPr="003109D6">
        <w:rPr>
          <w:rStyle w:val="Hyperlink"/>
          <w:color w:val="000000" w:themeColor="text1"/>
          <w:u w:val="none"/>
        </w:rPr>
        <w:t>‘</w:t>
      </w:r>
      <w:r w:rsidRPr="003109D6">
        <w:rPr>
          <w:rStyle w:val="Hyperlink"/>
          <w:color w:val="000000" w:themeColor="text1"/>
          <w:u w:val="none"/>
        </w:rPr>
        <w:t>Screams’</w:t>
      </w:r>
      <w:r w:rsidR="00BE766D" w:rsidRPr="003109D6">
        <w:rPr>
          <w:rStyle w:val="Hyperlink"/>
          <w:color w:val="000000" w:themeColor="text1"/>
          <w:u w:val="none"/>
        </w:rPr>
        <w:t>,</w:t>
      </w:r>
      <w:r w:rsidRPr="003109D6">
        <w:rPr>
          <w:rStyle w:val="Hyperlink"/>
          <w:color w:val="000000" w:themeColor="text1"/>
          <w:u w:val="none"/>
        </w:rPr>
        <w:t xml:space="preserve">” </w:t>
      </w:r>
      <w:r w:rsidR="00BE766D" w:rsidRPr="003109D6">
        <w:rPr>
          <w:rStyle w:val="Hyperlink"/>
          <w:i/>
          <w:iCs/>
          <w:color w:val="000000" w:themeColor="text1"/>
          <w:u w:val="none"/>
        </w:rPr>
        <w:t>The Detroit Jewish News</w:t>
      </w:r>
      <w:r w:rsidRPr="003109D6">
        <w:rPr>
          <w:rStyle w:val="Hyperlink"/>
          <w:i/>
          <w:iCs/>
          <w:color w:val="000000" w:themeColor="text1"/>
          <w:u w:val="none"/>
        </w:rPr>
        <w:t>,</w:t>
      </w:r>
      <w:r w:rsidRPr="003109D6">
        <w:rPr>
          <w:rStyle w:val="Hyperlink"/>
          <w:color w:val="000000" w:themeColor="text1"/>
          <w:u w:val="none"/>
        </w:rPr>
        <w:t xml:space="preserve"> </w:t>
      </w:r>
      <w:r w:rsidR="00BE766D" w:rsidRPr="003109D6">
        <w:rPr>
          <w:rStyle w:val="Hyperlink"/>
          <w:color w:val="000000" w:themeColor="text1"/>
          <w:u w:val="none"/>
        </w:rPr>
        <w:t>2 January</w:t>
      </w:r>
      <w:r w:rsidRPr="003109D6">
        <w:rPr>
          <w:rStyle w:val="Hyperlink"/>
          <w:color w:val="000000" w:themeColor="text1"/>
          <w:u w:val="none"/>
        </w:rPr>
        <w:t xml:space="preserve"> 25, 202</w:t>
      </w:r>
      <w:r w:rsidR="00BE766D" w:rsidRPr="003109D6">
        <w:rPr>
          <w:rStyle w:val="Hyperlink"/>
          <w:color w:val="000000" w:themeColor="text1"/>
          <w:u w:val="none"/>
        </w:rPr>
        <w:t>5</w:t>
      </w:r>
      <w:r w:rsidRPr="003109D6">
        <w:rPr>
          <w:rStyle w:val="Hyperlink"/>
          <w:color w:val="000000" w:themeColor="text1"/>
          <w:u w:val="none"/>
        </w:rPr>
        <w:t>.</w:t>
      </w:r>
      <w:r w:rsidR="00BE766D" w:rsidRPr="003109D6">
        <w:rPr>
          <w:rStyle w:val="Hyperlink"/>
          <w:color w:val="000000" w:themeColor="text1"/>
          <w:u w:val="none"/>
        </w:rPr>
        <w:t xml:space="preserve"> Available at </w:t>
      </w:r>
      <w:hyperlink r:id="rId49" w:history="1">
        <w:r w:rsidR="00BE766D" w:rsidRPr="003109D6">
          <w:rPr>
            <w:rStyle w:val="Hyperlink"/>
            <w:color w:val="000000" w:themeColor="text1"/>
          </w:rPr>
          <w:t>https://www.thejewishnews.com/opinion/silencing-screams/article_ea2671d2-ca49-11ef-ae48-df29b8d4ce24.html</w:t>
        </w:r>
      </w:hyperlink>
    </w:p>
    <w:p w14:paraId="56F59F18" w14:textId="77777777" w:rsidR="00591EED" w:rsidRPr="003109D6" w:rsidRDefault="00591EED" w:rsidP="00200545">
      <w:pPr>
        <w:rPr>
          <w:color w:val="000000" w:themeColor="text1"/>
        </w:rPr>
      </w:pPr>
    </w:p>
    <w:p w14:paraId="32877337" w14:textId="6CFC9B31" w:rsidR="002D75B6" w:rsidRPr="003109D6" w:rsidRDefault="002D75B6" w:rsidP="002D75B6">
      <w:pPr>
        <w:rPr>
          <w:color w:val="000000" w:themeColor="text1"/>
        </w:rPr>
      </w:pPr>
      <w:r w:rsidRPr="003109D6">
        <w:rPr>
          <w:color w:val="000000" w:themeColor="text1"/>
        </w:rPr>
        <w:t>5</w:t>
      </w:r>
      <w:r w:rsidR="00725787" w:rsidRPr="003109D6">
        <w:rPr>
          <w:color w:val="000000" w:themeColor="text1"/>
        </w:rPr>
        <w:t>6</w:t>
      </w:r>
      <w:r w:rsidRPr="003109D6">
        <w:rPr>
          <w:color w:val="000000" w:themeColor="text1"/>
        </w:rPr>
        <w:t>. Kozlowski, K</w:t>
      </w:r>
      <w:r w:rsidR="007B5627" w:rsidRPr="003109D6">
        <w:rPr>
          <w:color w:val="000000" w:themeColor="text1"/>
        </w:rPr>
        <w:t>.</w:t>
      </w:r>
      <w:r w:rsidRPr="003109D6">
        <w:rPr>
          <w:color w:val="000000" w:themeColor="text1"/>
        </w:rPr>
        <w:t>, “New Scholarship helps cut college costs, but not reaching tens of thousands in Michigan</w:t>
      </w:r>
      <w:r w:rsidR="00B04B26" w:rsidRPr="003109D6">
        <w:rPr>
          <w:color w:val="000000" w:themeColor="text1"/>
        </w:rPr>
        <w:t>,</w:t>
      </w:r>
      <w:r w:rsidRPr="003109D6">
        <w:rPr>
          <w:color w:val="000000" w:themeColor="text1"/>
        </w:rPr>
        <w:t xml:space="preserve">” </w:t>
      </w:r>
      <w:r w:rsidR="008B339B" w:rsidRPr="003109D6">
        <w:rPr>
          <w:i/>
          <w:iCs/>
          <w:color w:val="000000" w:themeColor="text1"/>
        </w:rPr>
        <w:t xml:space="preserve">The </w:t>
      </w:r>
      <w:r w:rsidRPr="003109D6">
        <w:rPr>
          <w:i/>
          <w:iCs/>
          <w:color w:val="000000" w:themeColor="text1"/>
        </w:rPr>
        <w:t>Detroit News</w:t>
      </w:r>
      <w:r w:rsidRPr="003109D6">
        <w:rPr>
          <w:color w:val="000000" w:themeColor="text1"/>
        </w:rPr>
        <w:t>, 3</w:t>
      </w:r>
      <w:r w:rsidR="007B2DD3" w:rsidRPr="003109D6">
        <w:rPr>
          <w:color w:val="000000" w:themeColor="text1"/>
        </w:rPr>
        <w:t>1</w:t>
      </w:r>
      <w:r w:rsidRPr="003109D6">
        <w:rPr>
          <w:color w:val="000000" w:themeColor="text1"/>
        </w:rPr>
        <w:t xml:space="preserve"> </w:t>
      </w:r>
      <w:r w:rsidR="007B2DD3" w:rsidRPr="003109D6">
        <w:rPr>
          <w:color w:val="000000" w:themeColor="text1"/>
        </w:rPr>
        <w:t>Jan</w:t>
      </w:r>
      <w:r w:rsidRPr="003109D6">
        <w:rPr>
          <w:color w:val="000000" w:themeColor="text1"/>
        </w:rPr>
        <w:t>uary 2025. Available at</w:t>
      </w:r>
      <w:r w:rsidRPr="003109D6">
        <w:rPr>
          <w:b/>
          <w:bCs/>
          <w:color w:val="000000" w:themeColor="text1"/>
          <w:sz w:val="20"/>
          <w:szCs w:val="20"/>
        </w:rPr>
        <w:t xml:space="preserve"> </w:t>
      </w:r>
      <w:hyperlink r:id="rId50" w:history="1">
        <w:r w:rsidR="007B2DD3" w:rsidRPr="003109D6">
          <w:rPr>
            <w:rStyle w:val="Hyperlink"/>
            <w:color w:val="000000" w:themeColor="text1"/>
            <w:sz w:val="20"/>
            <w:szCs w:val="20"/>
          </w:rPr>
          <w:t>https://www.detroitnews.com/story/news/local/michigan/2025/01/30/michigan-achievement-scholarship-helps-cut-college-costs-tuition-not-reaching-tens-thousands/77546635007/</w:t>
        </w:r>
      </w:hyperlink>
    </w:p>
    <w:p w14:paraId="24B7AA54" w14:textId="77777777" w:rsidR="008555C4" w:rsidRPr="003109D6" w:rsidRDefault="008555C4" w:rsidP="00200545">
      <w:pPr>
        <w:rPr>
          <w:color w:val="000000" w:themeColor="text1"/>
        </w:rPr>
      </w:pPr>
    </w:p>
    <w:p w14:paraId="4BA9DE1E" w14:textId="31DA9B2A" w:rsidR="008555C4" w:rsidRPr="003109D6" w:rsidRDefault="008555C4" w:rsidP="008555C4">
      <w:pPr>
        <w:rPr>
          <w:color w:val="000000" w:themeColor="text1"/>
        </w:rPr>
      </w:pPr>
      <w:r w:rsidRPr="003109D6">
        <w:rPr>
          <w:color w:val="000000" w:themeColor="text1"/>
        </w:rPr>
        <w:t>5</w:t>
      </w:r>
      <w:r w:rsidR="00725787" w:rsidRPr="003109D6">
        <w:rPr>
          <w:color w:val="000000" w:themeColor="text1"/>
        </w:rPr>
        <w:t>7</w:t>
      </w:r>
      <w:r w:rsidRPr="003109D6">
        <w:rPr>
          <w:color w:val="000000" w:themeColor="text1"/>
        </w:rPr>
        <w:t>. Krieger, C</w:t>
      </w:r>
      <w:r w:rsidR="007B5627" w:rsidRPr="003109D6">
        <w:rPr>
          <w:color w:val="000000" w:themeColor="text1"/>
        </w:rPr>
        <w:t>.</w:t>
      </w:r>
      <w:r w:rsidRPr="003109D6">
        <w:rPr>
          <w:color w:val="000000" w:themeColor="text1"/>
        </w:rPr>
        <w:t xml:space="preserve">, “Meer </w:t>
      </w:r>
      <w:r w:rsidR="002D75B6" w:rsidRPr="003109D6">
        <w:rPr>
          <w:color w:val="000000" w:themeColor="text1"/>
        </w:rPr>
        <w:t>Seniors Graduate from Oakland University-led Courses</w:t>
      </w:r>
      <w:r w:rsidR="00B04B26" w:rsidRPr="003109D6">
        <w:rPr>
          <w:color w:val="000000" w:themeColor="text1"/>
        </w:rPr>
        <w:t>,</w:t>
      </w:r>
      <w:r w:rsidRPr="003109D6">
        <w:rPr>
          <w:color w:val="000000" w:themeColor="text1"/>
        </w:rPr>
        <w:t xml:space="preserve">” </w:t>
      </w:r>
      <w:r w:rsidR="00BE766D" w:rsidRPr="003109D6">
        <w:rPr>
          <w:i/>
          <w:iCs/>
          <w:color w:val="000000" w:themeColor="text1"/>
        </w:rPr>
        <w:t xml:space="preserve">The </w:t>
      </w:r>
      <w:r w:rsidR="002D75B6" w:rsidRPr="003109D6">
        <w:rPr>
          <w:i/>
          <w:iCs/>
          <w:color w:val="000000" w:themeColor="text1"/>
        </w:rPr>
        <w:t>Detroit Jewish News</w:t>
      </w:r>
      <w:r w:rsidRPr="003109D6">
        <w:rPr>
          <w:color w:val="000000" w:themeColor="text1"/>
        </w:rPr>
        <w:t>, 1</w:t>
      </w:r>
      <w:r w:rsidR="002D75B6" w:rsidRPr="003109D6">
        <w:rPr>
          <w:color w:val="000000" w:themeColor="text1"/>
        </w:rPr>
        <w:t>3</w:t>
      </w:r>
      <w:r w:rsidRPr="003109D6">
        <w:rPr>
          <w:color w:val="000000" w:themeColor="text1"/>
        </w:rPr>
        <w:t xml:space="preserve"> </w:t>
      </w:r>
      <w:r w:rsidR="002D75B6" w:rsidRPr="003109D6">
        <w:rPr>
          <w:color w:val="000000" w:themeColor="text1"/>
        </w:rPr>
        <w:t>February 2</w:t>
      </w:r>
      <w:r w:rsidRPr="003109D6">
        <w:rPr>
          <w:color w:val="000000" w:themeColor="text1"/>
        </w:rPr>
        <w:t>02</w:t>
      </w:r>
      <w:r w:rsidR="002D75B6" w:rsidRPr="003109D6">
        <w:rPr>
          <w:color w:val="000000" w:themeColor="text1"/>
        </w:rPr>
        <w:t>5</w:t>
      </w:r>
      <w:r w:rsidRPr="003109D6">
        <w:rPr>
          <w:color w:val="000000" w:themeColor="text1"/>
        </w:rPr>
        <w:t>. Available</w:t>
      </w:r>
      <w:r w:rsidR="002D75B6" w:rsidRPr="003109D6">
        <w:rPr>
          <w:color w:val="000000" w:themeColor="text1"/>
        </w:rPr>
        <w:t xml:space="preserve"> at</w:t>
      </w:r>
      <w:r w:rsidRPr="003109D6">
        <w:rPr>
          <w:b/>
          <w:bCs/>
          <w:color w:val="000000" w:themeColor="text1"/>
          <w:sz w:val="20"/>
          <w:szCs w:val="20"/>
        </w:rPr>
        <w:t xml:space="preserve"> </w:t>
      </w:r>
      <w:hyperlink r:id="rId51" w:history="1">
        <w:r w:rsidR="002D75B6" w:rsidRPr="003109D6">
          <w:rPr>
            <w:rStyle w:val="Hyperlink"/>
            <w:color w:val="000000" w:themeColor="text1"/>
            <w:sz w:val="20"/>
            <w:szCs w:val="20"/>
          </w:rPr>
          <w:t>https://www.thejewishnews.com/community/meer-seniors-graduate-from-oakland-university-led-courses/article_b46bb642-e993-11ef-bb97-f7f34c3ccdce.html</w:t>
        </w:r>
      </w:hyperlink>
    </w:p>
    <w:p w14:paraId="0B440614" w14:textId="77777777" w:rsidR="008555C4" w:rsidRPr="003109D6" w:rsidRDefault="008555C4" w:rsidP="00200545">
      <w:pPr>
        <w:rPr>
          <w:color w:val="000000" w:themeColor="text1"/>
        </w:rPr>
      </w:pPr>
    </w:p>
    <w:p w14:paraId="0ACE3265" w14:textId="38EB3079" w:rsidR="001F558E" w:rsidRPr="003109D6" w:rsidRDefault="001F558E" w:rsidP="001F558E">
      <w:pPr>
        <w:rPr>
          <w:color w:val="000000" w:themeColor="text1"/>
        </w:rPr>
      </w:pPr>
      <w:r w:rsidRPr="003109D6">
        <w:rPr>
          <w:color w:val="000000" w:themeColor="text1"/>
        </w:rPr>
        <w:t>58. Welch, S.</w:t>
      </w:r>
      <w:r w:rsidR="007B5627" w:rsidRPr="003109D6">
        <w:rPr>
          <w:color w:val="000000" w:themeColor="text1"/>
        </w:rPr>
        <w:t>,</w:t>
      </w:r>
      <w:r w:rsidRPr="003109D6">
        <w:rPr>
          <w:color w:val="000000" w:themeColor="text1"/>
        </w:rPr>
        <w:t xml:space="preserve"> “Detroit Regional Chamber teams up with colleges to track student outcomes” </w:t>
      </w:r>
      <w:r w:rsidRPr="003109D6">
        <w:rPr>
          <w:i/>
          <w:color w:val="000000" w:themeColor="text1"/>
        </w:rPr>
        <w:t>Crain’s Detroit Business</w:t>
      </w:r>
      <w:r w:rsidRPr="003109D6">
        <w:rPr>
          <w:color w:val="000000" w:themeColor="text1"/>
        </w:rPr>
        <w:t xml:space="preserve">, 13 February, 2025. Available at </w:t>
      </w:r>
      <w:hyperlink r:id="rId52" w:anchor="/education/detroit-regional-chamber-teams-colleges-track-outcomes" w:history="1">
        <w:r w:rsidRPr="003109D6">
          <w:rPr>
            <w:rStyle w:val="Hyperlink"/>
            <w:color w:val="000000" w:themeColor="text1"/>
          </w:rPr>
          <w:t>https://www.crainsdetroit.com/education/detroit-regional-chamber-teams-colleges-track-outcomes - /education/detroit-regional-chamber-teams-colleges-track-outcomes</w:t>
        </w:r>
      </w:hyperlink>
    </w:p>
    <w:p w14:paraId="779784CA" w14:textId="77777777" w:rsidR="001F558E" w:rsidRPr="003109D6" w:rsidRDefault="001F558E" w:rsidP="00200545">
      <w:pPr>
        <w:rPr>
          <w:color w:val="000000" w:themeColor="text1"/>
        </w:rPr>
      </w:pPr>
    </w:p>
    <w:p w14:paraId="50452131" w14:textId="5F36B279" w:rsidR="00777F70" w:rsidRPr="003109D6" w:rsidRDefault="00777F70" w:rsidP="00777F70">
      <w:pPr>
        <w:rPr>
          <w:color w:val="000000" w:themeColor="text1"/>
        </w:rPr>
      </w:pPr>
      <w:r w:rsidRPr="003109D6">
        <w:rPr>
          <w:color w:val="000000" w:themeColor="text1"/>
        </w:rPr>
        <w:lastRenderedPageBreak/>
        <w:t>5</w:t>
      </w:r>
      <w:r w:rsidR="00FA7099" w:rsidRPr="003109D6">
        <w:rPr>
          <w:color w:val="000000" w:themeColor="text1"/>
        </w:rPr>
        <w:t>9</w:t>
      </w:r>
      <w:r w:rsidRPr="003109D6">
        <w:rPr>
          <w:color w:val="000000" w:themeColor="text1"/>
        </w:rPr>
        <w:t>. Keenan, T</w:t>
      </w:r>
      <w:r w:rsidR="00953E7F" w:rsidRPr="003109D6">
        <w:rPr>
          <w:color w:val="000000" w:themeColor="text1"/>
        </w:rPr>
        <w:t>.</w:t>
      </w:r>
      <w:r w:rsidRPr="003109D6">
        <w:rPr>
          <w:color w:val="000000" w:themeColor="text1"/>
        </w:rPr>
        <w:t xml:space="preserve">, “Oakland University’s Ora Pescovitz Named Honoree for Community House   Grand Gala” </w:t>
      </w:r>
      <w:proofErr w:type="spellStart"/>
      <w:r w:rsidRPr="003109D6">
        <w:rPr>
          <w:i/>
          <w:iCs/>
          <w:color w:val="000000" w:themeColor="text1"/>
        </w:rPr>
        <w:t>DBusiness</w:t>
      </w:r>
      <w:proofErr w:type="spellEnd"/>
      <w:r w:rsidRPr="003109D6">
        <w:rPr>
          <w:color w:val="000000" w:themeColor="text1"/>
        </w:rPr>
        <w:t>, 25 February 2025. Available at</w:t>
      </w:r>
      <w:r w:rsidRPr="003109D6">
        <w:rPr>
          <w:b/>
          <w:bCs/>
          <w:color w:val="000000" w:themeColor="text1"/>
          <w:sz w:val="20"/>
          <w:szCs w:val="20"/>
        </w:rPr>
        <w:t xml:space="preserve"> </w:t>
      </w:r>
      <w:hyperlink r:id="rId53" w:history="1">
        <w:r w:rsidRPr="003109D6">
          <w:rPr>
            <w:rStyle w:val="Hyperlink"/>
            <w:color w:val="000000" w:themeColor="text1"/>
            <w:sz w:val="20"/>
            <w:szCs w:val="20"/>
          </w:rPr>
          <w:t>https://www.dbusiness.com/people/oakland-universitys-ora-pescovitz-named-grand-honoree-for-community-house-grand-gala/</w:t>
        </w:r>
      </w:hyperlink>
    </w:p>
    <w:p w14:paraId="013102CD" w14:textId="77777777" w:rsidR="00777F70" w:rsidRPr="003109D6" w:rsidRDefault="00777F70" w:rsidP="00200545">
      <w:pPr>
        <w:rPr>
          <w:color w:val="000000" w:themeColor="text1"/>
        </w:rPr>
      </w:pPr>
    </w:p>
    <w:p w14:paraId="6E00327F" w14:textId="5069A4F9" w:rsidR="00725787" w:rsidRPr="003109D6" w:rsidRDefault="00FA7099" w:rsidP="00725787">
      <w:pPr>
        <w:rPr>
          <w:color w:val="000000" w:themeColor="text1"/>
        </w:rPr>
      </w:pPr>
      <w:r w:rsidRPr="003109D6">
        <w:rPr>
          <w:color w:val="000000" w:themeColor="text1"/>
        </w:rPr>
        <w:t>60</w:t>
      </w:r>
      <w:r w:rsidR="00725787" w:rsidRPr="003109D6">
        <w:rPr>
          <w:color w:val="000000" w:themeColor="text1"/>
        </w:rPr>
        <w:t>. Genson, M</w:t>
      </w:r>
      <w:r w:rsidR="00953E7F" w:rsidRPr="003109D6">
        <w:rPr>
          <w:color w:val="000000" w:themeColor="text1"/>
        </w:rPr>
        <w:t>.</w:t>
      </w:r>
      <w:r w:rsidR="00725787" w:rsidRPr="003109D6">
        <w:rPr>
          <w:color w:val="000000" w:themeColor="text1"/>
        </w:rPr>
        <w:t xml:space="preserve">, “The Community House brings back the Grand Gala” </w:t>
      </w:r>
      <w:r w:rsidR="00725787" w:rsidRPr="003109D6">
        <w:rPr>
          <w:i/>
          <w:iCs/>
          <w:color w:val="000000" w:themeColor="text1"/>
        </w:rPr>
        <w:t>Birmingham-Bloomfield Eagle</w:t>
      </w:r>
      <w:r w:rsidR="00725787" w:rsidRPr="003109D6">
        <w:rPr>
          <w:color w:val="000000" w:themeColor="text1"/>
        </w:rPr>
        <w:t>, 4 March 2025. Available at</w:t>
      </w:r>
      <w:r w:rsidR="00725787" w:rsidRPr="003109D6">
        <w:rPr>
          <w:b/>
          <w:bCs/>
          <w:color w:val="000000" w:themeColor="text1"/>
          <w:sz w:val="20"/>
          <w:szCs w:val="20"/>
        </w:rPr>
        <w:t xml:space="preserve"> </w:t>
      </w:r>
      <w:hyperlink r:id="rId54" w:history="1">
        <w:r w:rsidR="00725787" w:rsidRPr="003109D6">
          <w:rPr>
            <w:rStyle w:val="Hyperlink"/>
            <w:color w:val="000000" w:themeColor="text1"/>
            <w:sz w:val="20"/>
            <w:szCs w:val="20"/>
          </w:rPr>
          <w:t>https://www.candgnews.com/news/the-community-house-brings-back-the-grand-gala-7757</w:t>
        </w:r>
      </w:hyperlink>
    </w:p>
    <w:p w14:paraId="787E6EF7" w14:textId="78504F6C" w:rsidR="008555C4" w:rsidRPr="003109D6" w:rsidRDefault="008555C4" w:rsidP="00200545">
      <w:pPr>
        <w:rPr>
          <w:color w:val="000000" w:themeColor="text1"/>
          <w:sz w:val="20"/>
          <w:szCs w:val="20"/>
          <w:u w:val="single"/>
        </w:rPr>
      </w:pPr>
    </w:p>
    <w:p w14:paraId="0C805C1F" w14:textId="6A5CC93F" w:rsidR="00FA7099" w:rsidRPr="003109D6" w:rsidRDefault="00FA7099" w:rsidP="00FA7099">
      <w:pPr>
        <w:rPr>
          <w:color w:val="000000" w:themeColor="text1"/>
        </w:rPr>
      </w:pPr>
      <w:r w:rsidRPr="003109D6">
        <w:rPr>
          <w:color w:val="000000" w:themeColor="text1"/>
        </w:rPr>
        <w:t>61. Cain, C</w:t>
      </w:r>
      <w:r w:rsidR="00953E7F" w:rsidRPr="003109D6">
        <w:rPr>
          <w:color w:val="000000" w:themeColor="text1"/>
        </w:rPr>
        <w:t>.,</w:t>
      </w:r>
      <w:r w:rsidRPr="003109D6">
        <w:rPr>
          <w:color w:val="000000" w:themeColor="text1"/>
        </w:rPr>
        <w:t xml:space="preserve"> “Women’s History Month: Strong Michigan women name names (who inspired them),” </w:t>
      </w:r>
      <w:r w:rsidRPr="003109D6">
        <w:rPr>
          <w:i/>
          <w:color w:val="000000" w:themeColor="text1"/>
        </w:rPr>
        <w:t xml:space="preserve">Detroit Free </w:t>
      </w:r>
      <w:proofErr w:type="spellStart"/>
      <w:r w:rsidRPr="003109D6">
        <w:rPr>
          <w:i/>
          <w:color w:val="000000" w:themeColor="text1"/>
        </w:rPr>
        <w:t>Fress</w:t>
      </w:r>
      <w:proofErr w:type="spellEnd"/>
      <w:r w:rsidRPr="003109D6">
        <w:rPr>
          <w:i/>
          <w:color w:val="000000" w:themeColor="text1"/>
        </w:rPr>
        <w:t>,</w:t>
      </w:r>
      <w:r w:rsidRPr="003109D6">
        <w:rPr>
          <w:color w:val="000000" w:themeColor="text1"/>
        </w:rPr>
        <w:t xml:space="preserve"> 15 March, 2025. Available at </w:t>
      </w:r>
      <w:hyperlink r:id="rId55" w:history="1">
        <w:r w:rsidRPr="003109D6">
          <w:rPr>
            <w:rStyle w:val="Hyperlink"/>
            <w:color w:val="000000" w:themeColor="text1"/>
          </w:rPr>
          <w:t>https://www.freep.com/story/money/business/columnists/carol-cain/2025/03/15/womens-history-month-michigan-women/82377196007/</w:t>
        </w:r>
      </w:hyperlink>
    </w:p>
    <w:p w14:paraId="50FEB95A" w14:textId="77777777" w:rsidR="00FA7099" w:rsidRPr="003109D6" w:rsidRDefault="00FA7099" w:rsidP="00200545">
      <w:pPr>
        <w:rPr>
          <w:color w:val="000000" w:themeColor="text1"/>
          <w:sz w:val="20"/>
          <w:szCs w:val="20"/>
          <w:u w:val="single"/>
        </w:rPr>
      </w:pPr>
    </w:p>
    <w:p w14:paraId="12A0A75A" w14:textId="04A1665C" w:rsidR="00AD758E" w:rsidRPr="003109D6" w:rsidRDefault="00AD758E" w:rsidP="00AD758E">
      <w:pPr>
        <w:rPr>
          <w:color w:val="000000" w:themeColor="text1"/>
        </w:rPr>
      </w:pPr>
      <w:r w:rsidRPr="003109D6">
        <w:rPr>
          <w:color w:val="000000" w:themeColor="text1"/>
        </w:rPr>
        <w:t>62. Peterson, J</w:t>
      </w:r>
      <w:r w:rsidR="00953E7F" w:rsidRPr="003109D6">
        <w:rPr>
          <w:color w:val="000000" w:themeColor="text1"/>
        </w:rPr>
        <w:t>.</w:t>
      </w:r>
      <w:r w:rsidR="007B5627" w:rsidRPr="003109D6">
        <w:rPr>
          <w:color w:val="000000" w:themeColor="text1"/>
        </w:rPr>
        <w:t>,</w:t>
      </w:r>
      <w:r w:rsidRPr="003109D6">
        <w:rPr>
          <w:color w:val="000000" w:themeColor="text1"/>
        </w:rPr>
        <w:t xml:space="preserve"> “</w:t>
      </w:r>
      <w:r w:rsidR="00A02AFC" w:rsidRPr="003109D6">
        <w:rPr>
          <w:color w:val="000000" w:themeColor="text1"/>
        </w:rPr>
        <w:t>President’s Perspective: Reaffirming Our Values</w:t>
      </w:r>
      <w:r w:rsidRPr="003109D6">
        <w:rPr>
          <w:color w:val="000000" w:themeColor="text1"/>
        </w:rPr>
        <w:t xml:space="preserve">,” </w:t>
      </w:r>
      <w:r w:rsidR="00A02AFC" w:rsidRPr="003109D6">
        <w:rPr>
          <w:i/>
          <w:color w:val="000000" w:themeColor="text1"/>
        </w:rPr>
        <w:t>Peterson Rudgers Group The Daily Scan</w:t>
      </w:r>
      <w:r w:rsidRPr="003109D6">
        <w:rPr>
          <w:i/>
          <w:color w:val="000000" w:themeColor="text1"/>
        </w:rPr>
        <w:t>,</w:t>
      </w:r>
      <w:r w:rsidRPr="003109D6">
        <w:rPr>
          <w:color w:val="000000" w:themeColor="text1"/>
        </w:rPr>
        <w:t xml:space="preserve"> </w:t>
      </w:r>
      <w:r w:rsidR="00A02AFC" w:rsidRPr="003109D6">
        <w:rPr>
          <w:color w:val="000000" w:themeColor="text1"/>
        </w:rPr>
        <w:t>7</w:t>
      </w:r>
      <w:r w:rsidRPr="003109D6">
        <w:rPr>
          <w:color w:val="000000" w:themeColor="text1"/>
        </w:rPr>
        <w:t xml:space="preserve"> </w:t>
      </w:r>
      <w:r w:rsidR="00A02AFC" w:rsidRPr="003109D6">
        <w:rPr>
          <w:color w:val="000000" w:themeColor="text1"/>
        </w:rPr>
        <w:t>April</w:t>
      </w:r>
      <w:r w:rsidRPr="003109D6">
        <w:rPr>
          <w:color w:val="000000" w:themeColor="text1"/>
        </w:rPr>
        <w:t xml:space="preserve">, 2025. Available at </w:t>
      </w:r>
      <w:hyperlink r:id="rId56" w:history="1">
        <w:r w:rsidR="00A02AFC" w:rsidRPr="003109D6">
          <w:rPr>
            <w:rStyle w:val="Hyperlink"/>
            <w:color w:val="000000" w:themeColor="text1"/>
          </w:rPr>
          <w:t>https://petersonrudgersgroup.us13.list-manage.com/track/click?u=c11e17eb004633feaba163637&amp;id=4839b46fe8&amp;e=4d77e78b7e</w:t>
        </w:r>
      </w:hyperlink>
    </w:p>
    <w:p w14:paraId="26D006FB" w14:textId="77777777" w:rsidR="00AD758E" w:rsidRPr="003109D6" w:rsidRDefault="00AD758E" w:rsidP="00200545">
      <w:pPr>
        <w:rPr>
          <w:color w:val="000000" w:themeColor="text1"/>
          <w:sz w:val="20"/>
          <w:szCs w:val="20"/>
          <w:u w:val="single"/>
        </w:rPr>
      </w:pPr>
    </w:p>
    <w:p w14:paraId="034F11F7" w14:textId="6FC84853" w:rsidR="007B5627" w:rsidRPr="003109D6" w:rsidRDefault="007B5627" w:rsidP="007B5627">
      <w:pPr>
        <w:rPr>
          <w:color w:val="000000" w:themeColor="text1"/>
        </w:rPr>
      </w:pPr>
      <w:r w:rsidRPr="003109D6">
        <w:rPr>
          <w:color w:val="000000" w:themeColor="text1"/>
        </w:rPr>
        <w:t>63. Morales, A</w:t>
      </w:r>
      <w:r w:rsidR="00953E7F" w:rsidRPr="003109D6">
        <w:rPr>
          <w:color w:val="000000" w:themeColor="text1"/>
        </w:rPr>
        <w:t>.</w:t>
      </w:r>
      <w:r w:rsidRPr="003109D6">
        <w:rPr>
          <w:color w:val="000000" w:themeColor="text1"/>
        </w:rPr>
        <w:t>, “</w:t>
      </w:r>
      <w:r w:rsidR="00953E7F" w:rsidRPr="003109D6">
        <w:rPr>
          <w:color w:val="000000" w:themeColor="text1"/>
        </w:rPr>
        <w:t>The</w:t>
      </w:r>
      <w:r w:rsidRPr="003109D6">
        <w:rPr>
          <w:color w:val="000000" w:themeColor="text1"/>
        </w:rPr>
        <w:t xml:space="preserve"> Community House Grand </w:t>
      </w:r>
      <w:r w:rsidR="00953E7F" w:rsidRPr="003109D6">
        <w:rPr>
          <w:color w:val="000000" w:themeColor="text1"/>
        </w:rPr>
        <w:t>Honoree: Ora Hirsch Pescovitz</w:t>
      </w:r>
      <w:r w:rsidRPr="003109D6">
        <w:rPr>
          <w:color w:val="000000" w:themeColor="text1"/>
        </w:rPr>
        <w:t xml:space="preserve">” </w:t>
      </w:r>
      <w:r w:rsidR="00953E7F" w:rsidRPr="003109D6">
        <w:rPr>
          <w:i/>
          <w:iCs/>
          <w:color w:val="000000" w:themeColor="text1"/>
        </w:rPr>
        <w:t>Oakland Po</w:t>
      </w:r>
      <w:r w:rsidRPr="003109D6">
        <w:rPr>
          <w:i/>
          <w:iCs/>
          <w:color w:val="000000" w:themeColor="text1"/>
        </w:rPr>
        <w:t>s</w:t>
      </w:r>
      <w:r w:rsidR="00953E7F" w:rsidRPr="003109D6">
        <w:rPr>
          <w:i/>
          <w:iCs/>
          <w:color w:val="000000" w:themeColor="text1"/>
        </w:rPr>
        <w:t>t</w:t>
      </w:r>
      <w:r w:rsidRPr="003109D6">
        <w:rPr>
          <w:color w:val="000000" w:themeColor="text1"/>
        </w:rPr>
        <w:t xml:space="preserve">, </w:t>
      </w:r>
      <w:r w:rsidR="00953E7F" w:rsidRPr="003109D6">
        <w:rPr>
          <w:color w:val="000000" w:themeColor="text1"/>
        </w:rPr>
        <w:t>16</w:t>
      </w:r>
      <w:r w:rsidRPr="003109D6">
        <w:rPr>
          <w:color w:val="000000" w:themeColor="text1"/>
        </w:rPr>
        <w:t xml:space="preserve"> </w:t>
      </w:r>
      <w:r w:rsidR="00953E7F" w:rsidRPr="003109D6">
        <w:rPr>
          <w:color w:val="000000" w:themeColor="text1"/>
        </w:rPr>
        <w:t>April</w:t>
      </w:r>
      <w:r w:rsidRPr="003109D6">
        <w:rPr>
          <w:color w:val="000000" w:themeColor="text1"/>
        </w:rPr>
        <w:t xml:space="preserve"> 2025. Available at</w:t>
      </w:r>
      <w:r w:rsidRPr="003109D6">
        <w:rPr>
          <w:color w:val="000000" w:themeColor="text1"/>
          <w:sz w:val="20"/>
          <w:szCs w:val="20"/>
        </w:rPr>
        <w:t xml:space="preserve"> </w:t>
      </w:r>
      <w:hyperlink r:id="rId57" w:history="1">
        <w:r w:rsidR="00953E7F" w:rsidRPr="003109D6">
          <w:rPr>
            <w:rStyle w:val="Hyperlink"/>
            <w:color w:val="000000" w:themeColor="text1"/>
            <w:sz w:val="20"/>
            <w:szCs w:val="20"/>
          </w:rPr>
          <w:t>https://oaklandpostonline.com/53967/campus/the-community-house-grand-honoree-ora-hirsch-pescovitz/</w:t>
        </w:r>
      </w:hyperlink>
    </w:p>
    <w:p w14:paraId="42717B77" w14:textId="77777777" w:rsidR="001A0B4B" w:rsidRPr="003109D6" w:rsidRDefault="001A0B4B" w:rsidP="007B5627">
      <w:pPr>
        <w:rPr>
          <w:color w:val="000000" w:themeColor="text1"/>
        </w:rPr>
      </w:pPr>
    </w:p>
    <w:p w14:paraId="4854913E" w14:textId="4140B447" w:rsidR="001A0B4B" w:rsidRPr="003109D6" w:rsidRDefault="001A0B4B" w:rsidP="001A0B4B">
      <w:pPr>
        <w:rPr>
          <w:color w:val="000000" w:themeColor="text1"/>
        </w:rPr>
      </w:pPr>
      <w:r w:rsidRPr="003109D6">
        <w:rPr>
          <w:color w:val="000000" w:themeColor="text1"/>
        </w:rPr>
        <w:t>6</w:t>
      </w:r>
      <w:r w:rsidR="00154411" w:rsidRPr="003109D6">
        <w:rPr>
          <w:color w:val="000000" w:themeColor="text1"/>
        </w:rPr>
        <w:t>4</w:t>
      </w:r>
      <w:r w:rsidRPr="003109D6">
        <w:rPr>
          <w:color w:val="000000" w:themeColor="text1"/>
        </w:rPr>
        <w:t xml:space="preserve">. </w:t>
      </w:r>
      <w:proofErr w:type="spellStart"/>
      <w:r w:rsidRPr="003109D6">
        <w:rPr>
          <w:color w:val="000000" w:themeColor="text1"/>
        </w:rPr>
        <w:t>Zahneis</w:t>
      </w:r>
      <w:proofErr w:type="spellEnd"/>
      <w:r w:rsidRPr="003109D6">
        <w:rPr>
          <w:color w:val="000000" w:themeColor="text1"/>
        </w:rPr>
        <w:t xml:space="preserve">, M., “More Than 200 Higher-Ed Leaders Decry Trump Administration’s ‘Unprecedented Government Overreach” </w:t>
      </w:r>
      <w:r w:rsidRPr="003109D6">
        <w:rPr>
          <w:i/>
          <w:iCs/>
          <w:color w:val="000000" w:themeColor="text1"/>
        </w:rPr>
        <w:t>The Chronicle of Higher Education</w:t>
      </w:r>
      <w:r w:rsidRPr="003109D6">
        <w:rPr>
          <w:color w:val="000000" w:themeColor="text1"/>
        </w:rPr>
        <w:t>, 22 April 2025. Available at</w:t>
      </w:r>
      <w:r w:rsidRPr="003109D6">
        <w:rPr>
          <w:b/>
          <w:bCs/>
          <w:color w:val="000000" w:themeColor="text1"/>
          <w:sz w:val="20"/>
          <w:szCs w:val="20"/>
        </w:rPr>
        <w:t xml:space="preserve"> </w:t>
      </w:r>
      <w:hyperlink r:id="rId58" w:history="1">
        <w:r w:rsidRPr="003109D6">
          <w:rPr>
            <w:rStyle w:val="Hyperlink"/>
            <w:color w:val="000000" w:themeColor="text1"/>
          </w:rPr>
          <w:t>https://www.chronicle.com/article/more-than-200-higher-ed-leaders-decry-trump-administrations-unprecedented-government-overreach</w:t>
        </w:r>
      </w:hyperlink>
    </w:p>
    <w:p w14:paraId="588B1E79" w14:textId="77777777" w:rsidR="001A0B4B" w:rsidRPr="003109D6" w:rsidRDefault="001A0B4B" w:rsidP="001A0B4B">
      <w:pPr>
        <w:rPr>
          <w:color w:val="000000" w:themeColor="text1"/>
        </w:rPr>
      </w:pPr>
    </w:p>
    <w:p w14:paraId="717A4D73" w14:textId="5EA4916D" w:rsidR="00D90250" w:rsidRPr="003109D6" w:rsidRDefault="00D90250" w:rsidP="00D90250">
      <w:pPr>
        <w:rPr>
          <w:color w:val="000000" w:themeColor="text1"/>
        </w:rPr>
      </w:pPr>
      <w:r w:rsidRPr="003109D6">
        <w:rPr>
          <w:color w:val="000000" w:themeColor="text1"/>
        </w:rPr>
        <w:t>6</w:t>
      </w:r>
      <w:r w:rsidR="002D7EC6" w:rsidRPr="003109D6">
        <w:rPr>
          <w:color w:val="000000" w:themeColor="text1"/>
        </w:rPr>
        <w:t>5</w:t>
      </w:r>
      <w:r w:rsidRPr="003109D6">
        <w:rPr>
          <w:color w:val="000000" w:themeColor="text1"/>
        </w:rPr>
        <w:t xml:space="preserve">. </w:t>
      </w:r>
      <w:r w:rsidR="007E2F52" w:rsidRPr="003109D6">
        <w:rPr>
          <w:color w:val="000000" w:themeColor="text1"/>
        </w:rPr>
        <w:t>Whitmer, G</w:t>
      </w:r>
      <w:r w:rsidRPr="003109D6">
        <w:rPr>
          <w:color w:val="000000" w:themeColor="text1"/>
        </w:rPr>
        <w:t>., “</w:t>
      </w:r>
      <w:r w:rsidR="00887C51" w:rsidRPr="003109D6">
        <w:rPr>
          <w:color w:val="000000" w:themeColor="text1"/>
        </w:rPr>
        <w:t>Gov. Whitmer Proclaims May as Jewish American Heritage Month</w:t>
      </w:r>
      <w:r w:rsidRPr="003109D6">
        <w:rPr>
          <w:color w:val="000000" w:themeColor="text1"/>
        </w:rPr>
        <w:t xml:space="preserve">,” </w:t>
      </w:r>
      <w:hyperlink r:id="rId59" w:history="1">
        <w:r w:rsidR="00887C51" w:rsidRPr="003109D6">
          <w:rPr>
            <w:rStyle w:val="Hyperlink"/>
            <w:i/>
            <w:color w:val="000000" w:themeColor="text1"/>
          </w:rPr>
          <w:t>Press@michigan.gov</w:t>
        </w:r>
      </w:hyperlink>
      <w:r w:rsidR="00887C51" w:rsidRPr="003109D6">
        <w:rPr>
          <w:i/>
          <w:color w:val="000000" w:themeColor="text1"/>
        </w:rPr>
        <w:t xml:space="preserve">, </w:t>
      </w:r>
      <w:r w:rsidR="00887C51" w:rsidRPr="003109D6">
        <w:rPr>
          <w:iCs/>
          <w:color w:val="000000" w:themeColor="text1"/>
        </w:rPr>
        <w:t>1</w:t>
      </w:r>
      <w:r w:rsidRPr="003109D6">
        <w:rPr>
          <w:color w:val="000000" w:themeColor="text1"/>
        </w:rPr>
        <w:t xml:space="preserve"> </w:t>
      </w:r>
      <w:r w:rsidR="00887C51" w:rsidRPr="003109D6">
        <w:rPr>
          <w:color w:val="000000" w:themeColor="text1"/>
        </w:rPr>
        <w:t>May</w:t>
      </w:r>
      <w:r w:rsidRPr="003109D6">
        <w:rPr>
          <w:color w:val="000000" w:themeColor="text1"/>
        </w:rPr>
        <w:t xml:space="preserve">, 2025. Available </w:t>
      </w:r>
      <w:hyperlink r:id="rId60" w:history="1">
        <w:r w:rsidR="00887C51" w:rsidRPr="003109D6">
          <w:rPr>
            <w:rStyle w:val="Hyperlink"/>
            <w:color w:val="000000" w:themeColor="text1"/>
          </w:rPr>
          <w:t>https://www.michigan.gov/whitmer/news/press-releases/2025/05/01/whitmer-proclaims-may-as-jewish-american-heritage-month</w:t>
        </w:r>
      </w:hyperlink>
    </w:p>
    <w:p w14:paraId="61ACFA31" w14:textId="77777777" w:rsidR="00887C51" w:rsidRPr="003109D6" w:rsidRDefault="00887C51" w:rsidP="00D90250">
      <w:pPr>
        <w:rPr>
          <w:color w:val="000000" w:themeColor="text1"/>
        </w:rPr>
      </w:pPr>
    </w:p>
    <w:p w14:paraId="4B97E94C" w14:textId="4A5B7F2C" w:rsidR="00001CBB" w:rsidRPr="003109D6" w:rsidRDefault="00001CBB" w:rsidP="00001CBB">
      <w:pPr>
        <w:rPr>
          <w:color w:val="000000" w:themeColor="text1"/>
        </w:rPr>
      </w:pPr>
      <w:r w:rsidRPr="003109D6">
        <w:rPr>
          <w:color w:val="000000" w:themeColor="text1"/>
        </w:rPr>
        <w:t>6</w:t>
      </w:r>
      <w:r w:rsidR="002D7EC6" w:rsidRPr="003109D6">
        <w:rPr>
          <w:color w:val="000000" w:themeColor="text1"/>
        </w:rPr>
        <w:t>6</w:t>
      </w:r>
      <w:r w:rsidRPr="003109D6">
        <w:rPr>
          <w:color w:val="000000" w:themeColor="text1"/>
        </w:rPr>
        <w:t xml:space="preserve">. King, R., “Oakland University Drives Nearly $2B Economic Impact, Supports 6,500 Jobs” </w:t>
      </w:r>
      <w:proofErr w:type="spellStart"/>
      <w:r w:rsidRPr="003109D6">
        <w:rPr>
          <w:i/>
          <w:iCs/>
          <w:color w:val="000000" w:themeColor="text1"/>
        </w:rPr>
        <w:t>DBusiness</w:t>
      </w:r>
      <w:proofErr w:type="spellEnd"/>
      <w:r w:rsidRPr="003109D6">
        <w:rPr>
          <w:color w:val="000000" w:themeColor="text1"/>
        </w:rPr>
        <w:t xml:space="preserve">, 8 May 2025. Available at </w:t>
      </w:r>
      <w:hyperlink r:id="rId61" w:history="1">
        <w:r w:rsidRPr="003109D6">
          <w:rPr>
            <w:rStyle w:val="Hyperlink"/>
            <w:color w:val="000000" w:themeColor="text1"/>
          </w:rPr>
          <w:t>https://www.dbusiness.com/daily-news/oakland-university-drives-nearly-2b-economic-impact-supports-6500-jobs/</w:t>
        </w:r>
      </w:hyperlink>
    </w:p>
    <w:p w14:paraId="6C886AB5" w14:textId="77777777" w:rsidR="00001CBB" w:rsidRPr="003109D6" w:rsidRDefault="00001CBB" w:rsidP="00001CBB">
      <w:pPr>
        <w:rPr>
          <w:color w:val="000000" w:themeColor="text1"/>
        </w:rPr>
      </w:pPr>
    </w:p>
    <w:p w14:paraId="68AF0E4C" w14:textId="0622F73B" w:rsidR="001D6181" w:rsidRPr="003109D6" w:rsidRDefault="001D6181" w:rsidP="001D6181">
      <w:pPr>
        <w:rPr>
          <w:color w:val="000000" w:themeColor="text1"/>
        </w:rPr>
      </w:pPr>
      <w:r w:rsidRPr="003109D6">
        <w:rPr>
          <w:color w:val="000000" w:themeColor="text1"/>
        </w:rPr>
        <w:t>6</w:t>
      </w:r>
      <w:r w:rsidR="002D7EC6" w:rsidRPr="003109D6">
        <w:rPr>
          <w:color w:val="000000" w:themeColor="text1"/>
        </w:rPr>
        <w:t>7</w:t>
      </w:r>
      <w:r w:rsidRPr="003109D6">
        <w:rPr>
          <w:color w:val="000000" w:themeColor="text1"/>
        </w:rPr>
        <w:t>. Detroit Regional Chamber Education &amp; Talent, “Oakland University Drives Nearly $2B Economic Impact, Supports 6,500 Jobs”, 9 May 2025. Available at https://www.detroitchamber.com/oakland-university-drives-nearly-2b-economic-impact-supports-6500-jobs/</w:t>
      </w:r>
    </w:p>
    <w:p w14:paraId="1B23E86A" w14:textId="77777777" w:rsidR="00001CBB" w:rsidRPr="003109D6" w:rsidRDefault="00001CBB" w:rsidP="007B5627">
      <w:pPr>
        <w:rPr>
          <w:color w:val="000000" w:themeColor="text1"/>
        </w:rPr>
      </w:pPr>
    </w:p>
    <w:p w14:paraId="056BF8E4" w14:textId="0E427959" w:rsidR="00953E7F" w:rsidRPr="003109D6" w:rsidRDefault="00913833" w:rsidP="007B5627">
      <w:pPr>
        <w:rPr>
          <w:color w:val="000000" w:themeColor="text1"/>
        </w:rPr>
      </w:pPr>
      <w:r w:rsidRPr="003109D6">
        <w:rPr>
          <w:color w:val="000000" w:themeColor="text1"/>
        </w:rPr>
        <w:t>6</w:t>
      </w:r>
      <w:r w:rsidR="002D7EC6" w:rsidRPr="003109D6">
        <w:rPr>
          <w:color w:val="000000" w:themeColor="text1"/>
        </w:rPr>
        <w:t>8</w:t>
      </w:r>
      <w:r w:rsidRPr="003109D6">
        <w:rPr>
          <w:color w:val="000000" w:themeColor="text1"/>
        </w:rPr>
        <w:t xml:space="preserve">. Fahr, M., “OU Economic impact measured at $1.9B last year” </w:t>
      </w:r>
      <w:r w:rsidRPr="003109D6">
        <w:rPr>
          <w:i/>
          <w:iCs/>
          <w:color w:val="000000" w:themeColor="text1"/>
        </w:rPr>
        <w:t>The Oakland Press</w:t>
      </w:r>
      <w:r w:rsidRPr="003109D6">
        <w:rPr>
          <w:color w:val="000000" w:themeColor="text1"/>
        </w:rPr>
        <w:t xml:space="preserve">, 12 May 2025. Available at </w:t>
      </w:r>
      <w:hyperlink r:id="rId62" w:history="1">
        <w:r w:rsidR="009D2EDC" w:rsidRPr="003109D6">
          <w:rPr>
            <w:rStyle w:val="Hyperlink"/>
            <w:color w:val="000000" w:themeColor="text1"/>
          </w:rPr>
          <w:t>https://www.theoaklandpress.com/2025/05/12/ou-economic-impact-measured-at-1-9-billion-last-year/</w:t>
        </w:r>
      </w:hyperlink>
    </w:p>
    <w:p w14:paraId="4B0043D1" w14:textId="77777777" w:rsidR="00CB47BA" w:rsidRPr="003109D6" w:rsidRDefault="00CB47BA" w:rsidP="007B5627">
      <w:pPr>
        <w:rPr>
          <w:color w:val="000000" w:themeColor="text1"/>
        </w:rPr>
      </w:pPr>
    </w:p>
    <w:p w14:paraId="1B24C8A3" w14:textId="5D5D7E4B" w:rsidR="00CB47BA" w:rsidRPr="003109D6" w:rsidRDefault="00CB47BA" w:rsidP="00CB47BA">
      <w:pPr>
        <w:rPr>
          <w:color w:val="000000" w:themeColor="text1"/>
        </w:rPr>
      </w:pPr>
      <w:r w:rsidRPr="003109D6">
        <w:rPr>
          <w:color w:val="000000" w:themeColor="text1"/>
        </w:rPr>
        <w:t>6</w:t>
      </w:r>
      <w:r w:rsidR="002D7EC6" w:rsidRPr="003109D6">
        <w:rPr>
          <w:color w:val="000000" w:themeColor="text1"/>
        </w:rPr>
        <w:t>9</w:t>
      </w:r>
      <w:r w:rsidRPr="003109D6">
        <w:rPr>
          <w:color w:val="000000" w:themeColor="text1"/>
        </w:rPr>
        <w:t xml:space="preserve">. MSN.com, Fahr, M., “OU Economic impact measured at $1.9B last year” </w:t>
      </w:r>
      <w:r w:rsidRPr="003109D6">
        <w:rPr>
          <w:i/>
          <w:iCs/>
          <w:color w:val="000000" w:themeColor="text1"/>
        </w:rPr>
        <w:t>The Oakland Press</w:t>
      </w:r>
      <w:r w:rsidRPr="003109D6">
        <w:rPr>
          <w:color w:val="000000" w:themeColor="text1"/>
        </w:rPr>
        <w:t xml:space="preserve">, 12 May 2025. Available at </w:t>
      </w:r>
      <w:hyperlink r:id="rId63" w:history="1">
        <w:r w:rsidRPr="003109D6">
          <w:rPr>
            <w:rStyle w:val="Hyperlink"/>
            <w:color w:val="000000" w:themeColor="text1"/>
          </w:rPr>
          <w:t>https://www.msn.com/en-us/money/companies/ou-economic-impact-measured-at-1-9-billion-last-year/ar-AA1ECLVA</w:t>
        </w:r>
      </w:hyperlink>
    </w:p>
    <w:p w14:paraId="1CF26BF8" w14:textId="3D655DA3" w:rsidR="00CB47BA" w:rsidRPr="003109D6" w:rsidRDefault="002D7EC6" w:rsidP="007B5627">
      <w:pPr>
        <w:rPr>
          <w:color w:val="000000" w:themeColor="text1"/>
        </w:rPr>
      </w:pPr>
      <w:r w:rsidRPr="003109D6">
        <w:rPr>
          <w:color w:val="000000" w:themeColor="text1"/>
        </w:rPr>
        <w:lastRenderedPageBreak/>
        <w:t>70</w:t>
      </w:r>
      <w:r w:rsidR="00CB47BA" w:rsidRPr="003109D6">
        <w:rPr>
          <w:color w:val="000000" w:themeColor="text1"/>
        </w:rPr>
        <w:t xml:space="preserve">. Bierley, B., “Oakland University Powers More Than $1.9 Billion in Economic Activity” </w:t>
      </w:r>
      <w:r w:rsidR="00CB47BA" w:rsidRPr="003109D6">
        <w:rPr>
          <w:i/>
          <w:iCs/>
          <w:color w:val="000000" w:themeColor="text1"/>
        </w:rPr>
        <w:t>Patch.com,</w:t>
      </w:r>
      <w:r w:rsidR="00CB47BA" w:rsidRPr="003109D6">
        <w:rPr>
          <w:color w:val="000000" w:themeColor="text1"/>
        </w:rPr>
        <w:t xml:space="preserve"> 12 May 2025. Available at https://patch.com/michigan/rochester/oakland-university-powers-more-1-9-billion-economic-activity</w:t>
      </w:r>
    </w:p>
    <w:p w14:paraId="15D65BA6" w14:textId="77777777" w:rsidR="009D2EDC" w:rsidRPr="003109D6" w:rsidRDefault="009D2EDC" w:rsidP="007B5627">
      <w:pPr>
        <w:rPr>
          <w:color w:val="000000" w:themeColor="text1"/>
        </w:rPr>
      </w:pPr>
    </w:p>
    <w:p w14:paraId="2EC2A605" w14:textId="6AC7D8C2" w:rsidR="00AD758E" w:rsidRPr="003109D6" w:rsidRDefault="00D90250" w:rsidP="00200545">
      <w:pPr>
        <w:rPr>
          <w:color w:val="000000" w:themeColor="text1"/>
        </w:rPr>
      </w:pPr>
      <w:r w:rsidRPr="003109D6">
        <w:rPr>
          <w:color w:val="000000" w:themeColor="text1"/>
        </w:rPr>
        <w:t>7</w:t>
      </w:r>
      <w:r w:rsidR="002D7EC6" w:rsidRPr="003109D6">
        <w:rPr>
          <w:color w:val="000000" w:themeColor="text1"/>
        </w:rPr>
        <w:t>1</w:t>
      </w:r>
      <w:r w:rsidR="009D2EDC" w:rsidRPr="003109D6">
        <w:rPr>
          <w:color w:val="000000" w:themeColor="text1"/>
        </w:rPr>
        <w:t xml:space="preserve">. Pescovitz, OH., “Regional public universities crucial to Michigan’s future” </w:t>
      </w:r>
      <w:r w:rsidR="009D2EDC" w:rsidRPr="003109D6">
        <w:rPr>
          <w:i/>
          <w:iCs/>
          <w:color w:val="000000" w:themeColor="text1"/>
        </w:rPr>
        <w:t>Crain’s Detroit Business</w:t>
      </w:r>
      <w:r w:rsidR="009D2EDC" w:rsidRPr="003109D6">
        <w:rPr>
          <w:color w:val="000000" w:themeColor="text1"/>
        </w:rPr>
        <w:t xml:space="preserve">, 19 May 2025. Available </w:t>
      </w:r>
      <w:hyperlink r:id="rId64" w:history="1">
        <w:r w:rsidR="009D2EDC" w:rsidRPr="003109D6">
          <w:rPr>
            <w:rStyle w:val="Hyperlink"/>
            <w:color w:val="000000" w:themeColor="text1"/>
          </w:rPr>
          <w:t>https://www.crainsdetroit.com/opinion/opinion-regional-public-universities-crucial-michigans-future</w:t>
        </w:r>
      </w:hyperlink>
    </w:p>
    <w:p w14:paraId="027970C2" w14:textId="77777777" w:rsidR="00105C55" w:rsidRPr="003109D6" w:rsidRDefault="00105C55" w:rsidP="00200545">
      <w:pPr>
        <w:rPr>
          <w:color w:val="000000" w:themeColor="text1"/>
        </w:rPr>
      </w:pPr>
    </w:p>
    <w:p w14:paraId="7A7C33FA" w14:textId="697EF3EA" w:rsidR="002E7987" w:rsidRPr="003109D6" w:rsidRDefault="002E7987" w:rsidP="002E7987">
      <w:pPr>
        <w:rPr>
          <w:color w:val="000000" w:themeColor="text1"/>
        </w:rPr>
      </w:pPr>
      <w:r w:rsidRPr="003109D6">
        <w:rPr>
          <w:color w:val="000000" w:themeColor="text1"/>
        </w:rPr>
        <w:t xml:space="preserve">72. Thomas, A., Ewald, L., “Dr. Ora Pescovitz – 2025 Women Who Lead Honoree” </w:t>
      </w:r>
      <w:r w:rsidRPr="003109D6">
        <w:rPr>
          <w:i/>
          <w:iCs/>
          <w:color w:val="000000" w:themeColor="text1"/>
        </w:rPr>
        <w:t>WJR</w:t>
      </w:r>
      <w:r w:rsidRPr="003109D6">
        <w:rPr>
          <w:color w:val="000000" w:themeColor="text1"/>
        </w:rPr>
        <w:t>, 28 June 2025. Available</w:t>
      </w:r>
      <w:r w:rsidR="00264724" w:rsidRPr="003109D6">
        <w:rPr>
          <w:color w:val="000000" w:themeColor="text1"/>
        </w:rPr>
        <w:t xml:space="preserve"> at</w:t>
      </w:r>
      <w:r w:rsidRPr="003109D6">
        <w:rPr>
          <w:color w:val="000000" w:themeColor="text1"/>
        </w:rPr>
        <w:t xml:space="preserve"> </w:t>
      </w:r>
      <w:hyperlink r:id="rId65" w:history="1">
        <w:r w:rsidRPr="003109D6">
          <w:rPr>
            <w:rStyle w:val="Hyperlink"/>
            <w:color w:val="000000" w:themeColor="text1"/>
          </w:rPr>
          <w:t>https://women-who-lead-2025-honorees.simplecast.com/episodes/dr-ora-pescovitz-2025-women-who-lead-honoree-exkg_PpB</w:t>
        </w:r>
      </w:hyperlink>
    </w:p>
    <w:p w14:paraId="1ABC6ADA" w14:textId="77777777" w:rsidR="002E7987" w:rsidRPr="003109D6" w:rsidRDefault="002E7987" w:rsidP="002E7987">
      <w:pPr>
        <w:rPr>
          <w:color w:val="000000" w:themeColor="text1"/>
        </w:rPr>
      </w:pPr>
    </w:p>
    <w:p w14:paraId="576DEEC0" w14:textId="70CD3EAB" w:rsidR="00105C55" w:rsidRPr="003109D6" w:rsidRDefault="002E7987" w:rsidP="00200545">
      <w:pPr>
        <w:rPr>
          <w:color w:val="000000" w:themeColor="text1"/>
        </w:rPr>
      </w:pPr>
      <w:r w:rsidRPr="003109D6">
        <w:rPr>
          <w:color w:val="000000" w:themeColor="text1"/>
        </w:rPr>
        <w:t xml:space="preserve">73. Thomas, A., Ewald, L., “Meet the Women Who Lead” </w:t>
      </w:r>
      <w:r w:rsidRPr="003109D6">
        <w:rPr>
          <w:i/>
          <w:iCs/>
          <w:color w:val="000000" w:themeColor="text1"/>
        </w:rPr>
        <w:t>WJR</w:t>
      </w:r>
      <w:r w:rsidRPr="003109D6">
        <w:rPr>
          <w:color w:val="000000" w:themeColor="text1"/>
        </w:rPr>
        <w:t xml:space="preserve">, 28 June 2025. Available </w:t>
      </w:r>
      <w:r w:rsidR="00264724" w:rsidRPr="003109D6">
        <w:rPr>
          <w:color w:val="000000" w:themeColor="text1"/>
        </w:rPr>
        <w:t xml:space="preserve">at </w:t>
      </w:r>
      <w:hyperlink r:id="rId66" w:history="1">
        <w:r w:rsidR="00264724" w:rsidRPr="003109D6">
          <w:rPr>
            <w:rStyle w:val="Hyperlink"/>
            <w:color w:val="000000" w:themeColor="text1"/>
          </w:rPr>
          <w:t>https://www.wjr.com/women-who-lead/</w:t>
        </w:r>
      </w:hyperlink>
    </w:p>
    <w:p w14:paraId="7B5D5263" w14:textId="77777777" w:rsidR="00264724" w:rsidRPr="003109D6" w:rsidRDefault="00264724" w:rsidP="00200545">
      <w:pPr>
        <w:rPr>
          <w:color w:val="000000" w:themeColor="text1"/>
        </w:rPr>
      </w:pPr>
    </w:p>
    <w:p w14:paraId="2B684DA4" w14:textId="614AACD5" w:rsidR="00264724" w:rsidRPr="003109D6" w:rsidRDefault="00264724" w:rsidP="00264724">
      <w:pPr>
        <w:rPr>
          <w:color w:val="000000" w:themeColor="text1"/>
        </w:rPr>
      </w:pPr>
      <w:r w:rsidRPr="003109D6">
        <w:rPr>
          <w:color w:val="000000" w:themeColor="text1"/>
        </w:rPr>
        <w:t>7</w:t>
      </w:r>
      <w:r w:rsidR="003E09E3" w:rsidRPr="003109D6">
        <w:rPr>
          <w:color w:val="000000" w:themeColor="text1"/>
        </w:rPr>
        <w:t>4</w:t>
      </w:r>
      <w:r w:rsidRPr="003109D6">
        <w:rPr>
          <w:color w:val="000000" w:themeColor="text1"/>
        </w:rPr>
        <w:t xml:space="preserve">. Fahr, M., “New OU budget approved with small housing and tuition increases” </w:t>
      </w:r>
      <w:r w:rsidRPr="003109D6">
        <w:rPr>
          <w:i/>
          <w:iCs/>
          <w:color w:val="000000" w:themeColor="text1"/>
        </w:rPr>
        <w:t>The Oakland Press</w:t>
      </w:r>
      <w:r w:rsidRPr="003109D6">
        <w:rPr>
          <w:color w:val="000000" w:themeColor="text1"/>
        </w:rPr>
        <w:t xml:space="preserve">, 30 June 2025. Available at </w:t>
      </w:r>
      <w:hyperlink r:id="rId67" w:history="1">
        <w:r w:rsidR="000B755F" w:rsidRPr="003109D6">
          <w:rPr>
            <w:rStyle w:val="Hyperlink"/>
            <w:color w:val="000000" w:themeColor="text1"/>
          </w:rPr>
          <w:t>https://www.theoaklandpress.com/2025/06/30/new-ou-budget-approved-with-small-housing-and-tuition-increases</w:t>
        </w:r>
      </w:hyperlink>
    </w:p>
    <w:p w14:paraId="5B77582E" w14:textId="77777777" w:rsidR="00264724" w:rsidRPr="003109D6" w:rsidRDefault="00264724" w:rsidP="00264724">
      <w:pPr>
        <w:rPr>
          <w:color w:val="000000" w:themeColor="text1"/>
        </w:rPr>
      </w:pPr>
    </w:p>
    <w:p w14:paraId="345DC12F" w14:textId="77777777" w:rsidR="00AD758E" w:rsidRPr="003109D6" w:rsidRDefault="00AD758E" w:rsidP="00200545">
      <w:pPr>
        <w:rPr>
          <w:rFonts w:ascii="Book Antiqua" w:hAnsi="Book Antiqua"/>
          <w:color w:val="000000" w:themeColor="text1"/>
          <w:sz w:val="20"/>
          <w:szCs w:val="20"/>
          <w:u w:val="single"/>
        </w:rPr>
      </w:pPr>
    </w:p>
    <w:p w14:paraId="5589BFB7" w14:textId="77777777" w:rsidR="009E7898" w:rsidRPr="003109D6" w:rsidRDefault="002A3185" w:rsidP="00F124A9">
      <w:pPr>
        <w:tabs>
          <w:tab w:val="left" w:pos="2100"/>
        </w:tabs>
        <w:rPr>
          <w:b/>
          <w:color w:val="000000" w:themeColor="text1"/>
        </w:rPr>
      </w:pPr>
      <w:r w:rsidRPr="003109D6">
        <w:rPr>
          <w:b/>
          <w:color w:val="000000" w:themeColor="text1"/>
          <w:u w:val="single"/>
        </w:rPr>
        <w:t>Selected F</w:t>
      </w:r>
      <w:r w:rsidR="009E7898" w:rsidRPr="003109D6">
        <w:rPr>
          <w:b/>
          <w:color w:val="000000" w:themeColor="text1"/>
          <w:u w:val="single"/>
        </w:rPr>
        <w:t>eatured Profiles</w:t>
      </w:r>
      <w:r w:rsidR="009E7898" w:rsidRPr="003109D6">
        <w:rPr>
          <w:b/>
          <w:color w:val="000000" w:themeColor="text1"/>
        </w:rPr>
        <w:t>:</w:t>
      </w:r>
    </w:p>
    <w:p w14:paraId="208CA31A" w14:textId="77777777" w:rsidR="00185354" w:rsidRPr="003109D6" w:rsidRDefault="00185354" w:rsidP="00F124A9">
      <w:pPr>
        <w:tabs>
          <w:tab w:val="left" w:pos="2100"/>
        </w:tabs>
        <w:rPr>
          <w:b/>
          <w:color w:val="000000" w:themeColor="text1"/>
        </w:rPr>
      </w:pPr>
    </w:p>
    <w:p w14:paraId="4E59EB32" w14:textId="77777777" w:rsidR="00A61DE8" w:rsidRPr="003109D6" w:rsidRDefault="00A61DE8" w:rsidP="00A61DE8">
      <w:pPr>
        <w:numPr>
          <w:ilvl w:val="0"/>
          <w:numId w:val="9"/>
        </w:numPr>
        <w:tabs>
          <w:tab w:val="left" w:pos="360"/>
        </w:tabs>
        <w:ind w:left="360"/>
        <w:rPr>
          <w:color w:val="000000" w:themeColor="text1"/>
        </w:rPr>
      </w:pPr>
      <w:r w:rsidRPr="003109D6">
        <w:rPr>
          <w:color w:val="000000" w:themeColor="text1"/>
        </w:rPr>
        <w:t xml:space="preserve">“Taking the Lead.” </w:t>
      </w:r>
      <w:r w:rsidRPr="003109D6">
        <w:rPr>
          <w:i/>
          <w:color w:val="000000" w:themeColor="text1"/>
        </w:rPr>
        <w:t>Oakland University Magazine</w:t>
      </w:r>
      <w:r w:rsidRPr="003109D6">
        <w:rPr>
          <w:color w:val="000000" w:themeColor="text1"/>
        </w:rPr>
        <w:t>. 2017 Spring.</w:t>
      </w:r>
    </w:p>
    <w:p w14:paraId="23F48152" w14:textId="77777777" w:rsidR="00965DCE" w:rsidRPr="003109D6" w:rsidRDefault="00965DCE" w:rsidP="00965DCE">
      <w:pPr>
        <w:tabs>
          <w:tab w:val="left" w:pos="360"/>
        </w:tabs>
        <w:ind w:left="360"/>
        <w:rPr>
          <w:color w:val="000000" w:themeColor="text1"/>
        </w:rPr>
      </w:pPr>
    </w:p>
    <w:p w14:paraId="320C9960" w14:textId="77777777" w:rsidR="00A61DE8" w:rsidRPr="003109D6" w:rsidRDefault="00A61DE8" w:rsidP="00A61DE8">
      <w:pPr>
        <w:numPr>
          <w:ilvl w:val="0"/>
          <w:numId w:val="9"/>
        </w:numPr>
        <w:tabs>
          <w:tab w:val="left" w:pos="360"/>
        </w:tabs>
        <w:ind w:left="360"/>
        <w:rPr>
          <w:color w:val="000000" w:themeColor="text1"/>
        </w:rPr>
      </w:pPr>
      <w:r w:rsidRPr="003109D6">
        <w:rPr>
          <w:color w:val="000000" w:themeColor="text1"/>
        </w:rPr>
        <w:t xml:space="preserve">“New Oakland University president takes office, talks transition.” </w:t>
      </w:r>
      <w:r w:rsidRPr="003109D6">
        <w:rPr>
          <w:i/>
          <w:color w:val="000000" w:themeColor="text1"/>
        </w:rPr>
        <w:t>The Oakland Press</w:t>
      </w:r>
      <w:r w:rsidRPr="003109D6">
        <w:rPr>
          <w:color w:val="000000" w:themeColor="text1"/>
        </w:rPr>
        <w:t>, 7 July, 2017.</w:t>
      </w:r>
    </w:p>
    <w:p w14:paraId="3A813CAF" w14:textId="77777777" w:rsidR="00A61DE8" w:rsidRPr="003109D6" w:rsidRDefault="00A61DE8" w:rsidP="00A61DE8">
      <w:pPr>
        <w:numPr>
          <w:ilvl w:val="0"/>
          <w:numId w:val="9"/>
        </w:numPr>
        <w:tabs>
          <w:tab w:val="left" w:pos="360"/>
        </w:tabs>
        <w:ind w:left="360"/>
        <w:rPr>
          <w:color w:val="000000" w:themeColor="text1"/>
        </w:rPr>
      </w:pPr>
      <w:r w:rsidRPr="003109D6">
        <w:rPr>
          <w:color w:val="000000" w:themeColor="text1"/>
        </w:rPr>
        <w:t xml:space="preserve">“Meet the President: Ora Hirsch Pescovitz.” </w:t>
      </w:r>
      <w:r w:rsidRPr="003109D6">
        <w:rPr>
          <w:i/>
          <w:color w:val="000000" w:themeColor="text1"/>
        </w:rPr>
        <w:t>Oakland Post</w:t>
      </w:r>
      <w:r w:rsidRPr="003109D6">
        <w:rPr>
          <w:color w:val="000000" w:themeColor="text1"/>
        </w:rPr>
        <w:t>, 6 September, 2017.</w:t>
      </w:r>
    </w:p>
    <w:p w14:paraId="0B01E470" w14:textId="77777777" w:rsidR="00A61DE8" w:rsidRPr="003109D6" w:rsidRDefault="00A61DE8" w:rsidP="00A61DE8">
      <w:pPr>
        <w:tabs>
          <w:tab w:val="left" w:pos="360"/>
        </w:tabs>
        <w:rPr>
          <w:color w:val="000000" w:themeColor="text1"/>
        </w:rPr>
      </w:pPr>
    </w:p>
    <w:p w14:paraId="62A54E83" w14:textId="77777777" w:rsidR="00A61DE8" w:rsidRPr="003109D6" w:rsidRDefault="00A61DE8" w:rsidP="00A61DE8">
      <w:pPr>
        <w:numPr>
          <w:ilvl w:val="0"/>
          <w:numId w:val="9"/>
        </w:numPr>
        <w:tabs>
          <w:tab w:val="left" w:pos="360"/>
        </w:tabs>
        <w:ind w:left="360"/>
        <w:rPr>
          <w:color w:val="000000" w:themeColor="text1"/>
        </w:rPr>
      </w:pPr>
      <w:r w:rsidRPr="003109D6">
        <w:rPr>
          <w:color w:val="000000" w:themeColor="text1"/>
        </w:rPr>
        <w:t xml:space="preserve">“Oakland University president’s triumphs, tragedies drew her to school.” </w:t>
      </w:r>
      <w:r w:rsidRPr="003109D6">
        <w:rPr>
          <w:i/>
          <w:color w:val="000000" w:themeColor="text1"/>
        </w:rPr>
        <w:t>Detroit Free Press</w:t>
      </w:r>
      <w:r w:rsidRPr="003109D6">
        <w:rPr>
          <w:color w:val="000000" w:themeColor="text1"/>
        </w:rPr>
        <w:t>, 22 October, 2017.</w:t>
      </w:r>
    </w:p>
    <w:p w14:paraId="7AC1EFC6" w14:textId="77777777" w:rsidR="00A61DE8" w:rsidRPr="003109D6" w:rsidRDefault="00A61DE8" w:rsidP="00A61DE8">
      <w:pPr>
        <w:tabs>
          <w:tab w:val="left" w:pos="360"/>
        </w:tabs>
        <w:rPr>
          <w:color w:val="000000" w:themeColor="text1"/>
        </w:rPr>
      </w:pPr>
    </w:p>
    <w:p w14:paraId="7D186641" w14:textId="77777777" w:rsidR="00A61DE8" w:rsidRPr="003109D6" w:rsidRDefault="00A61DE8" w:rsidP="00A61DE8">
      <w:pPr>
        <w:numPr>
          <w:ilvl w:val="0"/>
          <w:numId w:val="9"/>
        </w:numPr>
        <w:tabs>
          <w:tab w:val="left" w:pos="360"/>
        </w:tabs>
        <w:ind w:left="360"/>
        <w:rPr>
          <w:color w:val="000000" w:themeColor="text1"/>
        </w:rPr>
      </w:pPr>
      <w:r w:rsidRPr="003109D6">
        <w:rPr>
          <w:color w:val="000000" w:themeColor="text1"/>
        </w:rPr>
        <w:t xml:space="preserve">“Oakland University president sees match with school.” </w:t>
      </w:r>
      <w:r w:rsidRPr="003109D6">
        <w:rPr>
          <w:i/>
          <w:color w:val="000000" w:themeColor="text1"/>
        </w:rPr>
        <w:t>Detroit Free Press</w:t>
      </w:r>
      <w:r w:rsidRPr="003109D6">
        <w:rPr>
          <w:color w:val="000000" w:themeColor="text1"/>
        </w:rPr>
        <w:t>, Detroit, MI. 22 October, 2017.</w:t>
      </w:r>
    </w:p>
    <w:p w14:paraId="24FC04D1" w14:textId="77777777" w:rsidR="00A61DE8" w:rsidRPr="003109D6" w:rsidRDefault="00A61DE8" w:rsidP="00A61DE8">
      <w:pPr>
        <w:numPr>
          <w:ilvl w:val="0"/>
          <w:numId w:val="9"/>
        </w:numPr>
        <w:tabs>
          <w:tab w:val="left" w:pos="360"/>
        </w:tabs>
        <w:ind w:left="360"/>
        <w:rPr>
          <w:color w:val="000000" w:themeColor="text1"/>
        </w:rPr>
      </w:pPr>
      <w:r w:rsidRPr="003109D6">
        <w:rPr>
          <w:color w:val="000000" w:themeColor="text1"/>
        </w:rPr>
        <w:t xml:space="preserve">Feature article, </w:t>
      </w:r>
      <w:r w:rsidRPr="003109D6">
        <w:rPr>
          <w:i/>
          <w:color w:val="000000" w:themeColor="text1"/>
        </w:rPr>
        <w:t>The Indianapolis Propylaeum Bulletin</w:t>
      </w:r>
      <w:r w:rsidRPr="003109D6">
        <w:rPr>
          <w:color w:val="000000" w:themeColor="text1"/>
        </w:rPr>
        <w:t>, 2017 November.</w:t>
      </w:r>
    </w:p>
    <w:p w14:paraId="38D5E384" w14:textId="77777777" w:rsidR="00C37461" w:rsidRPr="003109D6" w:rsidRDefault="00C37461" w:rsidP="00C37461">
      <w:pPr>
        <w:tabs>
          <w:tab w:val="left" w:pos="360"/>
        </w:tabs>
        <w:rPr>
          <w:color w:val="000000" w:themeColor="text1"/>
        </w:rPr>
      </w:pPr>
    </w:p>
    <w:p w14:paraId="1AB6330C" w14:textId="77777777" w:rsidR="00A61DE8" w:rsidRPr="003109D6" w:rsidRDefault="00A61DE8" w:rsidP="00A61DE8">
      <w:pPr>
        <w:numPr>
          <w:ilvl w:val="0"/>
          <w:numId w:val="9"/>
        </w:numPr>
        <w:tabs>
          <w:tab w:val="left" w:pos="360"/>
        </w:tabs>
        <w:ind w:left="360"/>
        <w:rPr>
          <w:color w:val="000000" w:themeColor="text1"/>
        </w:rPr>
      </w:pPr>
      <w:r w:rsidRPr="003109D6">
        <w:rPr>
          <w:color w:val="000000" w:themeColor="text1"/>
        </w:rPr>
        <w:t xml:space="preserve">Alumni profile, “Setting the Foundation.” </w:t>
      </w:r>
      <w:r w:rsidRPr="003109D6">
        <w:rPr>
          <w:i/>
          <w:color w:val="000000" w:themeColor="text1"/>
        </w:rPr>
        <w:t>Northwestern Medicine</w:t>
      </w:r>
      <w:r w:rsidRPr="003109D6">
        <w:rPr>
          <w:color w:val="000000" w:themeColor="text1"/>
        </w:rPr>
        <w:t>, 2018, Winter 2018.</w:t>
      </w:r>
    </w:p>
    <w:p w14:paraId="5AD10230" w14:textId="77777777" w:rsidR="00A61DE8" w:rsidRPr="003109D6" w:rsidRDefault="00A61DE8" w:rsidP="00A61DE8">
      <w:pPr>
        <w:tabs>
          <w:tab w:val="left" w:pos="360"/>
        </w:tabs>
        <w:rPr>
          <w:color w:val="000000" w:themeColor="text1"/>
        </w:rPr>
      </w:pPr>
    </w:p>
    <w:p w14:paraId="1F4DD96F" w14:textId="77777777" w:rsidR="00A61DE8" w:rsidRPr="003109D6" w:rsidRDefault="00A61DE8" w:rsidP="00A61DE8">
      <w:pPr>
        <w:numPr>
          <w:ilvl w:val="0"/>
          <w:numId w:val="9"/>
        </w:numPr>
        <w:tabs>
          <w:tab w:val="left" w:pos="360"/>
        </w:tabs>
        <w:ind w:left="360"/>
        <w:rPr>
          <w:color w:val="000000" w:themeColor="text1"/>
        </w:rPr>
      </w:pPr>
      <w:r w:rsidRPr="003109D6">
        <w:rPr>
          <w:color w:val="000000" w:themeColor="text1"/>
        </w:rPr>
        <w:t xml:space="preserve">“OU President Ora Pescovitz brings her Jewish values to the job. </w:t>
      </w:r>
      <w:r w:rsidRPr="003109D6">
        <w:rPr>
          <w:i/>
          <w:color w:val="000000" w:themeColor="text1"/>
        </w:rPr>
        <w:t>Detroit Jewish News</w:t>
      </w:r>
      <w:r w:rsidRPr="003109D6">
        <w:rPr>
          <w:color w:val="000000" w:themeColor="text1"/>
        </w:rPr>
        <w:t xml:space="preserve">, 26 January, 2018. </w:t>
      </w:r>
    </w:p>
    <w:p w14:paraId="089B43AE" w14:textId="77777777" w:rsidR="00A61DE8" w:rsidRPr="003109D6" w:rsidRDefault="00A61DE8" w:rsidP="00A61DE8">
      <w:pPr>
        <w:tabs>
          <w:tab w:val="left" w:pos="360"/>
        </w:tabs>
        <w:rPr>
          <w:color w:val="000000" w:themeColor="text1"/>
        </w:rPr>
      </w:pPr>
    </w:p>
    <w:p w14:paraId="47802135" w14:textId="0F30CEBD" w:rsidR="00A61DE8" w:rsidRPr="003109D6" w:rsidRDefault="00A61DE8" w:rsidP="00A61DE8">
      <w:pPr>
        <w:numPr>
          <w:ilvl w:val="0"/>
          <w:numId w:val="9"/>
        </w:numPr>
        <w:tabs>
          <w:tab w:val="left" w:pos="360"/>
        </w:tabs>
        <w:ind w:left="360"/>
        <w:rPr>
          <w:color w:val="000000" w:themeColor="text1"/>
        </w:rPr>
      </w:pPr>
      <w:r w:rsidRPr="003109D6">
        <w:rPr>
          <w:color w:val="000000" w:themeColor="text1"/>
        </w:rPr>
        <w:t xml:space="preserve">“Your money is her spicy sauce”. </w:t>
      </w:r>
      <w:r w:rsidRPr="003109D6">
        <w:rPr>
          <w:i/>
          <w:color w:val="000000" w:themeColor="text1"/>
        </w:rPr>
        <w:t>Crains Detroit Business</w:t>
      </w:r>
      <w:r w:rsidRPr="003109D6">
        <w:rPr>
          <w:color w:val="000000" w:themeColor="text1"/>
        </w:rPr>
        <w:t>, Detroit, MI, February 4, 2018.</w:t>
      </w:r>
    </w:p>
    <w:p w14:paraId="49E3C5E4" w14:textId="77777777" w:rsidR="007227B4" w:rsidRPr="003109D6" w:rsidRDefault="007227B4" w:rsidP="007227B4">
      <w:pPr>
        <w:tabs>
          <w:tab w:val="left" w:pos="360"/>
        </w:tabs>
        <w:rPr>
          <w:color w:val="000000" w:themeColor="text1"/>
        </w:rPr>
      </w:pPr>
    </w:p>
    <w:p w14:paraId="411B7CA6" w14:textId="77777777" w:rsidR="00965DCE" w:rsidRPr="003109D6" w:rsidRDefault="00A61DE8" w:rsidP="00965DCE">
      <w:pPr>
        <w:numPr>
          <w:ilvl w:val="0"/>
          <w:numId w:val="9"/>
        </w:numPr>
        <w:tabs>
          <w:tab w:val="left" w:pos="360"/>
        </w:tabs>
        <w:ind w:left="360"/>
        <w:rPr>
          <w:color w:val="000000" w:themeColor="text1"/>
        </w:rPr>
      </w:pPr>
      <w:r w:rsidRPr="003109D6">
        <w:rPr>
          <w:color w:val="000000" w:themeColor="text1"/>
        </w:rPr>
        <w:t xml:space="preserve"> Profile, Celebrating Women’s History Month: Ora Pescovitz, president of Oakland    University. </w:t>
      </w:r>
      <w:r w:rsidRPr="003109D6">
        <w:rPr>
          <w:i/>
          <w:color w:val="000000" w:themeColor="text1"/>
        </w:rPr>
        <w:t>The Macomb Daily</w:t>
      </w:r>
      <w:r w:rsidRPr="003109D6">
        <w:rPr>
          <w:color w:val="000000" w:themeColor="text1"/>
        </w:rPr>
        <w:t>, 30 March, 2018.</w:t>
      </w:r>
    </w:p>
    <w:p w14:paraId="5689BEA6" w14:textId="77777777" w:rsidR="00965DCE" w:rsidRPr="003109D6" w:rsidRDefault="00965DCE" w:rsidP="00965DCE">
      <w:pPr>
        <w:pStyle w:val="ListParagraph"/>
        <w:rPr>
          <w:color w:val="000000" w:themeColor="text1"/>
        </w:rPr>
      </w:pPr>
    </w:p>
    <w:p w14:paraId="5165E5BA" w14:textId="7FF6FB81" w:rsidR="00A61DE8" w:rsidRPr="003109D6" w:rsidRDefault="00A61DE8" w:rsidP="00965DCE">
      <w:pPr>
        <w:numPr>
          <w:ilvl w:val="0"/>
          <w:numId w:val="9"/>
        </w:numPr>
        <w:tabs>
          <w:tab w:val="left" w:pos="360"/>
        </w:tabs>
        <w:ind w:left="360"/>
        <w:rPr>
          <w:color w:val="000000" w:themeColor="text1"/>
        </w:rPr>
      </w:pPr>
      <w:r w:rsidRPr="003109D6">
        <w:rPr>
          <w:color w:val="000000" w:themeColor="text1"/>
        </w:rPr>
        <w:lastRenderedPageBreak/>
        <w:t xml:space="preserve">Profile, National Women’s History Month, </w:t>
      </w:r>
      <w:r w:rsidRPr="003109D6">
        <w:rPr>
          <w:i/>
          <w:color w:val="000000" w:themeColor="text1"/>
        </w:rPr>
        <w:t xml:space="preserve">The Oakland Press. </w:t>
      </w:r>
      <w:r w:rsidRPr="003109D6">
        <w:rPr>
          <w:color w:val="000000" w:themeColor="text1"/>
        </w:rPr>
        <w:t>2018 March.</w:t>
      </w:r>
    </w:p>
    <w:p w14:paraId="4D2AF98B" w14:textId="77777777" w:rsidR="00A61DE8" w:rsidRPr="003109D6" w:rsidRDefault="00A61DE8" w:rsidP="00A61DE8">
      <w:pPr>
        <w:pStyle w:val="ListParagraph"/>
        <w:rPr>
          <w:color w:val="000000" w:themeColor="text1"/>
        </w:rPr>
      </w:pPr>
    </w:p>
    <w:p w14:paraId="04B435B2" w14:textId="77777777" w:rsidR="00A61DE8" w:rsidRPr="003109D6" w:rsidRDefault="00A61DE8" w:rsidP="00A61DE8">
      <w:pPr>
        <w:numPr>
          <w:ilvl w:val="0"/>
          <w:numId w:val="9"/>
        </w:numPr>
        <w:tabs>
          <w:tab w:val="left" w:pos="360"/>
        </w:tabs>
        <w:ind w:left="360"/>
        <w:rPr>
          <w:color w:val="000000" w:themeColor="text1"/>
        </w:rPr>
      </w:pPr>
      <w:r w:rsidRPr="003109D6">
        <w:rPr>
          <w:color w:val="000000" w:themeColor="text1"/>
        </w:rPr>
        <w:t xml:space="preserve">Profile, </w:t>
      </w:r>
      <w:r w:rsidRPr="003109D6">
        <w:rPr>
          <w:i/>
          <w:color w:val="000000" w:themeColor="text1"/>
        </w:rPr>
        <w:t>Downtown</w:t>
      </w:r>
      <w:r w:rsidRPr="003109D6">
        <w:rPr>
          <w:color w:val="000000" w:themeColor="text1"/>
        </w:rPr>
        <w:t>, 2018, May.</w:t>
      </w:r>
    </w:p>
    <w:p w14:paraId="107CAC3B" w14:textId="77777777" w:rsidR="00A61DE8" w:rsidRPr="003109D6" w:rsidRDefault="00A61DE8" w:rsidP="00A61DE8">
      <w:pPr>
        <w:pStyle w:val="ListParagraph"/>
        <w:rPr>
          <w:color w:val="000000" w:themeColor="text1"/>
        </w:rPr>
      </w:pPr>
    </w:p>
    <w:p w14:paraId="19E8209D" w14:textId="4B33D942" w:rsidR="00A61DE8" w:rsidRPr="003109D6" w:rsidRDefault="00A61DE8" w:rsidP="00A61DE8">
      <w:pPr>
        <w:numPr>
          <w:ilvl w:val="0"/>
          <w:numId w:val="9"/>
        </w:numPr>
        <w:tabs>
          <w:tab w:val="left" w:pos="360"/>
        </w:tabs>
        <w:ind w:left="360"/>
        <w:rPr>
          <w:color w:val="000000" w:themeColor="text1"/>
        </w:rPr>
      </w:pPr>
      <w:r w:rsidRPr="003109D6">
        <w:rPr>
          <w:color w:val="000000" w:themeColor="text1"/>
        </w:rPr>
        <w:t xml:space="preserve">Interview and Tour of Sunset Terrace with Daniel Mears, </w:t>
      </w:r>
      <w:r w:rsidRPr="003109D6">
        <w:rPr>
          <w:i/>
          <w:color w:val="000000" w:themeColor="text1"/>
        </w:rPr>
        <w:t>Detroit News</w:t>
      </w:r>
      <w:r w:rsidRPr="003109D6">
        <w:rPr>
          <w:color w:val="000000" w:themeColor="text1"/>
        </w:rPr>
        <w:t>, Oakland University, Rochester, MI, August</w:t>
      </w:r>
      <w:r w:rsidR="00910C54" w:rsidRPr="003109D6">
        <w:rPr>
          <w:color w:val="000000" w:themeColor="text1"/>
        </w:rPr>
        <w:t>, 2018.</w:t>
      </w:r>
    </w:p>
    <w:p w14:paraId="0F3B8D03" w14:textId="77777777" w:rsidR="00AF0401" w:rsidRPr="003109D6" w:rsidRDefault="00AF0401" w:rsidP="00AF0401">
      <w:pPr>
        <w:pStyle w:val="ListParagraph"/>
        <w:rPr>
          <w:color w:val="000000" w:themeColor="text1"/>
        </w:rPr>
      </w:pPr>
    </w:p>
    <w:p w14:paraId="22229266" w14:textId="77777777" w:rsidR="00987344" w:rsidRPr="003109D6" w:rsidRDefault="00AF0401" w:rsidP="00987344">
      <w:pPr>
        <w:numPr>
          <w:ilvl w:val="0"/>
          <w:numId w:val="9"/>
        </w:numPr>
        <w:tabs>
          <w:tab w:val="left" w:pos="360"/>
        </w:tabs>
        <w:ind w:left="360"/>
        <w:rPr>
          <w:color w:val="000000" w:themeColor="text1"/>
        </w:rPr>
      </w:pPr>
      <w:proofErr w:type="spellStart"/>
      <w:r w:rsidRPr="003109D6">
        <w:rPr>
          <w:color w:val="000000" w:themeColor="text1"/>
        </w:rPr>
        <w:t>Dbusiness</w:t>
      </w:r>
      <w:proofErr w:type="spellEnd"/>
      <w:r w:rsidRPr="003109D6">
        <w:rPr>
          <w:color w:val="000000" w:themeColor="text1"/>
        </w:rPr>
        <w:t xml:space="preserve"> Powered by Women Profile, July-August, 2020</w:t>
      </w:r>
    </w:p>
    <w:p w14:paraId="235727E0" w14:textId="77777777" w:rsidR="00987344" w:rsidRPr="003109D6" w:rsidRDefault="00987344" w:rsidP="00987344">
      <w:pPr>
        <w:pStyle w:val="ListParagraph"/>
        <w:rPr>
          <w:color w:val="000000" w:themeColor="text1"/>
        </w:rPr>
      </w:pPr>
    </w:p>
    <w:p w14:paraId="5B8302D1" w14:textId="466CB9CA" w:rsidR="00987344" w:rsidRPr="003109D6" w:rsidRDefault="00987344" w:rsidP="00680728">
      <w:pPr>
        <w:numPr>
          <w:ilvl w:val="0"/>
          <w:numId w:val="9"/>
        </w:numPr>
        <w:tabs>
          <w:tab w:val="left" w:pos="360"/>
        </w:tabs>
        <w:ind w:left="360"/>
        <w:rPr>
          <w:color w:val="000000" w:themeColor="text1"/>
        </w:rPr>
      </w:pPr>
      <w:r w:rsidRPr="003109D6">
        <w:rPr>
          <w:color w:val="000000" w:themeColor="text1"/>
        </w:rPr>
        <w:t xml:space="preserve">Interview with Emily Morris, Oakland Post, “Settling in at Sunset Terrace: The home of presidents”, Oakland University, Rochester, MI, </w:t>
      </w:r>
      <w:r w:rsidR="008675BA" w:rsidRPr="003109D6">
        <w:rPr>
          <w:color w:val="000000" w:themeColor="text1"/>
        </w:rPr>
        <w:t xml:space="preserve">17 </w:t>
      </w:r>
      <w:r w:rsidRPr="003109D6">
        <w:rPr>
          <w:color w:val="000000" w:themeColor="text1"/>
        </w:rPr>
        <w:t>February</w:t>
      </w:r>
      <w:r w:rsidR="008675BA" w:rsidRPr="003109D6">
        <w:rPr>
          <w:color w:val="000000" w:themeColor="text1"/>
        </w:rPr>
        <w:t>, 2021</w:t>
      </w:r>
    </w:p>
    <w:p w14:paraId="6D622778" w14:textId="1C367281" w:rsidR="009C66E0" w:rsidRPr="003109D6" w:rsidRDefault="009C66E0" w:rsidP="009C66E0">
      <w:pPr>
        <w:numPr>
          <w:ilvl w:val="0"/>
          <w:numId w:val="9"/>
        </w:numPr>
        <w:tabs>
          <w:tab w:val="left" w:pos="360"/>
        </w:tabs>
        <w:ind w:left="360"/>
        <w:rPr>
          <w:color w:val="000000" w:themeColor="text1"/>
        </w:rPr>
      </w:pPr>
      <w:r w:rsidRPr="003109D6">
        <w:rPr>
          <w:color w:val="000000" w:themeColor="text1"/>
        </w:rPr>
        <w:t>“A $1 Million Gift, Oakland University president’s donation will go for scholarships to cultivate the next generation of leaders.</w:t>
      </w:r>
      <w:r w:rsidR="00256803" w:rsidRPr="003109D6">
        <w:rPr>
          <w:color w:val="000000" w:themeColor="text1"/>
        </w:rPr>
        <w:t>”</w:t>
      </w:r>
      <w:r w:rsidRPr="003109D6">
        <w:rPr>
          <w:color w:val="000000" w:themeColor="text1"/>
        </w:rPr>
        <w:t xml:space="preserve"> </w:t>
      </w:r>
      <w:r w:rsidRPr="003109D6">
        <w:rPr>
          <w:i/>
          <w:color w:val="000000" w:themeColor="text1"/>
        </w:rPr>
        <w:t>Detroit Jewish News</w:t>
      </w:r>
      <w:r w:rsidRPr="003109D6">
        <w:rPr>
          <w:color w:val="000000" w:themeColor="text1"/>
        </w:rPr>
        <w:t xml:space="preserve">, 14 October 2021. </w:t>
      </w:r>
    </w:p>
    <w:p w14:paraId="7E1A6DFE" w14:textId="6850FE39" w:rsidR="009C66E0" w:rsidRPr="003109D6" w:rsidRDefault="00C96221" w:rsidP="009C66E0">
      <w:pPr>
        <w:tabs>
          <w:tab w:val="left" w:pos="360"/>
        </w:tabs>
        <w:rPr>
          <w:color w:val="000000" w:themeColor="text1"/>
        </w:rPr>
      </w:pPr>
      <w:r w:rsidRPr="003109D6">
        <w:rPr>
          <w:color w:val="000000" w:themeColor="text1"/>
        </w:rPr>
        <w:t xml:space="preserve"> </w:t>
      </w:r>
    </w:p>
    <w:p w14:paraId="33E94DE4" w14:textId="16840120" w:rsidR="004C00A0" w:rsidRPr="003109D6" w:rsidRDefault="004C00A0" w:rsidP="00987344">
      <w:pPr>
        <w:numPr>
          <w:ilvl w:val="0"/>
          <w:numId w:val="9"/>
        </w:numPr>
        <w:tabs>
          <w:tab w:val="left" w:pos="360"/>
        </w:tabs>
        <w:ind w:left="360"/>
        <w:rPr>
          <w:color w:val="000000" w:themeColor="text1"/>
        </w:rPr>
      </w:pPr>
      <w:r w:rsidRPr="003109D6">
        <w:rPr>
          <w:color w:val="000000" w:themeColor="text1"/>
        </w:rPr>
        <w:t xml:space="preserve">Profile, </w:t>
      </w:r>
      <w:r w:rsidRPr="003109D6">
        <w:rPr>
          <w:i/>
          <w:iCs/>
          <w:color w:val="000000" w:themeColor="text1"/>
        </w:rPr>
        <w:t>Crain’s Detroit Business</w:t>
      </w:r>
      <w:r w:rsidRPr="003109D6">
        <w:rPr>
          <w:color w:val="000000" w:themeColor="text1"/>
        </w:rPr>
        <w:t xml:space="preserve"> Crain’s 100 Most Influential Women of 2021, </w:t>
      </w:r>
      <w:r w:rsidR="008675BA" w:rsidRPr="003109D6">
        <w:rPr>
          <w:color w:val="000000" w:themeColor="text1"/>
        </w:rPr>
        <w:t xml:space="preserve">8 </w:t>
      </w:r>
      <w:r w:rsidRPr="003109D6">
        <w:rPr>
          <w:color w:val="000000" w:themeColor="text1"/>
        </w:rPr>
        <w:t>November, 2021.</w:t>
      </w:r>
    </w:p>
    <w:p w14:paraId="09A7BFD8" w14:textId="77777777" w:rsidR="00383118" w:rsidRPr="003109D6" w:rsidRDefault="00383118" w:rsidP="00383118">
      <w:pPr>
        <w:pStyle w:val="ListParagraph"/>
        <w:rPr>
          <w:color w:val="000000" w:themeColor="text1"/>
        </w:rPr>
      </w:pPr>
    </w:p>
    <w:p w14:paraId="6AE5F1E8" w14:textId="129DD9DE" w:rsidR="002077F0" w:rsidRPr="003109D6" w:rsidRDefault="00383118" w:rsidP="004734E1">
      <w:pPr>
        <w:numPr>
          <w:ilvl w:val="0"/>
          <w:numId w:val="9"/>
        </w:numPr>
        <w:tabs>
          <w:tab w:val="left" w:pos="360"/>
        </w:tabs>
        <w:ind w:left="360"/>
        <w:rPr>
          <w:color w:val="000000" w:themeColor="text1"/>
        </w:rPr>
      </w:pPr>
      <w:r w:rsidRPr="003109D6">
        <w:rPr>
          <w:color w:val="000000" w:themeColor="text1"/>
        </w:rPr>
        <w:t xml:space="preserve">Profile, </w:t>
      </w:r>
      <w:r w:rsidRPr="003109D6">
        <w:rPr>
          <w:i/>
          <w:iCs/>
          <w:color w:val="000000" w:themeColor="text1"/>
        </w:rPr>
        <w:t>Jewish News</w:t>
      </w:r>
      <w:r w:rsidRPr="003109D6">
        <w:rPr>
          <w:color w:val="000000" w:themeColor="text1"/>
        </w:rPr>
        <w:t xml:space="preserve"> Ora Hirsch Pescovitz to be Honored, 21 </w:t>
      </w:r>
      <w:proofErr w:type="spellStart"/>
      <w:r w:rsidRPr="003109D6">
        <w:rPr>
          <w:color w:val="000000" w:themeColor="text1"/>
        </w:rPr>
        <w:t>Seprember</w:t>
      </w:r>
      <w:proofErr w:type="spellEnd"/>
      <w:r w:rsidRPr="003109D6">
        <w:rPr>
          <w:color w:val="000000" w:themeColor="text1"/>
        </w:rPr>
        <w:t>, 2023.</w:t>
      </w:r>
    </w:p>
    <w:p w14:paraId="127E4D84" w14:textId="77777777" w:rsidR="002077F0" w:rsidRPr="003109D6" w:rsidRDefault="002077F0" w:rsidP="002077F0">
      <w:pPr>
        <w:pStyle w:val="ListParagraph"/>
        <w:rPr>
          <w:color w:val="000000" w:themeColor="text1"/>
        </w:rPr>
      </w:pPr>
    </w:p>
    <w:p w14:paraId="63AC26AB" w14:textId="038A4782" w:rsidR="00256803" w:rsidRPr="003109D6" w:rsidRDefault="00256803" w:rsidP="002C4BE4">
      <w:pPr>
        <w:numPr>
          <w:ilvl w:val="0"/>
          <w:numId w:val="9"/>
        </w:numPr>
        <w:tabs>
          <w:tab w:val="left" w:pos="360"/>
        </w:tabs>
        <w:ind w:left="360"/>
        <w:rPr>
          <w:color w:val="000000" w:themeColor="text1"/>
        </w:rPr>
      </w:pPr>
      <w:r w:rsidRPr="003109D6">
        <w:rPr>
          <w:color w:val="000000" w:themeColor="text1"/>
        </w:rPr>
        <w:t xml:space="preserve">“Meet the college president unafraid of speaking out against terrorism.” </w:t>
      </w:r>
      <w:r w:rsidRPr="003109D6">
        <w:rPr>
          <w:i/>
          <w:color w:val="000000" w:themeColor="text1"/>
        </w:rPr>
        <w:t>Detroit Jewish Insider</w:t>
      </w:r>
      <w:r w:rsidRPr="003109D6">
        <w:rPr>
          <w:color w:val="000000" w:themeColor="text1"/>
        </w:rPr>
        <w:t>, 17 January 2024.</w:t>
      </w:r>
    </w:p>
    <w:p w14:paraId="59DC265A" w14:textId="77777777" w:rsidR="00875A08" w:rsidRPr="003109D6" w:rsidRDefault="00875A08" w:rsidP="00875A08">
      <w:pPr>
        <w:pStyle w:val="ListParagraph"/>
        <w:rPr>
          <w:color w:val="000000" w:themeColor="text1"/>
        </w:rPr>
      </w:pPr>
    </w:p>
    <w:p w14:paraId="6DB83188" w14:textId="70E067B2" w:rsidR="00875A08" w:rsidRPr="003109D6" w:rsidRDefault="00875A08" w:rsidP="00875A08">
      <w:pPr>
        <w:numPr>
          <w:ilvl w:val="0"/>
          <w:numId w:val="9"/>
        </w:numPr>
        <w:tabs>
          <w:tab w:val="left" w:pos="360"/>
        </w:tabs>
        <w:ind w:left="360"/>
        <w:rPr>
          <w:color w:val="000000" w:themeColor="text1"/>
        </w:rPr>
      </w:pPr>
      <w:r w:rsidRPr="003109D6">
        <w:rPr>
          <w:color w:val="000000" w:themeColor="text1"/>
        </w:rPr>
        <w:t>“Educat</w:t>
      </w:r>
      <w:r w:rsidR="004F43CA" w:rsidRPr="003109D6">
        <w:rPr>
          <w:color w:val="000000" w:themeColor="text1"/>
        </w:rPr>
        <w:t>ing O</w:t>
      </w:r>
      <w:r w:rsidRPr="003109D6">
        <w:rPr>
          <w:color w:val="000000" w:themeColor="text1"/>
        </w:rPr>
        <w:t>ursel</w:t>
      </w:r>
      <w:r w:rsidR="004F43CA" w:rsidRPr="003109D6">
        <w:rPr>
          <w:color w:val="000000" w:themeColor="text1"/>
        </w:rPr>
        <w:t>ves to C</w:t>
      </w:r>
      <w:r w:rsidRPr="003109D6">
        <w:rPr>
          <w:color w:val="000000" w:themeColor="text1"/>
        </w:rPr>
        <w:t xml:space="preserve">ombat </w:t>
      </w:r>
      <w:r w:rsidR="004F43CA" w:rsidRPr="003109D6">
        <w:rPr>
          <w:color w:val="000000" w:themeColor="text1"/>
        </w:rPr>
        <w:t>A</w:t>
      </w:r>
      <w:r w:rsidRPr="003109D6">
        <w:rPr>
          <w:color w:val="000000" w:themeColor="text1"/>
        </w:rPr>
        <w:t>ntisemitism</w:t>
      </w:r>
      <w:r w:rsidRPr="003109D6">
        <w:rPr>
          <w:i/>
          <w:iCs/>
          <w:color w:val="000000" w:themeColor="text1"/>
        </w:rPr>
        <w:t xml:space="preserve">.” </w:t>
      </w:r>
      <w:r w:rsidR="004F43CA" w:rsidRPr="003109D6">
        <w:rPr>
          <w:i/>
          <w:iCs/>
          <w:color w:val="000000" w:themeColor="text1"/>
        </w:rPr>
        <w:t xml:space="preserve">Detroit </w:t>
      </w:r>
      <w:r w:rsidRPr="003109D6">
        <w:rPr>
          <w:i/>
          <w:color w:val="000000" w:themeColor="text1"/>
        </w:rPr>
        <w:t>Jewish News</w:t>
      </w:r>
      <w:r w:rsidRPr="003109D6">
        <w:rPr>
          <w:color w:val="000000" w:themeColor="text1"/>
        </w:rPr>
        <w:t>, 15 February 2024.</w:t>
      </w:r>
    </w:p>
    <w:p w14:paraId="11F34750" w14:textId="77777777" w:rsidR="00153BE7" w:rsidRPr="003109D6" w:rsidRDefault="00153BE7" w:rsidP="00153BE7">
      <w:pPr>
        <w:tabs>
          <w:tab w:val="left" w:pos="360"/>
        </w:tabs>
        <w:rPr>
          <w:color w:val="000000" w:themeColor="text1"/>
        </w:rPr>
      </w:pPr>
    </w:p>
    <w:p w14:paraId="514E6E05" w14:textId="51265C0F" w:rsidR="004F43CA" w:rsidRPr="003109D6" w:rsidRDefault="004F43CA" w:rsidP="004F43CA">
      <w:pPr>
        <w:numPr>
          <w:ilvl w:val="0"/>
          <w:numId w:val="9"/>
        </w:numPr>
        <w:tabs>
          <w:tab w:val="left" w:pos="360"/>
        </w:tabs>
        <w:ind w:left="360"/>
        <w:rPr>
          <w:color w:val="000000" w:themeColor="text1"/>
        </w:rPr>
      </w:pPr>
      <w:r w:rsidRPr="003109D6">
        <w:rPr>
          <w:color w:val="000000" w:themeColor="text1"/>
        </w:rPr>
        <w:t xml:space="preserve">Michael Oshman at Oakland University, What Would You Do if You Weren’t </w:t>
      </w:r>
      <w:proofErr w:type="gramStart"/>
      <w:r w:rsidRPr="003109D6">
        <w:rPr>
          <w:color w:val="000000" w:themeColor="text1"/>
        </w:rPr>
        <w:t>Afraid?,</w:t>
      </w:r>
      <w:proofErr w:type="gramEnd"/>
      <w:r w:rsidRPr="003109D6">
        <w:rPr>
          <w:color w:val="000000" w:themeColor="text1"/>
        </w:rPr>
        <w:t xml:space="preserve"> </w:t>
      </w:r>
      <w:r w:rsidRPr="003109D6">
        <w:rPr>
          <w:i/>
          <w:iCs/>
          <w:color w:val="000000" w:themeColor="text1"/>
        </w:rPr>
        <w:t>Jewish News,</w:t>
      </w:r>
      <w:r w:rsidRPr="003109D6">
        <w:rPr>
          <w:color w:val="000000" w:themeColor="text1"/>
        </w:rPr>
        <w:t xml:space="preserve"> 21 March, 2024.</w:t>
      </w:r>
    </w:p>
    <w:p w14:paraId="4798B8F0" w14:textId="77777777" w:rsidR="00621B08" w:rsidRPr="003109D6" w:rsidRDefault="00621B08" w:rsidP="00621B08">
      <w:pPr>
        <w:pStyle w:val="ListParagraph"/>
        <w:rPr>
          <w:color w:val="000000" w:themeColor="text1"/>
        </w:rPr>
      </w:pPr>
    </w:p>
    <w:p w14:paraId="48FBBA1C" w14:textId="4E824D6A" w:rsidR="00621B08" w:rsidRPr="003109D6" w:rsidRDefault="00621B08" w:rsidP="00621B08">
      <w:pPr>
        <w:numPr>
          <w:ilvl w:val="0"/>
          <w:numId w:val="9"/>
        </w:numPr>
        <w:tabs>
          <w:tab w:val="left" w:pos="360"/>
        </w:tabs>
        <w:ind w:left="360"/>
        <w:rPr>
          <w:color w:val="000000" w:themeColor="text1"/>
        </w:rPr>
      </w:pPr>
      <w:r w:rsidRPr="003109D6">
        <w:rPr>
          <w:color w:val="000000" w:themeColor="text1"/>
        </w:rPr>
        <w:t xml:space="preserve">“The debate over institutional neutrality on college campuses.” </w:t>
      </w:r>
      <w:r w:rsidRPr="003109D6">
        <w:rPr>
          <w:i/>
          <w:color w:val="000000" w:themeColor="text1"/>
        </w:rPr>
        <w:t>Jewish Insider</w:t>
      </w:r>
      <w:r w:rsidRPr="003109D6">
        <w:rPr>
          <w:color w:val="000000" w:themeColor="text1"/>
        </w:rPr>
        <w:t>, 05 September 2024.</w:t>
      </w:r>
    </w:p>
    <w:p w14:paraId="043216A5" w14:textId="77777777" w:rsidR="00B83D15" w:rsidRPr="003109D6" w:rsidRDefault="00B83D15" w:rsidP="00B83D15">
      <w:pPr>
        <w:pStyle w:val="ListParagraph"/>
        <w:rPr>
          <w:color w:val="000000" w:themeColor="text1"/>
        </w:rPr>
      </w:pPr>
    </w:p>
    <w:p w14:paraId="77E0BFFC" w14:textId="0C7F7CEE" w:rsidR="00B83D15" w:rsidRPr="003109D6" w:rsidRDefault="00B83D15" w:rsidP="00621B08">
      <w:pPr>
        <w:numPr>
          <w:ilvl w:val="0"/>
          <w:numId w:val="9"/>
        </w:numPr>
        <w:tabs>
          <w:tab w:val="left" w:pos="360"/>
        </w:tabs>
        <w:ind w:left="360"/>
        <w:rPr>
          <w:color w:val="000000" w:themeColor="text1"/>
        </w:rPr>
      </w:pPr>
      <w:r w:rsidRPr="003109D6">
        <w:rPr>
          <w:color w:val="000000" w:themeColor="text1"/>
        </w:rPr>
        <w:t xml:space="preserve">“Ora Hirsch Pescovitz ranked among nation’s leading college presidents.” </w:t>
      </w:r>
      <w:r w:rsidRPr="003109D6">
        <w:rPr>
          <w:i/>
          <w:color w:val="000000" w:themeColor="text1"/>
        </w:rPr>
        <w:t>Oakland University News</w:t>
      </w:r>
      <w:r w:rsidRPr="003109D6">
        <w:rPr>
          <w:color w:val="000000" w:themeColor="text1"/>
        </w:rPr>
        <w:t>, 7 November, 2024.</w:t>
      </w:r>
    </w:p>
    <w:p w14:paraId="1BF89094" w14:textId="77777777" w:rsidR="00B83D15" w:rsidRPr="003109D6" w:rsidRDefault="00B83D15" w:rsidP="00B83D15">
      <w:pPr>
        <w:pStyle w:val="ListParagraph"/>
        <w:rPr>
          <w:color w:val="000000" w:themeColor="text1"/>
        </w:rPr>
      </w:pPr>
    </w:p>
    <w:p w14:paraId="29CF3A9C" w14:textId="4002A1E0" w:rsidR="00B83D15" w:rsidRPr="003109D6" w:rsidRDefault="00B83D15" w:rsidP="00B83D15">
      <w:pPr>
        <w:numPr>
          <w:ilvl w:val="0"/>
          <w:numId w:val="9"/>
        </w:numPr>
        <w:tabs>
          <w:tab w:val="left" w:pos="360"/>
        </w:tabs>
        <w:ind w:left="360"/>
        <w:rPr>
          <w:color w:val="000000" w:themeColor="text1"/>
        </w:rPr>
      </w:pPr>
      <w:r w:rsidRPr="003109D6">
        <w:rPr>
          <w:color w:val="000000" w:themeColor="text1"/>
        </w:rPr>
        <w:t xml:space="preserve">“President Pescovitz named chair-elect of the Board of Directors at the American Association of State Colleges and Universities.” </w:t>
      </w:r>
      <w:r w:rsidRPr="003109D6">
        <w:rPr>
          <w:i/>
          <w:color w:val="000000" w:themeColor="text1"/>
        </w:rPr>
        <w:t>Oakland University News</w:t>
      </w:r>
      <w:r w:rsidRPr="003109D6">
        <w:rPr>
          <w:color w:val="000000" w:themeColor="text1"/>
        </w:rPr>
        <w:t>, 20 November, 2024.</w:t>
      </w:r>
    </w:p>
    <w:p w14:paraId="4008D748" w14:textId="77777777" w:rsidR="003D6D72" w:rsidRPr="003109D6" w:rsidRDefault="003D6D72" w:rsidP="003D6D72">
      <w:pPr>
        <w:tabs>
          <w:tab w:val="left" w:pos="360"/>
        </w:tabs>
        <w:rPr>
          <w:color w:val="000000" w:themeColor="text1"/>
        </w:rPr>
      </w:pPr>
    </w:p>
    <w:p w14:paraId="35A61865" w14:textId="574EFA52" w:rsidR="003D6D72" w:rsidRPr="003109D6" w:rsidRDefault="003D6D72" w:rsidP="003D6D72">
      <w:pPr>
        <w:numPr>
          <w:ilvl w:val="0"/>
          <w:numId w:val="9"/>
        </w:numPr>
        <w:tabs>
          <w:tab w:val="left" w:pos="360"/>
        </w:tabs>
        <w:ind w:left="360"/>
        <w:rPr>
          <w:color w:val="000000" w:themeColor="text1"/>
        </w:rPr>
      </w:pPr>
      <w:r w:rsidRPr="003109D6">
        <w:rPr>
          <w:color w:val="000000" w:themeColor="text1"/>
        </w:rPr>
        <w:t xml:space="preserve">“Meet the newest group of Pescovitz Presidential Scholars.” </w:t>
      </w:r>
      <w:r w:rsidRPr="003109D6">
        <w:rPr>
          <w:i/>
          <w:color w:val="000000" w:themeColor="text1"/>
        </w:rPr>
        <w:t>Oakland University News</w:t>
      </w:r>
      <w:r w:rsidRPr="003109D6">
        <w:rPr>
          <w:color w:val="000000" w:themeColor="text1"/>
        </w:rPr>
        <w:t>, 7 January, 2025.</w:t>
      </w:r>
    </w:p>
    <w:p w14:paraId="0178E52C" w14:textId="77777777" w:rsidR="00A43A9E" w:rsidRPr="003109D6" w:rsidRDefault="00A43A9E" w:rsidP="00A43A9E">
      <w:pPr>
        <w:pStyle w:val="ListParagraph"/>
        <w:rPr>
          <w:color w:val="000000" w:themeColor="text1"/>
        </w:rPr>
      </w:pPr>
    </w:p>
    <w:p w14:paraId="32E11F42" w14:textId="6ACF15C6" w:rsidR="00A43A9E" w:rsidRPr="003109D6" w:rsidRDefault="00A43A9E" w:rsidP="003D6D72">
      <w:pPr>
        <w:numPr>
          <w:ilvl w:val="0"/>
          <w:numId w:val="9"/>
        </w:numPr>
        <w:tabs>
          <w:tab w:val="left" w:pos="360"/>
        </w:tabs>
        <w:ind w:left="360"/>
        <w:rPr>
          <w:color w:val="000000" w:themeColor="text1"/>
        </w:rPr>
      </w:pPr>
      <w:r w:rsidRPr="003109D6">
        <w:rPr>
          <w:color w:val="000000" w:themeColor="text1"/>
        </w:rPr>
        <w:t>“Turning Points – Connections That Matter.” Small Feedings of the Soul: Readings and Reflections</w:t>
      </w:r>
      <w:r w:rsidR="00D50835" w:rsidRPr="003109D6">
        <w:rPr>
          <w:color w:val="000000" w:themeColor="text1"/>
        </w:rPr>
        <w:t>, New York Chapter American College of Physicians, 5, August, 2025.</w:t>
      </w:r>
    </w:p>
    <w:p w14:paraId="11E8685E" w14:textId="77777777" w:rsidR="00B83D15" w:rsidRPr="003109D6" w:rsidRDefault="00B83D15" w:rsidP="00B83D15">
      <w:pPr>
        <w:tabs>
          <w:tab w:val="left" w:pos="360"/>
        </w:tabs>
        <w:ind w:left="360"/>
        <w:rPr>
          <w:color w:val="000000" w:themeColor="text1"/>
        </w:rPr>
      </w:pPr>
    </w:p>
    <w:p w14:paraId="1E28DD33" w14:textId="77777777" w:rsidR="00D50835" w:rsidRPr="003109D6" w:rsidRDefault="00D50835" w:rsidP="00964522">
      <w:pPr>
        <w:tabs>
          <w:tab w:val="left" w:pos="2100"/>
        </w:tabs>
        <w:rPr>
          <w:b/>
          <w:color w:val="000000" w:themeColor="text1"/>
          <w:u w:val="single"/>
        </w:rPr>
      </w:pPr>
    </w:p>
    <w:p w14:paraId="7A6413DB" w14:textId="77777777" w:rsidR="00965DCE" w:rsidRPr="003109D6" w:rsidRDefault="00965DCE" w:rsidP="00964522">
      <w:pPr>
        <w:tabs>
          <w:tab w:val="left" w:pos="2100"/>
        </w:tabs>
        <w:rPr>
          <w:b/>
          <w:color w:val="000000" w:themeColor="text1"/>
          <w:u w:val="single"/>
        </w:rPr>
      </w:pPr>
    </w:p>
    <w:p w14:paraId="6DD6B4F3" w14:textId="77777777" w:rsidR="00965DCE" w:rsidRPr="003109D6" w:rsidRDefault="00965DCE" w:rsidP="00964522">
      <w:pPr>
        <w:tabs>
          <w:tab w:val="left" w:pos="2100"/>
        </w:tabs>
        <w:rPr>
          <w:b/>
          <w:color w:val="000000" w:themeColor="text1"/>
          <w:u w:val="single"/>
        </w:rPr>
      </w:pPr>
    </w:p>
    <w:p w14:paraId="5339E3DE" w14:textId="1C3AFDD7" w:rsidR="00964522" w:rsidRPr="003109D6" w:rsidRDefault="00964522" w:rsidP="00964522">
      <w:pPr>
        <w:tabs>
          <w:tab w:val="left" w:pos="2100"/>
        </w:tabs>
        <w:rPr>
          <w:b/>
          <w:color w:val="000000" w:themeColor="text1"/>
        </w:rPr>
      </w:pPr>
      <w:r w:rsidRPr="003109D6">
        <w:rPr>
          <w:b/>
          <w:color w:val="000000" w:themeColor="text1"/>
          <w:u w:val="single"/>
        </w:rPr>
        <w:lastRenderedPageBreak/>
        <w:t>SELECTED INVITED PRESENTATIONS, REVIEWS,  AND EVENTS</w:t>
      </w:r>
      <w:r w:rsidRPr="003109D6">
        <w:rPr>
          <w:b/>
          <w:color w:val="000000" w:themeColor="text1"/>
        </w:rPr>
        <w:t>:</w:t>
      </w:r>
    </w:p>
    <w:p w14:paraId="6EE7A658" w14:textId="77777777" w:rsidR="00964522" w:rsidRPr="003109D6" w:rsidRDefault="00964522" w:rsidP="00F124A9">
      <w:pPr>
        <w:ind w:left="720" w:hanging="720"/>
        <w:rPr>
          <w:b/>
          <w:color w:val="000000" w:themeColor="text1"/>
          <w:u w:val="single"/>
        </w:rPr>
      </w:pPr>
    </w:p>
    <w:p w14:paraId="47E570FC" w14:textId="77777777" w:rsidR="000D0844" w:rsidRPr="003109D6" w:rsidRDefault="000D0844" w:rsidP="00F124A9">
      <w:pPr>
        <w:ind w:left="720" w:hanging="720"/>
        <w:rPr>
          <w:b/>
          <w:color w:val="000000" w:themeColor="text1"/>
        </w:rPr>
      </w:pPr>
      <w:r w:rsidRPr="003109D6">
        <w:rPr>
          <w:b/>
          <w:color w:val="000000" w:themeColor="text1"/>
          <w:u w:val="single"/>
        </w:rPr>
        <w:t>1983</w:t>
      </w:r>
      <w:r w:rsidRPr="003109D6">
        <w:rPr>
          <w:b/>
          <w:color w:val="000000" w:themeColor="text1"/>
        </w:rPr>
        <w:t>:</w:t>
      </w:r>
    </w:p>
    <w:p w14:paraId="482C467E" w14:textId="77777777" w:rsidR="004902D7" w:rsidRPr="003109D6" w:rsidRDefault="004902D7" w:rsidP="00F124A9">
      <w:pPr>
        <w:ind w:left="720" w:hanging="720"/>
        <w:rPr>
          <w:color w:val="000000" w:themeColor="text1"/>
        </w:rPr>
      </w:pPr>
    </w:p>
    <w:p w14:paraId="65992C88" w14:textId="77777777" w:rsidR="000D0844" w:rsidRPr="003109D6" w:rsidRDefault="000D0844" w:rsidP="00F124A9">
      <w:pPr>
        <w:ind w:left="720" w:hanging="720"/>
        <w:rPr>
          <w:color w:val="000000" w:themeColor="text1"/>
        </w:rPr>
      </w:pPr>
      <w:r w:rsidRPr="003109D6">
        <w:rPr>
          <w:color w:val="000000" w:themeColor="text1"/>
        </w:rPr>
        <w:t>LHRH Analog Treatment of Precocious Puberty. Endocrinology Rounds, University of Tokyo; Tokyo, Japan.  August.</w:t>
      </w:r>
    </w:p>
    <w:p w14:paraId="404E58AA" w14:textId="77777777" w:rsidR="000D0844" w:rsidRPr="003109D6" w:rsidRDefault="000D0844" w:rsidP="00F124A9">
      <w:pPr>
        <w:ind w:left="720" w:hanging="720"/>
        <w:rPr>
          <w:color w:val="000000" w:themeColor="text1"/>
        </w:rPr>
      </w:pPr>
      <w:r w:rsidRPr="003109D6">
        <w:rPr>
          <w:color w:val="000000" w:themeColor="text1"/>
        </w:rPr>
        <w:t>Growth Hormone Releasing Factor:  Diagnostic and Therapeutic Applications; Endocrinology Rounds, University of Tokyo; Tokyo, Japan.  August.</w:t>
      </w:r>
    </w:p>
    <w:p w14:paraId="18AC43E2" w14:textId="77777777" w:rsidR="000D0844" w:rsidRPr="003109D6" w:rsidRDefault="000D0844" w:rsidP="00F124A9">
      <w:pPr>
        <w:ind w:left="720" w:hanging="720"/>
        <w:rPr>
          <w:color w:val="000000" w:themeColor="text1"/>
        </w:rPr>
      </w:pPr>
      <w:r w:rsidRPr="003109D6">
        <w:rPr>
          <w:color w:val="000000" w:themeColor="text1"/>
        </w:rPr>
        <w:t>LHRH Analog Treatment of Precocious Puberty.  Pediatric Grand Rounds, University of Minnesota; Minneapolis, MN.  October.</w:t>
      </w:r>
    </w:p>
    <w:p w14:paraId="23B4EB94" w14:textId="77777777" w:rsidR="000D0844" w:rsidRPr="003109D6" w:rsidRDefault="000D0844" w:rsidP="00F124A9">
      <w:pPr>
        <w:ind w:left="720" w:hanging="720"/>
        <w:rPr>
          <w:color w:val="000000" w:themeColor="text1"/>
        </w:rPr>
      </w:pPr>
      <w:r w:rsidRPr="003109D6">
        <w:rPr>
          <w:color w:val="000000" w:themeColor="text1"/>
        </w:rPr>
        <w:t>Precocious Puberty:  New Forms of Treatment.  Pediatric Grand Rounds, Children's Hospital National Medical Center; Washington, D.C.  November.</w:t>
      </w:r>
    </w:p>
    <w:p w14:paraId="6D7EE0A7" w14:textId="36E2D628" w:rsidR="00EF5708" w:rsidRPr="003109D6" w:rsidRDefault="00EF5708" w:rsidP="00F124A9">
      <w:pPr>
        <w:ind w:left="720" w:hanging="720"/>
        <w:rPr>
          <w:b/>
          <w:color w:val="000000" w:themeColor="text1"/>
          <w:u w:val="single"/>
        </w:rPr>
      </w:pPr>
    </w:p>
    <w:p w14:paraId="1400F8B5" w14:textId="3BACB2B8" w:rsidR="000D0844" w:rsidRPr="003109D6" w:rsidRDefault="000D0844" w:rsidP="00F124A9">
      <w:pPr>
        <w:ind w:left="720" w:hanging="720"/>
        <w:rPr>
          <w:b/>
          <w:color w:val="000000" w:themeColor="text1"/>
        </w:rPr>
      </w:pPr>
      <w:r w:rsidRPr="003109D6">
        <w:rPr>
          <w:b/>
          <w:color w:val="000000" w:themeColor="text1"/>
          <w:u w:val="single"/>
        </w:rPr>
        <w:t>1984</w:t>
      </w:r>
      <w:r w:rsidRPr="003109D6">
        <w:rPr>
          <w:b/>
          <w:color w:val="000000" w:themeColor="text1"/>
        </w:rPr>
        <w:t>:</w:t>
      </w:r>
    </w:p>
    <w:p w14:paraId="563E4228" w14:textId="77777777" w:rsidR="000D0844" w:rsidRPr="003109D6" w:rsidRDefault="000D0844" w:rsidP="00F124A9">
      <w:pPr>
        <w:ind w:left="720" w:hanging="720"/>
        <w:rPr>
          <w:color w:val="000000" w:themeColor="text1"/>
        </w:rPr>
      </w:pPr>
      <w:r w:rsidRPr="003109D6">
        <w:rPr>
          <w:color w:val="000000" w:themeColor="text1"/>
        </w:rPr>
        <w:t xml:space="preserve">LHRH Analog Treatment of Central Precocious Puberty Complicating Congenital Adrenal Hyperplasia.  Symposium on Advances in Congenital Adrenal Hyperplasia.  Satellite Meeting of the </w:t>
      </w:r>
      <w:proofErr w:type="spellStart"/>
      <w:r w:rsidRPr="003109D6">
        <w:rPr>
          <w:color w:val="000000" w:themeColor="text1"/>
        </w:rPr>
        <w:t>VIIth</w:t>
      </w:r>
      <w:proofErr w:type="spellEnd"/>
      <w:r w:rsidRPr="003109D6">
        <w:rPr>
          <w:color w:val="000000" w:themeColor="text1"/>
        </w:rPr>
        <w:t xml:space="preserve"> International Congress of Endocrinology, July 7-9.</w:t>
      </w:r>
    </w:p>
    <w:p w14:paraId="2D7CD42C" w14:textId="77777777" w:rsidR="000D0844" w:rsidRPr="003109D6" w:rsidRDefault="000D0844" w:rsidP="00F124A9">
      <w:pPr>
        <w:ind w:left="720" w:hanging="720"/>
        <w:rPr>
          <w:color w:val="000000" w:themeColor="text1"/>
        </w:rPr>
      </w:pPr>
      <w:r w:rsidRPr="003109D6">
        <w:rPr>
          <w:color w:val="000000" w:themeColor="text1"/>
        </w:rPr>
        <w:t>Disorders of Puberty.  Pediatric Endocrinology Rounds.  Beilinson Hospital, Petach Tikva, Israel.  August.</w:t>
      </w:r>
    </w:p>
    <w:p w14:paraId="28E45515" w14:textId="77777777" w:rsidR="000D0844" w:rsidRPr="003109D6" w:rsidRDefault="000D0844" w:rsidP="00F124A9">
      <w:pPr>
        <w:ind w:left="720" w:hanging="720"/>
        <w:rPr>
          <w:color w:val="000000" w:themeColor="text1"/>
        </w:rPr>
      </w:pPr>
      <w:r w:rsidRPr="003109D6">
        <w:rPr>
          <w:color w:val="000000" w:themeColor="text1"/>
        </w:rPr>
        <w:t>Gonadotropin Dependent and Gonadotropin Independent Precocious Puberty.  Endocrinology Research Grand Rounds, Massachusetts General Hospital, Boston, Mass, November.</w:t>
      </w:r>
    </w:p>
    <w:p w14:paraId="5AA0C9D7" w14:textId="77777777" w:rsidR="000D0844" w:rsidRPr="003109D6" w:rsidRDefault="000D0844" w:rsidP="00F124A9">
      <w:pPr>
        <w:ind w:left="720" w:hanging="720"/>
        <w:rPr>
          <w:color w:val="000000" w:themeColor="text1"/>
        </w:rPr>
      </w:pPr>
      <w:r w:rsidRPr="003109D6">
        <w:rPr>
          <w:color w:val="000000" w:themeColor="text1"/>
        </w:rPr>
        <w:t>Precocious Puberty: New Forms of Treatment.  Pediatric Grand Rounds, University of Chicago, Chicago, Illinois, December.</w:t>
      </w:r>
    </w:p>
    <w:p w14:paraId="6A487A44" w14:textId="77777777" w:rsidR="00EA1171" w:rsidRPr="003109D6" w:rsidRDefault="00EA1171" w:rsidP="00F124A9">
      <w:pPr>
        <w:ind w:left="720" w:hanging="720"/>
        <w:rPr>
          <w:b/>
          <w:color w:val="000000" w:themeColor="text1"/>
          <w:u w:val="single"/>
        </w:rPr>
      </w:pPr>
    </w:p>
    <w:p w14:paraId="7E54781C" w14:textId="42E8711F" w:rsidR="000D0844" w:rsidRPr="003109D6" w:rsidRDefault="000D0844" w:rsidP="00F124A9">
      <w:pPr>
        <w:ind w:left="720" w:hanging="720"/>
        <w:rPr>
          <w:b/>
          <w:color w:val="000000" w:themeColor="text1"/>
        </w:rPr>
      </w:pPr>
      <w:r w:rsidRPr="003109D6">
        <w:rPr>
          <w:b/>
          <w:color w:val="000000" w:themeColor="text1"/>
          <w:u w:val="single"/>
        </w:rPr>
        <w:t>1985</w:t>
      </w:r>
      <w:r w:rsidRPr="003109D6">
        <w:rPr>
          <w:b/>
          <w:color w:val="000000" w:themeColor="text1"/>
        </w:rPr>
        <w:t>:</w:t>
      </w:r>
    </w:p>
    <w:p w14:paraId="0990C0B6" w14:textId="77777777" w:rsidR="004902D7" w:rsidRPr="003109D6" w:rsidRDefault="004902D7" w:rsidP="00F124A9">
      <w:pPr>
        <w:ind w:left="720" w:hanging="720"/>
        <w:rPr>
          <w:color w:val="000000" w:themeColor="text1"/>
        </w:rPr>
      </w:pPr>
    </w:p>
    <w:p w14:paraId="113DC762" w14:textId="77777777" w:rsidR="000D0844" w:rsidRPr="003109D6" w:rsidRDefault="000D0844" w:rsidP="00F124A9">
      <w:pPr>
        <w:ind w:left="720" w:hanging="720"/>
        <w:rPr>
          <w:color w:val="000000" w:themeColor="text1"/>
        </w:rPr>
      </w:pPr>
      <w:r w:rsidRPr="003109D6">
        <w:rPr>
          <w:color w:val="000000" w:themeColor="text1"/>
        </w:rPr>
        <w:t>Gonadotropin Dependent and Gonadotropin Independent Precocious Puberty.  Endocrinology Research Rounds.  Johns Hopkins University, Baltimore, Maryland, February.</w:t>
      </w:r>
    </w:p>
    <w:p w14:paraId="0A16B619" w14:textId="77777777" w:rsidR="000D0844" w:rsidRPr="003109D6" w:rsidRDefault="000D0844" w:rsidP="00F124A9">
      <w:pPr>
        <w:ind w:left="720" w:hanging="720"/>
        <w:rPr>
          <w:color w:val="000000" w:themeColor="text1"/>
        </w:rPr>
      </w:pPr>
      <w:r w:rsidRPr="003109D6">
        <w:rPr>
          <w:color w:val="000000" w:themeColor="text1"/>
        </w:rPr>
        <w:t>Management of Abnormal Puberty.  Endocrinology Rounds, University of Miami, Miami, Fla, February.</w:t>
      </w:r>
    </w:p>
    <w:p w14:paraId="2454991A" w14:textId="77777777" w:rsidR="000D0844" w:rsidRPr="003109D6" w:rsidRDefault="000D0844" w:rsidP="00F124A9">
      <w:pPr>
        <w:ind w:left="720" w:hanging="720"/>
        <w:rPr>
          <w:color w:val="000000" w:themeColor="text1"/>
        </w:rPr>
      </w:pPr>
      <w:r w:rsidRPr="003109D6">
        <w:rPr>
          <w:color w:val="000000" w:themeColor="text1"/>
        </w:rPr>
        <w:t>Precocious puberty. Obstetrics and Gynecology Grand Rounds, University of Minnesota, Minneapolis, MN, October.</w:t>
      </w:r>
    </w:p>
    <w:p w14:paraId="7BA2E2EA" w14:textId="77777777" w:rsidR="00410EEA" w:rsidRPr="003109D6" w:rsidRDefault="00410EEA" w:rsidP="00F124A9">
      <w:pPr>
        <w:ind w:left="720" w:hanging="720"/>
        <w:rPr>
          <w:color w:val="000000" w:themeColor="text1"/>
        </w:rPr>
      </w:pPr>
    </w:p>
    <w:p w14:paraId="0BFFC7B1" w14:textId="77777777" w:rsidR="000D0844" w:rsidRPr="003109D6" w:rsidRDefault="000D0844" w:rsidP="00F124A9">
      <w:pPr>
        <w:ind w:left="720" w:hanging="720"/>
        <w:rPr>
          <w:b/>
          <w:color w:val="000000" w:themeColor="text1"/>
        </w:rPr>
      </w:pPr>
      <w:r w:rsidRPr="003109D6">
        <w:rPr>
          <w:b/>
          <w:color w:val="000000" w:themeColor="text1"/>
          <w:u w:val="single"/>
        </w:rPr>
        <w:t>1986</w:t>
      </w:r>
      <w:r w:rsidRPr="003109D6">
        <w:rPr>
          <w:b/>
          <w:color w:val="000000" w:themeColor="text1"/>
        </w:rPr>
        <w:t>:</w:t>
      </w:r>
    </w:p>
    <w:p w14:paraId="6E9C7D82" w14:textId="77777777" w:rsidR="004902D7" w:rsidRPr="003109D6" w:rsidRDefault="004902D7" w:rsidP="00F124A9">
      <w:pPr>
        <w:ind w:left="720" w:hanging="720"/>
        <w:rPr>
          <w:color w:val="000000" w:themeColor="text1"/>
        </w:rPr>
      </w:pPr>
    </w:p>
    <w:p w14:paraId="0487C483" w14:textId="77777777" w:rsidR="000D0844" w:rsidRPr="003109D6" w:rsidRDefault="000D0844" w:rsidP="00F124A9">
      <w:pPr>
        <w:ind w:left="720" w:hanging="720"/>
        <w:rPr>
          <w:color w:val="000000" w:themeColor="text1"/>
        </w:rPr>
      </w:pPr>
      <w:r w:rsidRPr="003109D6">
        <w:rPr>
          <w:color w:val="000000" w:themeColor="text1"/>
        </w:rPr>
        <w:t>Hypothalamic Releasing Hormones.  Internal Medicine Grand Rounds, University of Minnesota, January.</w:t>
      </w:r>
    </w:p>
    <w:p w14:paraId="678A98CC" w14:textId="77777777" w:rsidR="000D0844" w:rsidRPr="003109D6" w:rsidRDefault="000D0844" w:rsidP="00F124A9">
      <w:pPr>
        <w:ind w:left="720" w:hanging="720"/>
        <w:rPr>
          <w:color w:val="000000" w:themeColor="text1"/>
        </w:rPr>
      </w:pPr>
      <w:r w:rsidRPr="003109D6">
        <w:rPr>
          <w:color w:val="000000" w:themeColor="text1"/>
        </w:rPr>
        <w:t>Failure to Thrive.  Topics and Advances in Pediatrics, University of Minnesota, Minneapolis, MN, June.</w:t>
      </w:r>
    </w:p>
    <w:p w14:paraId="4B14C7B0" w14:textId="77777777" w:rsidR="000D0844" w:rsidRPr="003109D6" w:rsidRDefault="000D0844" w:rsidP="00F124A9">
      <w:pPr>
        <w:ind w:left="720" w:hanging="720"/>
        <w:rPr>
          <w:color w:val="000000" w:themeColor="text1"/>
        </w:rPr>
      </w:pPr>
      <w:r w:rsidRPr="003109D6">
        <w:rPr>
          <w:color w:val="000000" w:themeColor="text1"/>
        </w:rPr>
        <w:t>LHRH Analog Therapy of Gonadotropin Dependent and Gonadotropin Independent Precocious Puberty.  Minnesota Endocrine Club, October.</w:t>
      </w:r>
    </w:p>
    <w:p w14:paraId="773D9542" w14:textId="77777777" w:rsidR="000D0844" w:rsidRPr="003109D6" w:rsidRDefault="000D0844" w:rsidP="00F124A9">
      <w:pPr>
        <w:ind w:left="720" w:hanging="720"/>
        <w:rPr>
          <w:color w:val="000000" w:themeColor="text1"/>
        </w:rPr>
      </w:pPr>
      <w:r w:rsidRPr="003109D6">
        <w:rPr>
          <w:color w:val="000000" w:themeColor="text1"/>
        </w:rPr>
        <w:t xml:space="preserve">How does the clinician differentiate central from peripheral precocious puberty?  144th Annual </w:t>
      </w:r>
      <w:r w:rsidRPr="003109D6">
        <w:rPr>
          <w:color w:val="000000" w:themeColor="text1"/>
        </w:rPr>
        <w:tab/>
        <w:t>Convention of the "Academia Medica del Sur,” Ponce, Puerto Rico, December.</w:t>
      </w:r>
    </w:p>
    <w:p w14:paraId="1093FB84" w14:textId="77777777" w:rsidR="000D0844" w:rsidRPr="003109D6" w:rsidRDefault="000D0844" w:rsidP="00F124A9">
      <w:pPr>
        <w:ind w:left="720" w:hanging="720"/>
        <w:rPr>
          <w:color w:val="000000" w:themeColor="text1"/>
        </w:rPr>
      </w:pPr>
      <w:r w:rsidRPr="003109D6">
        <w:rPr>
          <w:color w:val="000000" w:themeColor="text1"/>
        </w:rPr>
        <w:t>Congenital Hypothyroidism and Neonatal Screening.  144th Annual Convention of the "Academia Medica del Sur,” Ponce, Puerto Rico, December.</w:t>
      </w:r>
    </w:p>
    <w:p w14:paraId="53BBF7D6" w14:textId="77777777" w:rsidR="000D0844" w:rsidRPr="003109D6" w:rsidRDefault="000D0844" w:rsidP="00F124A9">
      <w:pPr>
        <w:ind w:left="720" w:hanging="720"/>
        <w:rPr>
          <w:b/>
          <w:color w:val="000000" w:themeColor="text1"/>
        </w:rPr>
      </w:pPr>
      <w:r w:rsidRPr="003109D6">
        <w:rPr>
          <w:b/>
          <w:color w:val="000000" w:themeColor="text1"/>
          <w:u w:val="single"/>
        </w:rPr>
        <w:lastRenderedPageBreak/>
        <w:t>1988</w:t>
      </w:r>
      <w:r w:rsidRPr="003109D6">
        <w:rPr>
          <w:b/>
          <w:color w:val="000000" w:themeColor="text1"/>
        </w:rPr>
        <w:t>:</w:t>
      </w:r>
    </w:p>
    <w:p w14:paraId="6D1FAF1F" w14:textId="77777777" w:rsidR="004902D7" w:rsidRPr="003109D6" w:rsidRDefault="004902D7" w:rsidP="00F124A9">
      <w:pPr>
        <w:ind w:left="720" w:hanging="720"/>
        <w:rPr>
          <w:color w:val="000000" w:themeColor="text1"/>
        </w:rPr>
      </w:pPr>
    </w:p>
    <w:p w14:paraId="738E250E" w14:textId="77777777" w:rsidR="000D0844" w:rsidRPr="003109D6" w:rsidRDefault="000D0844" w:rsidP="00F124A9">
      <w:pPr>
        <w:ind w:left="720" w:hanging="720"/>
        <w:rPr>
          <w:color w:val="000000" w:themeColor="text1"/>
        </w:rPr>
      </w:pPr>
      <w:r w:rsidRPr="003109D6">
        <w:rPr>
          <w:color w:val="000000" w:themeColor="text1"/>
        </w:rPr>
        <w:t>Precocious Puberty:  An Update.  Pediatric Grand Rounds, University of Minnesota, Minneapolis, MN, March.</w:t>
      </w:r>
    </w:p>
    <w:p w14:paraId="2F308066" w14:textId="77777777" w:rsidR="000D0844" w:rsidRPr="003109D6" w:rsidRDefault="000D0844" w:rsidP="00F124A9">
      <w:pPr>
        <w:ind w:left="720" w:hanging="720"/>
        <w:rPr>
          <w:color w:val="000000" w:themeColor="text1"/>
        </w:rPr>
      </w:pPr>
      <w:r w:rsidRPr="003109D6">
        <w:rPr>
          <w:color w:val="000000" w:themeColor="text1"/>
        </w:rPr>
        <w:t xml:space="preserve">Growth Hormone Releasing Hormone:  A hypothalamic and an extrahypothalamic </w:t>
      </w:r>
      <w:proofErr w:type="spellStart"/>
      <w:r w:rsidRPr="003109D6">
        <w:rPr>
          <w:color w:val="000000" w:themeColor="text1"/>
        </w:rPr>
        <w:t>factor.Endocrine</w:t>
      </w:r>
      <w:proofErr w:type="spellEnd"/>
      <w:r w:rsidRPr="003109D6">
        <w:rPr>
          <w:color w:val="000000" w:themeColor="text1"/>
        </w:rPr>
        <w:t xml:space="preserve"> City-Wide Conference, University of Minnesota, Minneapolis, MN, April.</w:t>
      </w:r>
    </w:p>
    <w:p w14:paraId="72BA9BB3" w14:textId="77777777" w:rsidR="000D0844" w:rsidRPr="003109D6" w:rsidRDefault="000D0844" w:rsidP="00F124A9">
      <w:pPr>
        <w:ind w:left="720" w:hanging="720"/>
        <w:rPr>
          <w:color w:val="000000" w:themeColor="text1"/>
        </w:rPr>
      </w:pPr>
      <w:r w:rsidRPr="003109D6">
        <w:rPr>
          <w:color w:val="000000" w:themeColor="text1"/>
        </w:rPr>
        <w:t>Clonidine Therapy of Short Stature:  Results of a Double-Blind, Placebo-Controlled Trial. Endocrine City-Wide Conference, University of Minnesota, Minneapolis, MN, April.</w:t>
      </w:r>
    </w:p>
    <w:p w14:paraId="7BF40946" w14:textId="77777777" w:rsidR="000D0844" w:rsidRPr="003109D6" w:rsidRDefault="000D0844" w:rsidP="00F124A9">
      <w:pPr>
        <w:ind w:left="720" w:hanging="720"/>
        <w:rPr>
          <w:color w:val="000000" w:themeColor="text1"/>
        </w:rPr>
      </w:pPr>
      <w:r w:rsidRPr="003109D6">
        <w:rPr>
          <w:color w:val="000000" w:themeColor="text1"/>
        </w:rPr>
        <w:t>Chairman oral session, Fetal and Neonatal Endocrinology, The Endocrine Society, New Orleans, La., June.</w:t>
      </w:r>
    </w:p>
    <w:p w14:paraId="5C14CE52" w14:textId="77777777" w:rsidR="000D0844" w:rsidRPr="003109D6" w:rsidRDefault="000D0844" w:rsidP="00F124A9">
      <w:pPr>
        <w:ind w:left="720" w:hanging="720"/>
        <w:rPr>
          <w:color w:val="000000" w:themeColor="text1"/>
        </w:rPr>
      </w:pPr>
      <w:r w:rsidRPr="003109D6">
        <w:rPr>
          <w:color w:val="000000" w:themeColor="text1"/>
        </w:rPr>
        <w:t>Premature Sexual Development.  Topics and Advances in Pediatrics.  Minneapolis, MN, June.</w:t>
      </w:r>
    </w:p>
    <w:p w14:paraId="253BFE6D" w14:textId="77777777" w:rsidR="000D0844" w:rsidRPr="003109D6" w:rsidRDefault="000D0844" w:rsidP="00F124A9">
      <w:pPr>
        <w:ind w:left="720" w:hanging="720"/>
        <w:rPr>
          <w:color w:val="000000" w:themeColor="text1"/>
        </w:rPr>
      </w:pPr>
      <w:r w:rsidRPr="003109D6">
        <w:rPr>
          <w:color w:val="000000" w:themeColor="text1"/>
        </w:rPr>
        <w:t>Growth Hormone Releasing Hormone:  A hypothalamic and an extrahypothalamic factor. Research Seminar, Developmental Endocrinology Branch, NICHD, NIH, Bethesda, MD, June.</w:t>
      </w:r>
    </w:p>
    <w:p w14:paraId="099C5EE3" w14:textId="77777777" w:rsidR="000D0844" w:rsidRPr="003109D6" w:rsidRDefault="000D0844" w:rsidP="00F124A9">
      <w:pPr>
        <w:ind w:left="720" w:hanging="720"/>
        <w:rPr>
          <w:color w:val="000000" w:themeColor="text1"/>
        </w:rPr>
      </w:pPr>
      <w:r w:rsidRPr="003109D6">
        <w:rPr>
          <w:color w:val="000000" w:themeColor="text1"/>
        </w:rPr>
        <w:t>Precocious puberty - A new perspective, Eli Lilly Pediatric Nursing Symposia, Indianapolis, IN, August 25, 26 and September 1, 2.</w:t>
      </w:r>
    </w:p>
    <w:p w14:paraId="4EF0E249" w14:textId="77777777" w:rsidR="000D0844" w:rsidRPr="003109D6" w:rsidRDefault="000D0844" w:rsidP="00F124A9">
      <w:pPr>
        <w:ind w:left="720" w:hanging="720"/>
        <w:rPr>
          <w:color w:val="000000" w:themeColor="text1"/>
        </w:rPr>
      </w:pPr>
      <w:r w:rsidRPr="003109D6">
        <w:rPr>
          <w:color w:val="000000" w:themeColor="text1"/>
        </w:rPr>
        <w:t>Extrahypothalamic sources of growth hormone releasing hormone.  Research symposium; Department of Physiology and Biophysics; Indiana U, September.</w:t>
      </w:r>
    </w:p>
    <w:p w14:paraId="0A25F0BA" w14:textId="77777777" w:rsidR="000D0844" w:rsidRPr="003109D6" w:rsidRDefault="000D0844" w:rsidP="00F124A9">
      <w:pPr>
        <w:ind w:left="720" w:hanging="720"/>
        <w:rPr>
          <w:color w:val="000000" w:themeColor="text1"/>
        </w:rPr>
      </w:pPr>
      <w:r w:rsidRPr="003109D6">
        <w:rPr>
          <w:color w:val="000000" w:themeColor="text1"/>
        </w:rPr>
        <w:t>Fetal Growth. Eli Lilly Endocrine Fellows Symposium, Indianapolis, September.</w:t>
      </w:r>
    </w:p>
    <w:p w14:paraId="6C90B9C1" w14:textId="77777777" w:rsidR="000D0844" w:rsidRPr="003109D6" w:rsidRDefault="000D0844" w:rsidP="00F124A9">
      <w:pPr>
        <w:ind w:left="720" w:hanging="720"/>
        <w:rPr>
          <w:color w:val="000000" w:themeColor="text1"/>
        </w:rPr>
      </w:pPr>
      <w:r w:rsidRPr="003109D6">
        <w:rPr>
          <w:color w:val="000000" w:themeColor="text1"/>
        </w:rPr>
        <w:t>Growth hormone releasing hormone as a possible paracrine factor. Stonybrook Medical Center Research Rounds, Stonybrook, NY, October.</w:t>
      </w:r>
    </w:p>
    <w:p w14:paraId="07330512" w14:textId="77777777" w:rsidR="000D0844" w:rsidRPr="003109D6" w:rsidRDefault="000D0844" w:rsidP="00F124A9">
      <w:pPr>
        <w:ind w:left="720" w:hanging="720"/>
        <w:rPr>
          <w:color w:val="000000" w:themeColor="text1"/>
        </w:rPr>
      </w:pPr>
      <w:r w:rsidRPr="003109D6">
        <w:rPr>
          <w:color w:val="000000" w:themeColor="text1"/>
        </w:rPr>
        <w:t>Lessons learned from treating children with precocious puberty.  Midwest Pediatric Endocrine Society, Chicago, Ill, November.</w:t>
      </w:r>
    </w:p>
    <w:p w14:paraId="4B564301" w14:textId="77777777" w:rsidR="000D0844" w:rsidRPr="003109D6" w:rsidRDefault="000D0844" w:rsidP="00F124A9">
      <w:pPr>
        <w:ind w:left="720" w:hanging="720"/>
        <w:rPr>
          <w:color w:val="000000" w:themeColor="text1"/>
        </w:rPr>
      </w:pPr>
      <w:r w:rsidRPr="003109D6">
        <w:rPr>
          <w:color w:val="000000" w:themeColor="text1"/>
        </w:rPr>
        <w:t>Precocious puberty. Pediatric Grand Rounds, Riley Children's Hospital, Indianapolis, IN, November.</w:t>
      </w:r>
    </w:p>
    <w:p w14:paraId="5C294D4F" w14:textId="77777777" w:rsidR="00EA1171" w:rsidRPr="003109D6" w:rsidRDefault="00EA1171" w:rsidP="00F124A9">
      <w:pPr>
        <w:ind w:left="720" w:hanging="720"/>
        <w:rPr>
          <w:color w:val="000000" w:themeColor="text1"/>
        </w:rPr>
      </w:pPr>
    </w:p>
    <w:p w14:paraId="2F21E186" w14:textId="65736531" w:rsidR="000D0844" w:rsidRPr="003109D6" w:rsidRDefault="000D0844" w:rsidP="00F124A9">
      <w:pPr>
        <w:ind w:left="720" w:hanging="720"/>
        <w:rPr>
          <w:b/>
          <w:color w:val="000000" w:themeColor="text1"/>
        </w:rPr>
      </w:pPr>
      <w:r w:rsidRPr="003109D6">
        <w:rPr>
          <w:b/>
          <w:color w:val="000000" w:themeColor="text1"/>
          <w:u w:val="single"/>
        </w:rPr>
        <w:t>1989</w:t>
      </w:r>
      <w:r w:rsidRPr="003109D6">
        <w:rPr>
          <w:b/>
          <w:color w:val="000000" w:themeColor="text1"/>
        </w:rPr>
        <w:t>:</w:t>
      </w:r>
    </w:p>
    <w:p w14:paraId="41D58F1F" w14:textId="77777777" w:rsidR="004902D7" w:rsidRPr="003109D6" w:rsidRDefault="004902D7" w:rsidP="00F124A9">
      <w:pPr>
        <w:ind w:left="720" w:hanging="720"/>
        <w:rPr>
          <w:color w:val="000000" w:themeColor="text1"/>
        </w:rPr>
      </w:pPr>
    </w:p>
    <w:p w14:paraId="38E07001" w14:textId="77777777" w:rsidR="000D0844" w:rsidRPr="003109D6" w:rsidRDefault="000D0844" w:rsidP="00F124A9">
      <w:pPr>
        <w:ind w:left="720" w:hanging="720"/>
        <w:rPr>
          <w:color w:val="000000" w:themeColor="text1"/>
        </w:rPr>
      </w:pPr>
      <w:r w:rsidRPr="003109D6">
        <w:rPr>
          <w:color w:val="000000" w:themeColor="text1"/>
        </w:rPr>
        <w:t xml:space="preserve">Application of GnRH </w:t>
      </w:r>
      <w:proofErr w:type="spellStart"/>
      <w:r w:rsidRPr="003109D6">
        <w:rPr>
          <w:color w:val="000000" w:themeColor="text1"/>
        </w:rPr>
        <w:t>Agonists.Nebraska</w:t>
      </w:r>
      <w:proofErr w:type="spellEnd"/>
      <w:r w:rsidRPr="003109D6">
        <w:rPr>
          <w:color w:val="000000" w:themeColor="text1"/>
        </w:rPr>
        <w:t xml:space="preserve"> Chapter American Academy of Pediatrics, Lincoln NE, April.</w:t>
      </w:r>
    </w:p>
    <w:p w14:paraId="1535A4BE" w14:textId="77777777" w:rsidR="000D0844" w:rsidRPr="003109D6" w:rsidRDefault="000D0844" w:rsidP="00F124A9">
      <w:pPr>
        <w:ind w:left="720" w:hanging="720"/>
        <w:rPr>
          <w:color w:val="000000" w:themeColor="text1"/>
        </w:rPr>
      </w:pPr>
      <w:r w:rsidRPr="003109D6">
        <w:rPr>
          <w:color w:val="000000" w:themeColor="text1"/>
        </w:rPr>
        <w:t>Precocious puberty. Obstetrics and Gynecology Grand Rounds, Indiana University, September.</w:t>
      </w:r>
    </w:p>
    <w:p w14:paraId="45FDC059" w14:textId="77777777" w:rsidR="000D0844" w:rsidRPr="003109D6" w:rsidRDefault="000D0844" w:rsidP="00F124A9">
      <w:pPr>
        <w:ind w:left="720" w:hanging="720"/>
        <w:rPr>
          <w:color w:val="000000" w:themeColor="text1"/>
        </w:rPr>
      </w:pPr>
      <w:r w:rsidRPr="003109D6">
        <w:rPr>
          <w:color w:val="000000" w:themeColor="text1"/>
        </w:rPr>
        <w:t>Management of precocious puberty.  Care of the Seriously Ill Child Conference, Indiana University, October.</w:t>
      </w:r>
    </w:p>
    <w:p w14:paraId="32C9006E" w14:textId="77777777" w:rsidR="000D0844" w:rsidRPr="003109D6" w:rsidRDefault="000D0844" w:rsidP="00F124A9">
      <w:pPr>
        <w:ind w:left="720" w:hanging="720"/>
        <w:rPr>
          <w:color w:val="000000" w:themeColor="text1"/>
        </w:rPr>
      </w:pPr>
      <w:r w:rsidRPr="003109D6">
        <w:rPr>
          <w:color w:val="000000" w:themeColor="text1"/>
        </w:rPr>
        <w:t>Endocrinology of puberty. Eli Lilly Endocrine Fellows Symposium, Indianapolis, IN, October.</w:t>
      </w:r>
    </w:p>
    <w:p w14:paraId="64225D97" w14:textId="77777777" w:rsidR="000D0844" w:rsidRPr="003109D6" w:rsidRDefault="000D0844" w:rsidP="00F124A9">
      <w:pPr>
        <w:ind w:left="720" w:hanging="720"/>
        <w:rPr>
          <w:color w:val="000000" w:themeColor="text1"/>
        </w:rPr>
      </w:pPr>
      <w:r w:rsidRPr="003109D6">
        <w:rPr>
          <w:color w:val="000000" w:themeColor="text1"/>
        </w:rPr>
        <w:t xml:space="preserve">The endocrinology of the pubertal growth spurt.  Workshop on Current Trends of </w:t>
      </w:r>
      <w:proofErr w:type="gramStart"/>
      <w:r w:rsidRPr="003109D6">
        <w:rPr>
          <w:color w:val="000000" w:themeColor="text1"/>
        </w:rPr>
        <w:t>Growth Related</w:t>
      </w:r>
      <w:proofErr w:type="gramEnd"/>
      <w:r w:rsidRPr="003109D6">
        <w:rPr>
          <w:color w:val="000000" w:themeColor="text1"/>
        </w:rPr>
        <w:t xml:space="preserve"> Research.  Haifa, Israel, October.</w:t>
      </w:r>
    </w:p>
    <w:p w14:paraId="48D8A5B1" w14:textId="27312521" w:rsidR="00A61DE8" w:rsidRPr="003109D6" w:rsidRDefault="000D0844" w:rsidP="006B7BF9">
      <w:pPr>
        <w:ind w:left="720" w:hanging="720"/>
        <w:rPr>
          <w:color w:val="000000" w:themeColor="text1"/>
        </w:rPr>
      </w:pPr>
      <w:r w:rsidRPr="003109D6">
        <w:rPr>
          <w:color w:val="000000" w:themeColor="text1"/>
        </w:rPr>
        <w:tab/>
      </w:r>
      <w:r w:rsidRPr="003109D6">
        <w:rPr>
          <w:color w:val="000000" w:themeColor="text1"/>
        </w:rPr>
        <w:tab/>
      </w:r>
    </w:p>
    <w:p w14:paraId="3A595470" w14:textId="77777777" w:rsidR="000D0844" w:rsidRPr="003109D6" w:rsidRDefault="000D0844" w:rsidP="00F124A9">
      <w:pPr>
        <w:ind w:left="720" w:hanging="720"/>
        <w:rPr>
          <w:b/>
          <w:color w:val="000000" w:themeColor="text1"/>
        </w:rPr>
      </w:pPr>
      <w:r w:rsidRPr="003109D6">
        <w:rPr>
          <w:b/>
          <w:color w:val="000000" w:themeColor="text1"/>
          <w:u w:val="single"/>
        </w:rPr>
        <w:t>1990</w:t>
      </w:r>
      <w:r w:rsidRPr="003109D6">
        <w:rPr>
          <w:b/>
          <w:color w:val="000000" w:themeColor="text1"/>
        </w:rPr>
        <w:t>:</w:t>
      </w:r>
    </w:p>
    <w:p w14:paraId="10091E10" w14:textId="77777777" w:rsidR="004902D7" w:rsidRPr="003109D6" w:rsidRDefault="004902D7" w:rsidP="00F124A9">
      <w:pPr>
        <w:ind w:left="720" w:hanging="720"/>
        <w:rPr>
          <w:color w:val="000000" w:themeColor="text1"/>
        </w:rPr>
      </w:pPr>
    </w:p>
    <w:p w14:paraId="48D30954" w14:textId="77777777" w:rsidR="000D0844" w:rsidRPr="003109D6" w:rsidRDefault="000D0844" w:rsidP="00F124A9">
      <w:pPr>
        <w:ind w:left="720" w:hanging="720"/>
        <w:rPr>
          <w:color w:val="000000" w:themeColor="text1"/>
        </w:rPr>
      </w:pPr>
      <w:r w:rsidRPr="003109D6">
        <w:rPr>
          <w:color w:val="000000" w:themeColor="text1"/>
        </w:rPr>
        <w:t>The management of precocious puberty using GnRH analogs.  Third Annual Meeting of Pediatric Endocrinologists: PESKIMO, Columbus, Ohio, February.</w:t>
      </w:r>
    </w:p>
    <w:p w14:paraId="6319BA39" w14:textId="77777777" w:rsidR="000D0844" w:rsidRPr="003109D6" w:rsidRDefault="000D0844" w:rsidP="00F124A9">
      <w:pPr>
        <w:ind w:left="720" w:hanging="720"/>
        <w:rPr>
          <w:color w:val="000000" w:themeColor="text1"/>
        </w:rPr>
      </w:pPr>
      <w:r w:rsidRPr="003109D6">
        <w:rPr>
          <w:color w:val="000000" w:themeColor="text1"/>
        </w:rPr>
        <w:t>Normal and abnormal mechanisms of pubertal growth. Third annual Meeting of Pediatric Endocrinologists PESKIMO, Columbus, Ohio, February.</w:t>
      </w:r>
    </w:p>
    <w:p w14:paraId="6D0A0D52" w14:textId="77777777" w:rsidR="000D0844" w:rsidRPr="003109D6" w:rsidRDefault="000D0844" w:rsidP="00F124A9">
      <w:pPr>
        <w:ind w:left="720" w:hanging="720"/>
        <w:rPr>
          <w:color w:val="000000" w:themeColor="text1"/>
        </w:rPr>
      </w:pPr>
      <w:r w:rsidRPr="003109D6">
        <w:rPr>
          <w:color w:val="000000" w:themeColor="text1"/>
        </w:rPr>
        <w:t>Hormonal aspects of puberty.  Society for Adolescent Medicine, Atlanta, Georgia, March.</w:t>
      </w:r>
    </w:p>
    <w:p w14:paraId="35AE0338" w14:textId="77777777" w:rsidR="000D0844" w:rsidRPr="003109D6" w:rsidRDefault="000D0844" w:rsidP="00F124A9">
      <w:pPr>
        <w:ind w:left="720" w:hanging="720"/>
        <w:rPr>
          <w:color w:val="000000" w:themeColor="text1"/>
        </w:rPr>
      </w:pPr>
      <w:r w:rsidRPr="003109D6">
        <w:rPr>
          <w:color w:val="000000" w:themeColor="text1"/>
        </w:rPr>
        <w:lastRenderedPageBreak/>
        <w:t>Management of precocious puberty.  Eli Lilly Pediatric Nursing Symposia, Indianapolis, IN, August.</w:t>
      </w:r>
    </w:p>
    <w:p w14:paraId="6FBE3BB4" w14:textId="77777777" w:rsidR="000D0844" w:rsidRPr="003109D6" w:rsidRDefault="000D0844" w:rsidP="00F124A9">
      <w:pPr>
        <w:ind w:left="720" w:hanging="720"/>
        <w:rPr>
          <w:color w:val="000000" w:themeColor="text1"/>
        </w:rPr>
      </w:pPr>
      <w:r w:rsidRPr="003109D6">
        <w:rPr>
          <w:color w:val="000000" w:themeColor="text1"/>
        </w:rPr>
        <w:t>Recent management of growth disturbances. 18th Annual Fall Symposium Recent Advances in Pediatric Care, Indianapolis, IN, October.</w:t>
      </w:r>
    </w:p>
    <w:p w14:paraId="700569B7" w14:textId="77777777" w:rsidR="000D0844" w:rsidRPr="003109D6" w:rsidRDefault="000D0844" w:rsidP="00F124A9">
      <w:pPr>
        <w:ind w:left="720" w:hanging="720"/>
        <w:rPr>
          <w:color w:val="000000" w:themeColor="text1"/>
        </w:rPr>
      </w:pPr>
      <w:r w:rsidRPr="003109D6">
        <w:rPr>
          <w:color w:val="000000" w:themeColor="text1"/>
        </w:rPr>
        <w:t>The clinical spectrum of female isosexual precocious puberty.  NIH Conference on Sexual Precocity:  Advances in Research and Treatment, Airlie House, Va, October 28-31.</w:t>
      </w:r>
    </w:p>
    <w:p w14:paraId="1AB57F1A" w14:textId="77777777" w:rsidR="000D0844" w:rsidRPr="003109D6" w:rsidRDefault="000D0844" w:rsidP="00F124A9">
      <w:pPr>
        <w:ind w:left="720" w:hanging="720"/>
        <w:rPr>
          <w:color w:val="000000" w:themeColor="text1"/>
        </w:rPr>
      </w:pPr>
      <w:r w:rsidRPr="003109D6">
        <w:rPr>
          <w:color w:val="000000" w:themeColor="text1"/>
        </w:rPr>
        <w:t>Diagnosis and treatment of precocious puberty.  Kaiser Pediatric Endocrinology Symposium.  Oakland, CA, November 7.</w:t>
      </w:r>
    </w:p>
    <w:p w14:paraId="2780C81B" w14:textId="74CE46B1" w:rsidR="00EF5708" w:rsidRPr="003109D6" w:rsidRDefault="00EF5708" w:rsidP="00F124A9">
      <w:pPr>
        <w:ind w:left="720" w:hanging="720"/>
        <w:rPr>
          <w:color w:val="000000" w:themeColor="text1"/>
        </w:rPr>
      </w:pPr>
    </w:p>
    <w:p w14:paraId="234F6D44" w14:textId="77777777" w:rsidR="000D0844" w:rsidRPr="003109D6" w:rsidRDefault="000D0844" w:rsidP="00F124A9">
      <w:pPr>
        <w:ind w:left="720" w:hanging="720"/>
        <w:rPr>
          <w:b/>
          <w:color w:val="000000" w:themeColor="text1"/>
        </w:rPr>
      </w:pPr>
      <w:r w:rsidRPr="003109D6">
        <w:rPr>
          <w:b/>
          <w:color w:val="000000" w:themeColor="text1"/>
          <w:u w:val="single"/>
        </w:rPr>
        <w:t>1991</w:t>
      </w:r>
      <w:r w:rsidRPr="003109D6">
        <w:rPr>
          <w:b/>
          <w:color w:val="000000" w:themeColor="text1"/>
        </w:rPr>
        <w:t>:</w:t>
      </w:r>
    </w:p>
    <w:p w14:paraId="391F83A0" w14:textId="77777777" w:rsidR="004902D7" w:rsidRPr="003109D6" w:rsidRDefault="004902D7" w:rsidP="00F124A9">
      <w:pPr>
        <w:ind w:left="720" w:hanging="720"/>
        <w:rPr>
          <w:color w:val="000000" w:themeColor="text1"/>
        </w:rPr>
      </w:pPr>
    </w:p>
    <w:p w14:paraId="09095444" w14:textId="77777777" w:rsidR="000D0844" w:rsidRPr="003109D6" w:rsidRDefault="000D0844" w:rsidP="00F124A9">
      <w:pPr>
        <w:ind w:left="720" w:hanging="720"/>
        <w:rPr>
          <w:color w:val="000000" w:themeColor="text1"/>
        </w:rPr>
      </w:pPr>
      <w:r w:rsidRPr="003109D6">
        <w:rPr>
          <w:color w:val="000000" w:themeColor="text1"/>
        </w:rPr>
        <w:t>Diagnosis and treatment of precocious puberty. Delaware County Medical Academy, Muncie, IN, January 8.</w:t>
      </w:r>
    </w:p>
    <w:p w14:paraId="45F25E97" w14:textId="77777777" w:rsidR="000D0844" w:rsidRPr="003109D6" w:rsidRDefault="000D0844" w:rsidP="00F124A9">
      <w:pPr>
        <w:ind w:left="720" w:hanging="720"/>
        <w:rPr>
          <w:color w:val="000000" w:themeColor="text1"/>
        </w:rPr>
      </w:pPr>
      <w:r w:rsidRPr="003109D6">
        <w:rPr>
          <w:color w:val="000000" w:themeColor="text1"/>
        </w:rPr>
        <w:t>Management of growth disturbances. Ball Memorial Hospital Grand Rounds.  Muncie, IN, January 9.</w:t>
      </w:r>
    </w:p>
    <w:p w14:paraId="7E238EEF" w14:textId="77777777" w:rsidR="000D0844" w:rsidRPr="003109D6" w:rsidRDefault="000D0844" w:rsidP="00F124A9">
      <w:pPr>
        <w:ind w:left="720" w:hanging="720"/>
        <w:rPr>
          <w:color w:val="000000" w:themeColor="text1"/>
        </w:rPr>
      </w:pPr>
      <w:r w:rsidRPr="003109D6">
        <w:rPr>
          <w:color w:val="000000" w:themeColor="text1"/>
        </w:rPr>
        <w:t>Testicular Growth Hormone Releasing Hormone.  Endocrinology Research Conference, Indiana University Medical School, Indianapolis, IN, February 11.</w:t>
      </w:r>
    </w:p>
    <w:p w14:paraId="352F5CFD" w14:textId="77777777" w:rsidR="000D0844" w:rsidRPr="003109D6" w:rsidRDefault="000D0844" w:rsidP="00F124A9">
      <w:pPr>
        <w:ind w:left="720" w:hanging="720"/>
        <w:rPr>
          <w:color w:val="000000" w:themeColor="text1"/>
        </w:rPr>
      </w:pPr>
      <w:r w:rsidRPr="003109D6">
        <w:rPr>
          <w:color w:val="000000" w:themeColor="text1"/>
        </w:rPr>
        <w:t>Growth Hormone Therapy in the '90's:  Who Should be Treated?  Lexington Clinic 36th Annual Clinical Conference.  Lexington, Kentucky, March 21.</w:t>
      </w:r>
    </w:p>
    <w:p w14:paraId="750F1A9E" w14:textId="77777777" w:rsidR="000D0844" w:rsidRPr="003109D6" w:rsidRDefault="000D0844" w:rsidP="00F124A9">
      <w:pPr>
        <w:ind w:left="720" w:hanging="720"/>
        <w:rPr>
          <w:color w:val="000000" w:themeColor="text1"/>
        </w:rPr>
      </w:pPr>
      <w:r w:rsidRPr="003109D6">
        <w:rPr>
          <w:color w:val="000000" w:themeColor="text1"/>
        </w:rPr>
        <w:t xml:space="preserve">Sexual Precocity.  </w:t>
      </w:r>
      <w:proofErr w:type="spellStart"/>
      <w:r w:rsidRPr="003109D6">
        <w:rPr>
          <w:color w:val="000000" w:themeColor="text1"/>
        </w:rPr>
        <w:t>Humatrope</w:t>
      </w:r>
      <w:proofErr w:type="spellEnd"/>
      <w:r w:rsidRPr="003109D6">
        <w:rPr>
          <w:color w:val="000000" w:themeColor="text1"/>
        </w:rPr>
        <w:t xml:space="preserve"> Opinion Leader Program. Indianapolis, April 30.</w:t>
      </w:r>
    </w:p>
    <w:p w14:paraId="5F7D0EE4" w14:textId="77777777" w:rsidR="000D0844" w:rsidRPr="003109D6" w:rsidRDefault="000D0844" w:rsidP="00F124A9">
      <w:pPr>
        <w:ind w:left="720" w:hanging="720"/>
        <w:rPr>
          <w:color w:val="000000" w:themeColor="text1"/>
        </w:rPr>
      </w:pPr>
      <w:r w:rsidRPr="003109D6">
        <w:rPr>
          <w:color w:val="000000" w:themeColor="text1"/>
        </w:rPr>
        <w:t xml:space="preserve">The Spectrum of Premature Pubertal Development.  Leon </w:t>
      </w:r>
      <w:proofErr w:type="spellStart"/>
      <w:r w:rsidRPr="003109D6">
        <w:rPr>
          <w:color w:val="000000" w:themeColor="text1"/>
        </w:rPr>
        <w:t>Librick</w:t>
      </w:r>
      <w:proofErr w:type="spellEnd"/>
      <w:r w:rsidRPr="003109D6">
        <w:rPr>
          <w:color w:val="000000" w:themeColor="text1"/>
        </w:rPr>
        <w:t xml:space="preserve"> Memorial Lecture.  Peoria,</w:t>
      </w:r>
      <w:r w:rsidRPr="003109D6">
        <w:rPr>
          <w:color w:val="000000" w:themeColor="text1"/>
        </w:rPr>
        <w:tab/>
        <w:t>Illinois, May 23.</w:t>
      </w:r>
    </w:p>
    <w:p w14:paraId="5BB12575" w14:textId="77777777" w:rsidR="000D0844" w:rsidRPr="003109D6" w:rsidRDefault="000D0844" w:rsidP="00F124A9">
      <w:pPr>
        <w:ind w:left="720" w:hanging="720"/>
        <w:rPr>
          <w:color w:val="000000" w:themeColor="text1"/>
        </w:rPr>
      </w:pPr>
      <w:r w:rsidRPr="003109D6">
        <w:rPr>
          <w:color w:val="000000" w:themeColor="text1"/>
        </w:rPr>
        <w:t xml:space="preserve">Robert A. </w:t>
      </w:r>
      <w:proofErr w:type="spellStart"/>
      <w:r w:rsidRPr="003109D6">
        <w:rPr>
          <w:color w:val="000000" w:themeColor="text1"/>
        </w:rPr>
        <w:t>Ulstrom</w:t>
      </w:r>
      <w:proofErr w:type="spellEnd"/>
      <w:r w:rsidRPr="003109D6">
        <w:rPr>
          <w:color w:val="000000" w:themeColor="text1"/>
        </w:rPr>
        <w:t xml:space="preserve"> Pediatric Endocrinology and Metabolism Symposium; co-Chairman and Moderator; Minneapolis, MN, June 11.</w:t>
      </w:r>
    </w:p>
    <w:p w14:paraId="35F6D12C" w14:textId="77777777" w:rsidR="000D0844" w:rsidRPr="003109D6" w:rsidRDefault="000D0844" w:rsidP="00F124A9">
      <w:pPr>
        <w:ind w:left="720" w:hanging="720"/>
        <w:rPr>
          <w:color w:val="000000" w:themeColor="text1"/>
        </w:rPr>
      </w:pPr>
      <w:r w:rsidRPr="003109D6">
        <w:rPr>
          <w:color w:val="000000" w:themeColor="text1"/>
        </w:rPr>
        <w:t>Treatment of Precocious Puberty.  II International Congress on Therapy in Andrology.  Pisa, Italy, June 13-15.</w:t>
      </w:r>
    </w:p>
    <w:p w14:paraId="58C34C64" w14:textId="77777777" w:rsidR="000D0844" w:rsidRPr="003109D6" w:rsidRDefault="000D0844" w:rsidP="00F124A9">
      <w:pPr>
        <w:ind w:left="720" w:hanging="720"/>
        <w:rPr>
          <w:color w:val="000000" w:themeColor="text1"/>
        </w:rPr>
      </w:pPr>
      <w:r w:rsidRPr="003109D6">
        <w:rPr>
          <w:color w:val="000000" w:themeColor="text1"/>
        </w:rPr>
        <w:t>Precocious Puberty. Pediatric Grand Rounds.  Methodist Hospital, Indianapolis, IN, Sept. 4.</w:t>
      </w:r>
    </w:p>
    <w:p w14:paraId="57567623" w14:textId="77777777" w:rsidR="000D0844" w:rsidRPr="003109D6" w:rsidRDefault="000D0844" w:rsidP="00F124A9">
      <w:pPr>
        <w:ind w:left="720" w:hanging="720"/>
        <w:rPr>
          <w:color w:val="000000" w:themeColor="text1"/>
        </w:rPr>
      </w:pPr>
      <w:r w:rsidRPr="003109D6">
        <w:rPr>
          <w:color w:val="000000" w:themeColor="text1"/>
        </w:rPr>
        <w:t>The Spectrum of Precocious Puberty.  Pediatric Grand Rounds.  University of Minnesota, Minneapolis, MN, October 2.</w:t>
      </w:r>
    </w:p>
    <w:p w14:paraId="602D0DC9" w14:textId="77777777" w:rsidR="00410EEA" w:rsidRPr="003109D6" w:rsidRDefault="000D0844" w:rsidP="00F124A9">
      <w:pPr>
        <w:ind w:left="720" w:hanging="720"/>
        <w:rPr>
          <w:color w:val="000000" w:themeColor="text1"/>
        </w:rPr>
      </w:pPr>
      <w:r w:rsidRPr="003109D6">
        <w:rPr>
          <w:color w:val="000000" w:themeColor="text1"/>
        </w:rPr>
        <w:tab/>
      </w:r>
    </w:p>
    <w:p w14:paraId="14A6DBD8" w14:textId="77777777" w:rsidR="000D0844" w:rsidRPr="003109D6" w:rsidRDefault="000D0844" w:rsidP="00F124A9">
      <w:pPr>
        <w:ind w:left="720" w:hanging="720"/>
        <w:rPr>
          <w:b/>
          <w:color w:val="000000" w:themeColor="text1"/>
        </w:rPr>
      </w:pPr>
      <w:r w:rsidRPr="003109D6">
        <w:rPr>
          <w:b/>
          <w:color w:val="000000" w:themeColor="text1"/>
          <w:u w:val="single"/>
        </w:rPr>
        <w:t>1992</w:t>
      </w:r>
      <w:r w:rsidRPr="003109D6">
        <w:rPr>
          <w:b/>
          <w:color w:val="000000" w:themeColor="text1"/>
        </w:rPr>
        <w:t>:</w:t>
      </w:r>
    </w:p>
    <w:p w14:paraId="604CA92F" w14:textId="77777777" w:rsidR="004902D7" w:rsidRPr="003109D6" w:rsidRDefault="004902D7" w:rsidP="00F124A9">
      <w:pPr>
        <w:ind w:left="720" w:hanging="720"/>
        <w:rPr>
          <w:color w:val="000000" w:themeColor="text1"/>
        </w:rPr>
      </w:pPr>
    </w:p>
    <w:p w14:paraId="7803675B" w14:textId="77777777" w:rsidR="000D0844" w:rsidRPr="003109D6" w:rsidRDefault="000D0844" w:rsidP="00F124A9">
      <w:pPr>
        <w:ind w:left="720" w:hanging="720"/>
        <w:rPr>
          <w:color w:val="000000" w:themeColor="text1"/>
        </w:rPr>
      </w:pPr>
      <w:r w:rsidRPr="003109D6">
        <w:rPr>
          <w:color w:val="000000" w:themeColor="text1"/>
        </w:rPr>
        <w:t xml:space="preserve">The Mechanism of the Pubertal Growth Spurt.  </w:t>
      </w:r>
      <w:proofErr w:type="spellStart"/>
      <w:r w:rsidRPr="003109D6">
        <w:rPr>
          <w:color w:val="000000" w:themeColor="text1"/>
        </w:rPr>
        <w:t>Humatrope</w:t>
      </w:r>
      <w:proofErr w:type="spellEnd"/>
      <w:r w:rsidRPr="003109D6">
        <w:rPr>
          <w:color w:val="000000" w:themeColor="text1"/>
        </w:rPr>
        <w:t xml:space="preserve"> International Pediatric Endocrinology Program. Indianapolis, IN, May 5.</w:t>
      </w:r>
    </w:p>
    <w:p w14:paraId="35A114DB" w14:textId="77777777" w:rsidR="000D0844" w:rsidRPr="003109D6" w:rsidRDefault="000D0844" w:rsidP="00F124A9">
      <w:pPr>
        <w:ind w:left="720" w:hanging="720"/>
        <w:rPr>
          <w:color w:val="000000" w:themeColor="text1"/>
        </w:rPr>
      </w:pPr>
      <w:r w:rsidRPr="003109D6">
        <w:rPr>
          <w:color w:val="000000" w:themeColor="text1"/>
        </w:rPr>
        <w:t xml:space="preserve">Chairman, Endocrinology Platform Session, American Pediatric Society/Society for Pediatric Research, Baltimore, MD, May 7. </w:t>
      </w:r>
    </w:p>
    <w:p w14:paraId="7FA9E6B4" w14:textId="77777777" w:rsidR="000D0844" w:rsidRPr="003109D6" w:rsidRDefault="000D0844" w:rsidP="00F124A9">
      <w:pPr>
        <w:ind w:left="720" w:hanging="720"/>
        <w:rPr>
          <w:color w:val="000000" w:themeColor="text1"/>
        </w:rPr>
      </w:pPr>
      <w:r w:rsidRPr="003109D6">
        <w:rPr>
          <w:color w:val="000000" w:themeColor="text1"/>
        </w:rPr>
        <w:t>Precocious Puberty.  Endocrine Nurses Society. Second Annual Symposium.  The Endocrine Society, San Antonio, June 24.</w:t>
      </w:r>
    </w:p>
    <w:p w14:paraId="34047CBB" w14:textId="77777777" w:rsidR="000D0844" w:rsidRPr="003109D6" w:rsidRDefault="000D0844" w:rsidP="00F124A9">
      <w:pPr>
        <w:ind w:left="720" w:hanging="720"/>
        <w:rPr>
          <w:color w:val="000000" w:themeColor="text1"/>
        </w:rPr>
      </w:pPr>
      <w:r w:rsidRPr="003109D6">
        <w:rPr>
          <w:color w:val="000000" w:themeColor="text1"/>
        </w:rPr>
        <w:t>Member of Organizing Committee and Chairman of Workshop:  Growth Factors in Perinatal Development, 12th Annual Bristol-Myers Squibb/Mead Johnson Nutrition Research Symposium, Cincinnati, Ohio, September 10-11.</w:t>
      </w:r>
    </w:p>
    <w:p w14:paraId="2B31D6CB" w14:textId="77777777" w:rsidR="000D0844" w:rsidRPr="003109D6" w:rsidRDefault="000D0844" w:rsidP="00F124A9">
      <w:pPr>
        <w:ind w:left="720" w:hanging="720"/>
        <w:rPr>
          <w:color w:val="000000" w:themeColor="text1"/>
        </w:rPr>
      </w:pPr>
      <w:r w:rsidRPr="003109D6">
        <w:rPr>
          <w:color w:val="000000" w:themeColor="text1"/>
        </w:rPr>
        <w:t xml:space="preserve">Early Puberty:  Differential Diagnosis.  </w:t>
      </w:r>
      <w:proofErr w:type="spellStart"/>
      <w:r w:rsidRPr="003109D6">
        <w:rPr>
          <w:color w:val="000000" w:themeColor="text1"/>
        </w:rPr>
        <w:t>IVth</w:t>
      </w:r>
      <w:proofErr w:type="spellEnd"/>
      <w:r w:rsidRPr="003109D6">
        <w:rPr>
          <w:color w:val="000000" w:themeColor="text1"/>
        </w:rPr>
        <w:t xml:space="preserve"> Annual Hamot Endocrinology Conference: Pediatric Endocrine Disorders.  October 30, Erie, PA.</w:t>
      </w:r>
    </w:p>
    <w:p w14:paraId="320A00D0" w14:textId="77777777" w:rsidR="000D0844" w:rsidRPr="003109D6" w:rsidRDefault="000D0844" w:rsidP="00F124A9">
      <w:pPr>
        <w:ind w:left="720" w:hanging="720"/>
        <w:rPr>
          <w:color w:val="000000" w:themeColor="text1"/>
        </w:rPr>
      </w:pPr>
    </w:p>
    <w:p w14:paraId="59330A05" w14:textId="77777777" w:rsidR="003E09E3" w:rsidRPr="003109D6" w:rsidRDefault="003E09E3" w:rsidP="00F124A9">
      <w:pPr>
        <w:ind w:left="720" w:hanging="720"/>
        <w:rPr>
          <w:b/>
          <w:color w:val="000000" w:themeColor="text1"/>
          <w:u w:val="single"/>
        </w:rPr>
      </w:pPr>
    </w:p>
    <w:p w14:paraId="44CE07F3" w14:textId="70DC9452" w:rsidR="000D0844" w:rsidRPr="003109D6" w:rsidRDefault="000D0844" w:rsidP="00F124A9">
      <w:pPr>
        <w:ind w:left="720" w:hanging="720"/>
        <w:rPr>
          <w:b/>
          <w:color w:val="000000" w:themeColor="text1"/>
        </w:rPr>
      </w:pPr>
      <w:r w:rsidRPr="003109D6">
        <w:rPr>
          <w:b/>
          <w:color w:val="000000" w:themeColor="text1"/>
          <w:u w:val="single"/>
        </w:rPr>
        <w:lastRenderedPageBreak/>
        <w:t>1993</w:t>
      </w:r>
      <w:r w:rsidRPr="003109D6">
        <w:rPr>
          <w:b/>
          <w:color w:val="000000" w:themeColor="text1"/>
        </w:rPr>
        <w:t>:</w:t>
      </w:r>
    </w:p>
    <w:p w14:paraId="2F13CDB2" w14:textId="77777777" w:rsidR="004902D7" w:rsidRPr="003109D6" w:rsidRDefault="004902D7" w:rsidP="00F124A9">
      <w:pPr>
        <w:ind w:left="720" w:hanging="720"/>
        <w:rPr>
          <w:color w:val="000000" w:themeColor="text1"/>
        </w:rPr>
      </w:pPr>
    </w:p>
    <w:p w14:paraId="25C6E608" w14:textId="77777777" w:rsidR="000D0844" w:rsidRPr="003109D6" w:rsidRDefault="000D0844" w:rsidP="00F124A9">
      <w:pPr>
        <w:ind w:left="720" w:hanging="720"/>
        <w:rPr>
          <w:color w:val="000000" w:themeColor="text1"/>
        </w:rPr>
      </w:pPr>
      <w:r w:rsidRPr="003109D6">
        <w:rPr>
          <w:color w:val="000000" w:themeColor="text1"/>
        </w:rPr>
        <w:t xml:space="preserve">Ethical Issues in Growth Hormone Treatment of Normal Children with Short Stature.  New Horizons in the Practice of Medicine.   Indianapolis, IN, May 14. </w:t>
      </w:r>
    </w:p>
    <w:p w14:paraId="5A737581" w14:textId="77777777" w:rsidR="000D0844" w:rsidRPr="003109D6" w:rsidRDefault="000D0844" w:rsidP="00F124A9">
      <w:pPr>
        <w:ind w:left="720" w:hanging="720"/>
        <w:rPr>
          <w:color w:val="000000" w:themeColor="text1"/>
        </w:rPr>
      </w:pPr>
      <w:r w:rsidRPr="003109D6">
        <w:rPr>
          <w:color w:val="000000" w:themeColor="text1"/>
        </w:rPr>
        <w:t xml:space="preserve">Chairman and Moderator of the XI International Symposium on Endocrinology and Development sponsored by Eli Lilly and Company, Indianapolis, IN, June 2.  </w:t>
      </w:r>
    </w:p>
    <w:p w14:paraId="1A6FC356" w14:textId="77777777" w:rsidR="000D0844" w:rsidRPr="003109D6" w:rsidRDefault="000D0844" w:rsidP="00F124A9">
      <w:pPr>
        <w:ind w:left="720" w:hanging="720"/>
        <w:rPr>
          <w:color w:val="000000" w:themeColor="text1"/>
        </w:rPr>
      </w:pPr>
      <w:r w:rsidRPr="003109D6">
        <w:rPr>
          <w:color w:val="000000" w:themeColor="text1"/>
        </w:rPr>
        <w:t>Chairman of Symposium:  Neuroendocrinology of Reproduction, Fourth Joint LWPES/ESPE Meeting, San Francisco, CA, June 4.</w:t>
      </w:r>
    </w:p>
    <w:p w14:paraId="4CA57C2E" w14:textId="77777777" w:rsidR="000D0844" w:rsidRPr="003109D6" w:rsidRDefault="000D0844" w:rsidP="00F124A9">
      <w:pPr>
        <w:ind w:left="720" w:hanging="720"/>
        <w:rPr>
          <w:color w:val="000000" w:themeColor="text1"/>
        </w:rPr>
      </w:pPr>
      <w:r w:rsidRPr="003109D6">
        <w:rPr>
          <w:color w:val="000000" w:themeColor="text1"/>
        </w:rPr>
        <w:t xml:space="preserve">Chairman of Clinical Symposium:  Precocious Puberty, The Endocrine Society, Las Vegas, NV, June 9.  </w:t>
      </w:r>
    </w:p>
    <w:p w14:paraId="0399C48F" w14:textId="77777777" w:rsidR="000D0844" w:rsidRPr="003109D6" w:rsidRDefault="000D0844" w:rsidP="00F124A9">
      <w:pPr>
        <w:ind w:left="720" w:hanging="720"/>
        <w:rPr>
          <w:color w:val="000000" w:themeColor="text1"/>
        </w:rPr>
      </w:pPr>
      <w:r w:rsidRPr="003109D6">
        <w:rPr>
          <w:color w:val="000000" w:themeColor="text1"/>
        </w:rPr>
        <w:t>"Heightism in our Society.”  Indiana University Medical School Mini Medical School Community Program.  Indianapolis, IN, October 19.</w:t>
      </w:r>
    </w:p>
    <w:p w14:paraId="3D165F3E" w14:textId="77777777" w:rsidR="000D0844" w:rsidRPr="003109D6" w:rsidRDefault="000D0844" w:rsidP="00F124A9">
      <w:pPr>
        <w:ind w:left="720" w:hanging="720"/>
        <w:rPr>
          <w:color w:val="000000" w:themeColor="text1"/>
        </w:rPr>
      </w:pPr>
      <w:r w:rsidRPr="003109D6">
        <w:rPr>
          <w:color w:val="000000" w:themeColor="text1"/>
        </w:rPr>
        <w:tab/>
      </w:r>
      <w:r w:rsidRPr="003109D6">
        <w:rPr>
          <w:color w:val="000000" w:themeColor="text1"/>
        </w:rPr>
        <w:tab/>
      </w:r>
    </w:p>
    <w:p w14:paraId="1E509755" w14:textId="77777777" w:rsidR="000D0844" w:rsidRPr="003109D6" w:rsidRDefault="000D0844" w:rsidP="00F124A9">
      <w:pPr>
        <w:ind w:left="720" w:hanging="720"/>
        <w:rPr>
          <w:b/>
          <w:color w:val="000000" w:themeColor="text1"/>
        </w:rPr>
      </w:pPr>
      <w:r w:rsidRPr="003109D6">
        <w:rPr>
          <w:b/>
          <w:color w:val="000000" w:themeColor="text1"/>
          <w:u w:val="single"/>
        </w:rPr>
        <w:t>1994</w:t>
      </w:r>
      <w:r w:rsidRPr="003109D6">
        <w:rPr>
          <w:b/>
          <w:color w:val="000000" w:themeColor="text1"/>
        </w:rPr>
        <w:t>:</w:t>
      </w:r>
    </w:p>
    <w:p w14:paraId="222D231A" w14:textId="77777777" w:rsidR="003E09E3" w:rsidRPr="003109D6" w:rsidRDefault="003E09E3" w:rsidP="00F124A9">
      <w:pPr>
        <w:ind w:left="720" w:hanging="720"/>
        <w:rPr>
          <w:color w:val="000000" w:themeColor="text1"/>
        </w:rPr>
      </w:pPr>
    </w:p>
    <w:p w14:paraId="2F3E194B" w14:textId="161441CD" w:rsidR="000D0844" w:rsidRPr="003109D6" w:rsidRDefault="000D0844" w:rsidP="00F124A9">
      <w:pPr>
        <w:ind w:left="720" w:hanging="720"/>
        <w:rPr>
          <w:color w:val="000000" w:themeColor="text1"/>
        </w:rPr>
      </w:pPr>
      <w:r w:rsidRPr="003109D6">
        <w:rPr>
          <w:color w:val="000000" w:themeColor="text1"/>
        </w:rPr>
        <w:t xml:space="preserve">Neuropeptides in Testis. Department of Anatomy and Cell Biology Seminar.  University of Cincinnati, Cincinnati, Ohio, January 27. </w:t>
      </w:r>
    </w:p>
    <w:p w14:paraId="7C5D1D05" w14:textId="77777777" w:rsidR="000D0844" w:rsidRPr="003109D6" w:rsidRDefault="000D0844" w:rsidP="00F124A9">
      <w:pPr>
        <w:ind w:left="720" w:hanging="720"/>
        <w:rPr>
          <w:color w:val="000000" w:themeColor="text1"/>
        </w:rPr>
      </w:pPr>
      <w:r w:rsidRPr="003109D6">
        <w:rPr>
          <w:color w:val="000000" w:themeColor="text1"/>
        </w:rPr>
        <w:t>Chairman, Indiana U.-U. of Cincinnati Joint Pediatric Endocrinology Seminar, Indianapolis, Indiana, April 26.</w:t>
      </w:r>
    </w:p>
    <w:p w14:paraId="1B2F53A9" w14:textId="77777777" w:rsidR="000D0844" w:rsidRPr="003109D6" w:rsidRDefault="000D0844" w:rsidP="00F124A9">
      <w:pPr>
        <w:ind w:left="720" w:hanging="720"/>
        <w:rPr>
          <w:color w:val="000000" w:themeColor="text1"/>
        </w:rPr>
      </w:pPr>
      <w:r w:rsidRPr="003109D6">
        <w:rPr>
          <w:color w:val="000000" w:themeColor="text1"/>
        </w:rPr>
        <w:t>“Update in Pediatric Endocrinology: Puberty”; The Endocrine Society; 76th Annual Meeting, Anaheim, CA, June 16.</w:t>
      </w:r>
    </w:p>
    <w:p w14:paraId="01A94434" w14:textId="77777777" w:rsidR="000D0844" w:rsidRPr="003109D6" w:rsidRDefault="000D0844" w:rsidP="00F124A9">
      <w:pPr>
        <w:ind w:left="720" w:hanging="720"/>
        <w:rPr>
          <w:color w:val="000000" w:themeColor="text1"/>
        </w:rPr>
      </w:pPr>
      <w:r w:rsidRPr="003109D6">
        <w:rPr>
          <w:color w:val="000000" w:themeColor="text1"/>
        </w:rPr>
        <w:t xml:space="preserve">Visiting Professor-University of Minnesota:  September 21-23:   </w:t>
      </w:r>
    </w:p>
    <w:p w14:paraId="55AA2F25" w14:textId="77777777" w:rsidR="000D0844" w:rsidRPr="003109D6" w:rsidRDefault="000D0844" w:rsidP="00F124A9">
      <w:pPr>
        <w:ind w:left="720" w:hanging="720"/>
        <w:rPr>
          <w:color w:val="000000" w:themeColor="text1"/>
        </w:rPr>
      </w:pPr>
      <w:r w:rsidRPr="003109D6">
        <w:rPr>
          <w:color w:val="000000" w:themeColor="text1"/>
        </w:rPr>
        <w:t>Clinical Implications of Molecular Advances in Puberty.  Pediatric Grand Rounds.</w:t>
      </w:r>
    </w:p>
    <w:p w14:paraId="7CDF7761" w14:textId="77777777" w:rsidR="000D0844" w:rsidRPr="003109D6" w:rsidRDefault="000D0844" w:rsidP="00F124A9">
      <w:pPr>
        <w:ind w:left="720" w:hanging="720"/>
        <w:rPr>
          <w:color w:val="000000" w:themeColor="text1"/>
        </w:rPr>
      </w:pPr>
      <w:r w:rsidRPr="003109D6">
        <w:rPr>
          <w:color w:val="000000" w:themeColor="text1"/>
        </w:rPr>
        <w:t xml:space="preserve">Growth Hormone Releasing Hormone in Testis.  City-Wide Endocrine Conference. </w:t>
      </w:r>
    </w:p>
    <w:p w14:paraId="1641824E" w14:textId="77777777" w:rsidR="00EA1171" w:rsidRPr="003109D6" w:rsidRDefault="00EA1171" w:rsidP="006B7BF9">
      <w:pPr>
        <w:ind w:left="720" w:hanging="720"/>
        <w:rPr>
          <w:b/>
          <w:color w:val="000000" w:themeColor="text1"/>
          <w:u w:val="single"/>
        </w:rPr>
      </w:pPr>
    </w:p>
    <w:p w14:paraId="205F3BB8" w14:textId="7C48F73B" w:rsidR="004902D7" w:rsidRPr="003109D6" w:rsidRDefault="000D0844" w:rsidP="006B7BF9">
      <w:pPr>
        <w:ind w:left="720" w:hanging="720"/>
        <w:rPr>
          <w:b/>
          <w:color w:val="000000" w:themeColor="text1"/>
        </w:rPr>
      </w:pPr>
      <w:r w:rsidRPr="003109D6">
        <w:rPr>
          <w:b/>
          <w:color w:val="000000" w:themeColor="text1"/>
          <w:u w:val="single"/>
        </w:rPr>
        <w:t>1995</w:t>
      </w:r>
      <w:r w:rsidRPr="003109D6">
        <w:rPr>
          <w:b/>
          <w:color w:val="000000" w:themeColor="text1"/>
        </w:rPr>
        <w:t>:</w:t>
      </w:r>
    </w:p>
    <w:p w14:paraId="7B4200B9" w14:textId="77777777" w:rsidR="006B7BF9" w:rsidRPr="003109D6" w:rsidRDefault="006B7BF9" w:rsidP="00F124A9">
      <w:pPr>
        <w:ind w:left="720" w:hanging="720"/>
        <w:rPr>
          <w:color w:val="000000" w:themeColor="text1"/>
        </w:rPr>
      </w:pPr>
    </w:p>
    <w:p w14:paraId="0082B9F8" w14:textId="6612D353" w:rsidR="000D0844" w:rsidRPr="003109D6" w:rsidRDefault="000D0844" w:rsidP="00F124A9">
      <w:pPr>
        <w:ind w:left="720" w:hanging="720"/>
        <w:rPr>
          <w:color w:val="000000" w:themeColor="text1"/>
        </w:rPr>
      </w:pPr>
      <w:r w:rsidRPr="003109D6">
        <w:rPr>
          <w:color w:val="000000" w:themeColor="text1"/>
        </w:rPr>
        <w:t>Behavioral Endocrinology from Childhood to Adolescence: Perspectives on Development from Four Laboratories.  Society for Research in Child Development, Indianapolis, IN, April 1.</w:t>
      </w:r>
    </w:p>
    <w:p w14:paraId="32251472" w14:textId="77777777" w:rsidR="000D0844" w:rsidRPr="003109D6" w:rsidRDefault="000D0844" w:rsidP="00F124A9">
      <w:pPr>
        <w:ind w:left="720" w:hanging="720"/>
        <w:rPr>
          <w:color w:val="000000" w:themeColor="text1"/>
        </w:rPr>
      </w:pPr>
      <w:r w:rsidRPr="003109D6">
        <w:rPr>
          <w:color w:val="000000" w:themeColor="text1"/>
        </w:rPr>
        <w:t xml:space="preserve">“Growth Hormone Releasing Hormone in Testis: Role as a Paracrine Spermatogenic Factor.” Children’s Memorial Institute for Education and Research </w:t>
      </w:r>
      <w:proofErr w:type="spellStart"/>
      <w:r w:rsidRPr="003109D6">
        <w:rPr>
          <w:color w:val="000000" w:themeColor="text1"/>
        </w:rPr>
        <w:t>Research</w:t>
      </w:r>
      <w:proofErr w:type="spellEnd"/>
      <w:r w:rsidRPr="003109D6">
        <w:rPr>
          <w:color w:val="000000" w:themeColor="text1"/>
        </w:rPr>
        <w:t xml:space="preserve"> Conference, Chicago, IL, April 3.</w:t>
      </w:r>
    </w:p>
    <w:p w14:paraId="538E197A" w14:textId="77777777" w:rsidR="000D0844" w:rsidRPr="003109D6" w:rsidRDefault="000D0844" w:rsidP="00F124A9">
      <w:pPr>
        <w:ind w:left="720" w:hanging="720"/>
        <w:rPr>
          <w:color w:val="000000" w:themeColor="text1"/>
        </w:rPr>
      </w:pPr>
      <w:r w:rsidRPr="003109D6">
        <w:rPr>
          <w:color w:val="000000" w:themeColor="text1"/>
        </w:rPr>
        <w:t>Chairman, Endocrinology Platform Session, American Pediatric Society/Society for Pediatric Research, San Diego, CA, May 9.</w:t>
      </w:r>
    </w:p>
    <w:p w14:paraId="0D744E47" w14:textId="77777777" w:rsidR="000D0844" w:rsidRPr="003109D6" w:rsidRDefault="000D0844" w:rsidP="00F124A9">
      <w:pPr>
        <w:ind w:left="720" w:hanging="720"/>
        <w:rPr>
          <w:color w:val="000000" w:themeColor="text1"/>
        </w:rPr>
      </w:pPr>
      <w:r w:rsidRPr="003109D6">
        <w:rPr>
          <w:color w:val="000000" w:themeColor="text1"/>
        </w:rPr>
        <w:t>“Molecular Disorders of Puberty.”  PESTOLA Annual Meeting, Houston, TX, June 3.</w:t>
      </w:r>
    </w:p>
    <w:p w14:paraId="41EBB9A2" w14:textId="77777777" w:rsidR="000D0844" w:rsidRPr="003109D6" w:rsidRDefault="000D0844" w:rsidP="00F124A9">
      <w:pPr>
        <w:ind w:left="720" w:hanging="720"/>
        <w:rPr>
          <w:color w:val="000000" w:themeColor="text1"/>
        </w:rPr>
      </w:pPr>
      <w:r w:rsidRPr="003109D6">
        <w:rPr>
          <w:color w:val="000000" w:themeColor="text1"/>
        </w:rPr>
        <w:t xml:space="preserve">Meet the Professor Sessions at the 77th Annual Meeting of the Endocrine Society, Washington, D.C., June 15. </w:t>
      </w:r>
    </w:p>
    <w:p w14:paraId="0B3D4C67" w14:textId="77777777" w:rsidR="000D0844" w:rsidRPr="003109D6" w:rsidRDefault="000D0844" w:rsidP="00F124A9">
      <w:pPr>
        <w:ind w:left="720" w:hanging="720"/>
        <w:rPr>
          <w:color w:val="000000" w:themeColor="text1"/>
        </w:rPr>
      </w:pPr>
      <w:r w:rsidRPr="003109D6">
        <w:rPr>
          <w:color w:val="000000" w:themeColor="text1"/>
        </w:rPr>
        <w:t xml:space="preserve">“Analysis of reasons for stopping GH therapy.”  Growth Hormone and Growth Factors in </w:t>
      </w:r>
      <w:r w:rsidRPr="003109D6">
        <w:rPr>
          <w:color w:val="000000" w:themeColor="text1"/>
        </w:rPr>
        <w:tab/>
        <w:t>Endocrinology and Metabolism, International Congress Center, Berlin, September 29-30.</w:t>
      </w:r>
    </w:p>
    <w:p w14:paraId="49A8C902" w14:textId="56F20FC6" w:rsidR="000D0844" w:rsidRPr="003109D6" w:rsidRDefault="000D0844" w:rsidP="00F124A9">
      <w:pPr>
        <w:ind w:left="720" w:hanging="720"/>
        <w:rPr>
          <w:color w:val="000000" w:themeColor="text1"/>
        </w:rPr>
      </w:pPr>
    </w:p>
    <w:p w14:paraId="6B343767" w14:textId="77777777" w:rsidR="000D0844" w:rsidRPr="003109D6" w:rsidRDefault="000D0844" w:rsidP="00410EEA">
      <w:pPr>
        <w:rPr>
          <w:b/>
          <w:color w:val="000000" w:themeColor="text1"/>
        </w:rPr>
      </w:pPr>
      <w:r w:rsidRPr="003109D6">
        <w:rPr>
          <w:b/>
          <w:color w:val="000000" w:themeColor="text1"/>
          <w:u w:val="single"/>
        </w:rPr>
        <w:t>1996</w:t>
      </w:r>
      <w:r w:rsidRPr="003109D6">
        <w:rPr>
          <w:b/>
          <w:color w:val="000000" w:themeColor="text1"/>
        </w:rPr>
        <w:t>:</w:t>
      </w:r>
    </w:p>
    <w:p w14:paraId="4D3E56EA" w14:textId="77777777" w:rsidR="004902D7" w:rsidRPr="003109D6" w:rsidRDefault="004902D7" w:rsidP="00F124A9">
      <w:pPr>
        <w:ind w:left="720" w:hanging="720"/>
        <w:rPr>
          <w:color w:val="000000" w:themeColor="text1"/>
        </w:rPr>
      </w:pPr>
    </w:p>
    <w:p w14:paraId="6B992972" w14:textId="77777777" w:rsidR="000D0844" w:rsidRPr="003109D6" w:rsidRDefault="000D0844" w:rsidP="00F124A9">
      <w:pPr>
        <w:ind w:left="720" w:hanging="720"/>
        <w:rPr>
          <w:color w:val="000000" w:themeColor="text1"/>
        </w:rPr>
      </w:pPr>
      <w:r w:rsidRPr="003109D6">
        <w:rPr>
          <w:color w:val="000000" w:themeColor="text1"/>
        </w:rPr>
        <w:t>“Molecular Diagnosis of Disorders of Puberty.”  Endocrine Grand Rounds.  Indiana University, Indianapolis, IN, February 21.</w:t>
      </w:r>
    </w:p>
    <w:p w14:paraId="6DD7DD78" w14:textId="77777777" w:rsidR="000D0844" w:rsidRPr="003109D6" w:rsidRDefault="000D0844" w:rsidP="00F124A9">
      <w:pPr>
        <w:ind w:left="720" w:hanging="720"/>
        <w:rPr>
          <w:color w:val="000000" w:themeColor="text1"/>
        </w:rPr>
      </w:pPr>
      <w:r w:rsidRPr="003109D6">
        <w:rPr>
          <w:color w:val="000000" w:themeColor="text1"/>
        </w:rPr>
        <w:lastRenderedPageBreak/>
        <w:t>“The Role of Growth Hormone Releasing Hormone (GHRH) and a Novel Product of the GHRH Gene in Testis.”  Grand Rounds. National Institutes of Health, Bethesda, MD, March 1.</w:t>
      </w:r>
    </w:p>
    <w:p w14:paraId="0D582388" w14:textId="77777777" w:rsidR="000D0844" w:rsidRPr="003109D6" w:rsidRDefault="000D0844" w:rsidP="00F124A9">
      <w:pPr>
        <w:ind w:left="720" w:hanging="720"/>
        <w:rPr>
          <w:color w:val="000000" w:themeColor="text1"/>
        </w:rPr>
      </w:pPr>
      <w:r w:rsidRPr="003109D6">
        <w:rPr>
          <w:color w:val="000000" w:themeColor="text1"/>
        </w:rPr>
        <w:t>“A Novel Peptide Product of the Growth Hormone Releasing Hormone Gene.”  Endocrine Research Seminar, Indiana University, March 11.</w:t>
      </w:r>
    </w:p>
    <w:p w14:paraId="0957D148" w14:textId="77777777" w:rsidR="000D0844" w:rsidRPr="003109D6" w:rsidRDefault="000D0844" w:rsidP="00F124A9">
      <w:pPr>
        <w:ind w:left="720" w:hanging="720"/>
        <w:rPr>
          <w:color w:val="000000" w:themeColor="text1"/>
        </w:rPr>
      </w:pPr>
      <w:r w:rsidRPr="003109D6">
        <w:rPr>
          <w:color w:val="000000" w:themeColor="text1"/>
        </w:rPr>
        <w:t>“Growth Disorders in Childhood.” Visiting Professor, Union Hospital, Terre Haute, IN, March 15.</w:t>
      </w:r>
    </w:p>
    <w:p w14:paraId="09046577" w14:textId="77777777" w:rsidR="000D0844" w:rsidRPr="003109D6" w:rsidRDefault="000D0844" w:rsidP="00F124A9">
      <w:pPr>
        <w:ind w:left="720" w:hanging="720"/>
        <w:rPr>
          <w:color w:val="000000" w:themeColor="text1"/>
        </w:rPr>
      </w:pPr>
      <w:r w:rsidRPr="003109D6">
        <w:rPr>
          <w:color w:val="000000" w:themeColor="text1"/>
        </w:rPr>
        <w:t>“The Use of Growth Hormone in Pediatrics.”  Visiting Professor, St. Joseph’s Medical Center, South Bend, IN, March 20.</w:t>
      </w:r>
    </w:p>
    <w:p w14:paraId="08B54373" w14:textId="77777777" w:rsidR="000D0844" w:rsidRPr="003109D6" w:rsidRDefault="000D0844" w:rsidP="00F124A9">
      <w:pPr>
        <w:ind w:left="720" w:hanging="720"/>
        <w:rPr>
          <w:color w:val="000000" w:themeColor="text1"/>
        </w:rPr>
      </w:pPr>
      <w:r w:rsidRPr="003109D6">
        <w:rPr>
          <w:color w:val="000000" w:themeColor="text1"/>
        </w:rPr>
        <w:t>“A Novel Product of the Growth Hormone Releasing Hormone Regulates Sertoli Cell Function.” Endocrine Grand Rounds, Johns Hopkins University, April 24.</w:t>
      </w:r>
    </w:p>
    <w:p w14:paraId="2CE9559D" w14:textId="77777777" w:rsidR="000D0844" w:rsidRPr="003109D6" w:rsidRDefault="000D0844" w:rsidP="00F124A9">
      <w:pPr>
        <w:ind w:left="720" w:hanging="720"/>
        <w:rPr>
          <w:color w:val="000000" w:themeColor="text1"/>
        </w:rPr>
      </w:pPr>
      <w:r w:rsidRPr="003109D6">
        <w:rPr>
          <w:color w:val="000000" w:themeColor="text1"/>
        </w:rPr>
        <w:t>Chairman, Endocrinology Platform Session, American Pediatric Society/Society for Pediatric Research, Washington, D.C., May 7.</w:t>
      </w:r>
    </w:p>
    <w:p w14:paraId="0E8642C7" w14:textId="77777777" w:rsidR="000D0844" w:rsidRPr="003109D6" w:rsidRDefault="000D0844" w:rsidP="00F124A9">
      <w:pPr>
        <w:ind w:left="720" w:hanging="720"/>
        <w:rPr>
          <w:color w:val="000000" w:themeColor="text1"/>
        </w:rPr>
      </w:pPr>
      <w:r w:rsidRPr="003109D6">
        <w:rPr>
          <w:color w:val="000000" w:themeColor="text1"/>
        </w:rPr>
        <w:t>“A Novel Product of the Growth Hormone Releasing Hormone Regulates Sertoli Cell Function.” Endocrine Research Seminar, Northwestern University, May 24.</w:t>
      </w:r>
    </w:p>
    <w:p w14:paraId="4FBC7E7F" w14:textId="77777777" w:rsidR="000D0844" w:rsidRPr="003109D6" w:rsidRDefault="000D0844" w:rsidP="00F124A9">
      <w:pPr>
        <w:ind w:left="720" w:hanging="720"/>
        <w:rPr>
          <w:color w:val="000000" w:themeColor="text1"/>
        </w:rPr>
      </w:pPr>
      <w:r w:rsidRPr="003109D6">
        <w:rPr>
          <w:color w:val="000000" w:themeColor="text1"/>
        </w:rPr>
        <w:t>Chairman, Male Reproduction Platform Session.10th International Congress of Endocrinology, San Francisco, CA, June 12.</w:t>
      </w:r>
    </w:p>
    <w:p w14:paraId="0D4D9C71" w14:textId="77777777" w:rsidR="000D0844" w:rsidRPr="003109D6" w:rsidRDefault="000D0844" w:rsidP="00F124A9">
      <w:pPr>
        <w:ind w:left="720" w:hanging="720"/>
        <w:rPr>
          <w:color w:val="000000" w:themeColor="text1"/>
        </w:rPr>
      </w:pPr>
      <w:r w:rsidRPr="003109D6">
        <w:rPr>
          <w:color w:val="000000" w:themeColor="text1"/>
        </w:rPr>
        <w:t>“Precocious Puberty.” Meet the Professor Sessions. 10th International Congress of Endocrinology, San Francisco, CA, June 15.</w:t>
      </w:r>
    </w:p>
    <w:p w14:paraId="75774768" w14:textId="77777777" w:rsidR="000D0844" w:rsidRPr="003109D6" w:rsidRDefault="000D0844" w:rsidP="00F124A9">
      <w:pPr>
        <w:ind w:left="720" w:hanging="720"/>
        <w:rPr>
          <w:color w:val="000000" w:themeColor="text1"/>
        </w:rPr>
      </w:pPr>
      <w:r w:rsidRPr="003109D6">
        <w:rPr>
          <w:color w:val="000000" w:themeColor="text1"/>
        </w:rPr>
        <w:t>“Too Tall, Too Small.” Indiana Academy of Family Practice 48th Annual Scientific Assembly. French Lick, IN, July 26.</w:t>
      </w:r>
    </w:p>
    <w:p w14:paraId="7BFB4EFF" w14:textId="77777777" w:rsidR="000D0844" w:rsidRPr="003109D6" w:rsidRDefault="000D0844" w:rsidP="00F124A9">
      <w:pPr>
        <w:ind w:left="720" w:hanging="720"/>
        <w:rPr>
          <w:color w:val="000000" w:themeColor="text1"/>
        </w:rPr>
      </w:pPr>
      <w:r w:rsidRPr="003109D6">
        <w:rPr>
          <w:color w:val="000000" w:themeColor="text1"/>
        </w:rPr>
        <w:t xml:space="preserve">“What’s New in Precocious Puberty?” Pediatric Visiting Professor, </w:t>
      </w:r>
      <w:proofErr w:type="spellStart"/>
      <w:r w:rsidRPr="003109D6">
        <w:rPr>
          <w:color w:val="000000" w:themeColor="text1"/>
        </w:rPr>
        <w:t>ButterworthHospital</w:t>
      </w:r>
      <w:proofErr w:type="spellEnd"/>
      <w:r w:rsidRPr="003109D6">
        <w:rPr>
          <w:color w:val="000000" w:themeColor="text1"/>
        </w:rPr>
        <w:t>, Grand Rapids, MI, August, 6.</w:t>
      </w:r>
    </w:p>
    <w:p w14:paraId="73129454" w14:textId="77777777" w:rsidR="000D0844" w:rsidRPr="003109D6" w:rsidRDefault="000D0844" w:rsidP="00F124A9">
      <w:pPr>
        <w:ind w:left="720" w:hanging="720"/>
        <w:rPr>
          <w:color w:val="000000" w:themeColor="text1"/>
        </w:rPr>
      </w:pPr>
      <w:r w:rsidRPr="003109D6">
        <w:rPr>
          <w:color w:val="000000" w:themeColor="text1"/>
        </w:rPr>
        <w:t>Visiting Professor, University of Washington School of Medicine, Seattle, WA, September 18-19</w:t>
      </w:r>
    </w:p>
    <w:p w14:paraId="2AD158EC" w14:textId="77777777" w:rsidR="000D0844" w:rsidRPr="003109D6" w:rsidRDefault="000D0844" w:rsidP="00F124A9">
      <w:pPr>
        <w:ind w:left="720" w:hanging="720"/>
        <w:rPr>
          <w:color w:val="000000" w:themeColor="text1"/>
        </w:rPr>
      </w:pPr>
      <w:r w:rsidRPr="003109D6">
        <w:rPr>
          <w:color w:val="000000" w:themeColor="text1"/>
        </w:rPr>
        <w:t>“A Novel Testicular Product of the Growth Hormone Releasing Hormone Gene,” The Population Center Research Conference.</w:t>
      </w:r>
    </w:p>
    <w:p w14:paraId="3C4D19B2" w14:textId="77777777" w:rsidR="000D0844" w:rsidRPr="003109D6" w:rsidRDefault="000D0844" w:rsidP="00F124A9">
      <w:pPr>
        <w:ind w:left="720" w:hanging="720"/>
        <w:rPr>
          <w:color w:val="000000" w:themeColor="text1"/>
        </w:rPr>
      </w:pPr>
      <w:r w:rsidRPr="003109D6">
        <w:rPr>
          <w:color w:val="000000" w:themeColor="text1"/>
        </w:rPr>
        <w:t>“Precocious Puberty: Approaches to Diagnosis and Treatment.”  Pediatric Grand Rounds.</w:t>
      </w:r>
    </w:p>
    <w:p w14:paraId="74DF91D6" w14:textId="77777777" w:rsidR="000D0844" w:rsidRPr="003109D6" w:rsidRDefault="000D0844" w:rsidP="00F124A9">
      <w:pPr>
        <w:ind w:left="720" w:hanging="720"/>
        <w:rPr>
          <w:color w:val="000000" w:themeColor="text1"/>
        </w:rPr>
      </w:pPr>
      <w:r w:rsidRPr="003109D6">
        <w:rPr>
          <w:color w:val="000000" w:themeColor="text1"/>
        </w:rPr>
        <w:t>“McCune Albright Syndrome and Familial Male Precocious Puberty.”  Endocrine Rounds.  National Cooperative Growth Study National Meeting: Special Lecture:  “Disorders of Puberty: Inactivating and Activating Molecular Mutations.”  San Francisco, CA, October 19.</w:t>
      </w:r>
    </w:p>
    <w:p w14:paraId="3FEAA638" w14:textId="77777777" w:rsidR="000D0844" w:rsidRPr="003109D6" w:rsidRDefault="000D0844" w:rsidP="00F124A9">
      <w:pPr>
        <w:ind w:left="720" w:hanging="720"/>
        <w:rPr>
          <w:color w:val="000000" w:themeColor="text1"/>
        </w:rPr>
      </w:pPr>
      <w:r w:rsidRPr="003109D6">
        <w:rPr>
          <w:color w:val="000000" w:themeColor="text1"/>
        </w:rPr>
        <w:t>Moderator, "Small for Gestational Age.” Second International KIGS Expert Meeting.  Como, Italy, November 7-8.</w:t>
      </w:r>
    </w:p>
    <w:p w14:paraId="27F78657" w14:textId="1D253124" w:rsidR="00C12770" w:rsidRPr="003109D6" w:rsidRDefault="00C12770" w:rsidP="00F124A9">
      <w:pPr>
        <w:ind w:left="720" w:hanging="720"/>
        <w:rPr>
          <w:color w:val="000000" w:themeColor="text1"/>
        </w:rPr>
      </w:pPr>
    </w:p>
    <w:p w14:paraId="5DE982D5" w14:textId="77777777" w:rsidR="000D0844" w:rsidRPr="003109D6" w:rsidRDefault="000D0844" w:rsidP="00F124A9">
      <w:pPr>
        <w:ind w:left="720" w:hanging="720"/>
        <w:rPr>
          <w:b/>
          <w:color w:val="000000" w:themeColor="text1"/>
        </w:rPr>
      </w:pPr>
      <w:r w:rsidRPr="003109D6">
        <w:rPr>
          <w:b/>
          <w:color w:val="000000" w:themeColor="text1"/>
          <w:u w:val="single"/>
        </w:rPr>
        <w:t>1997</w:t>
      </w:r>
      <w:r w:rsidRPr="003109D6">
        <w:rPr>
          <w:b/>
          <w:color w:val="000000" w:themeColor="text1"/>
        </w:rPr>
        <w:t>:</w:t>
      </w:r>
    </w:p>
    <w:p w14:paraId="624D0D4D" w14:textId="77777777" w:rsidR="004902D7" w:rsidRPr="003109D6" w:rsidRDefault="004902D7" w:rsidP="00F124A9">
      <w:pPr>
        <w:ind w:left="720" w:hanging="720"/>
        <w:rPr>
          <w:color w:val="000000" w:themeColor="text1"/>
        </w:rPr>
      </w:pPr>
    </w:p>
    <w:p w14:paraId="410440B4" w14:textId="77777777" w:rsidR="000D0844" w:rsidRPr="003109D6" w:rsidRDefault="000D0844" w:rsidP="00F124A9">
      <w:pPr>
        <w:ind w:left="720" w:hanging="720"/>
        <w:rPr>
          <w:color w:val="000000" w:themeColor="text1"/>
        </w:rPr>
      </w:pPr>
      <w:r w:rsidRPr="003109D6">
        <w:rPr>
          <w:color w:val="000000" w:themeColor="text1"/>
        </w:rPr>
        <w:t>"A novel product of the growth hormone releasing hormone gene."  Pediatric Faculty Research Seminar, James Whitcomb Riley Hospital for Children, Indianapolis, IN, February 10</w:t>
      </w:r>
    </w:p>
    <w:p w14:paraId="5B330B49" w14:textId="77777777" w:rsidR="000D0844" w:rsidRPr="003109D6" w:rsidRDefault="000D0844" w:rsidP="00F124A9">
      <w:pPr>
        <w:ind w:left="720" w:hanging="720"/>
        <w:rPr>
          <w:color w:val="000000" w:themeColor="text1"/>
        </w:rPr>
      </w:pPr>
      <w:r w:rsidRPr="003109D6">
        <w:rPr>
          <w:color w:val="000000" w:themeColor="text1"/>
        </w:rPr>
        <w:t>"Advances in the Molecular Causes of Disorders of Puberty.”  Pediatric Grand Rounds, Cedars-Sinai Medical Center, Los Angeles, CA, February 27</w:t>
      </w:r>
    </w:p>
    <w:p w14:paraId="5044DDD0" w14:textId="77777777" w:rsidR="000D0844" w:rsidRPr="003109D6" w:rsidRDefault="000D0844" w:rsidP="00F124A9">
      <w:pPr>
        <w:ind w:left="720" w:hanging="720"/>
        <w:rPr>
          <w:color w:val="000000" w:themeColor="text1"/>
        </w:rPr>
      </w:pPr>
      <w:r w:rsidRPr="003109D6">
        <w:rPr>
          <w:color w:val="000000" w:themeColor="text1"/>
        </w:rPr>
        <w:t>"A novel testicular peptide product of the growth hormone releasing hormone gene."  Cedars-Sinai Medical Center Research Seminar, Los Angeles, CA, February 27</w:t>
      </w:r>
    </w:p>
    <w:p w14:paraId="7CFE5CC9" w14:textId="77777777" w:rsidR="000D0844" w:rsidRPr="003109D6" w:rsidRDefault="000D0844" w:rsidP="00F124A9">
      <w:pPr>
        <w:ind w:left="720" w:hanging="720"/>
        <w:rPr>
          <w:color w:val="000000" w:themeColor="text1"/>
        </w:rPr>
      </w:pPr>
      <w:r w:rsidRPr="003109D6">
        <w:rPr>
          <w:color w:val="000000" w:themeColor="text1"/>
        </w:rPr>
        <w:t>"Too Tall - Too Small: Growth Disorders" South Bend Center for Medical Education Indiana University Mini-Medical School, South Bend, IN, March 4</w:t>
      </w:r>
    </w:p>
    <w:p w14:paraId="453A7E42" w14:textId="77777777" w:rsidR="000D0844" w:rsidRPr="003109D6" w:rsidRDefault="000D0844" w:rsidP="00F124A9">
      <w:pPr>
        <w:ind w:left="720" w:hanging="720"/>
        <w:rPr>
          <w:color w:val="000000" w:themeColor="text1"/>
        </w:rPr>
      </w:pPr>
      <w:r w:rsidRPr="003109D6">
        <w:rPr>
          <w:color w:val="000000" w:themeColor="text1"/>
        </w:rPr>
        <w:t>"Setting Priorities and Managing Time.”  Workshop at Women in Medicine and Science Professional Development Seminar, Indianapolis, IN, March 8</w:t>
      </w:r>
    </w:p>
    <w:p w14:paraId="700A91E6" w14:textId="77777777" w:rsidR="000D0844" w:rsidRPr="003109D6" w:rsidRDefault="000D0844" w:rsidP="00F124A9">
      <w:pPr>
        <w:ind w:left="720" w:hanging="720"/>
        <w:rPr>
          <w:color w:val="000000" w:themeColor="text1"/>
        </w:rPr>
      </w:pPr>
      <w:r w:rsidRPr="003109D6">
        <w:rPr>
          <w:color w:val="000000" w:themeColor="text1"/>
        </w:rPr>
        <w:lastRenderedPageBreak/>
        <w:t xml:space="preserve">"Characterization of a Novel Product of the Growth Hormone Releasing Hormone Gene in Testis."  Endocrine  Research Conference; Denver, March 11    </w:t>
      </w:r>
    </w:p>
    <w:p w14:paraId="608C2248" w14:textId="77777777" w:rsidR="000D0844" w:rsidRPr="003109D6" w:rsidRDefault="000D0844" w:rsidP="00F124A9">
      <w:pPr>
        <w:ind w:left="720" w:hanging="720"/>
        <w:rPr>
          <w:color w:val="000000" w:themeColor="text1"/>
        </w:rPr>
      </w:pPr>
      <w:r w:rsidRPr="003109D6">
        <w:rPr>
          <w:color w:val="000000" w:themeColor="text1"/>
        </w:rPr>
        <w:t>“Advances in the Molecular Diagnosis of Disorders of Puberty.” Endocrine Grand Rounds.  Denver, March 12</w:t>
      </w:r>
    </w:p>
    <w:p w14:paraId="7B0C1C90" w14:textId="77777777" w:rsidR="000D0844" w:rsidRPr="003109D6" w:rsidRDefault="000D0844" w:rsidP="00F124A9">
      <w:pPr>
        <w:ind w:left="720" w:hanging="720"/>
        <w:rPr>
          <w:color w:val="000000" w:themeColor="text1"/>
        </w:rPr>
      </w:pPr>
      <w:r w:rsidRPr="003109D6">
        <w:rPr>
          <w:color w:val="000000" w:themeColor="text1"/>
        </w:rPr>
        <w:t>"Advances in the Diagnosis and Management of Precocious Puberty.” Guest Lecturer, Hadassah , Medical School, Hebrew University, Jerusalem, Israel, April 30</w:t>
      </w:r>
    </w:p>
    <w:p w14:paraId="1AB0BC8C" w14:textId="77777777" w:rsidR="000D0844" w:rsidRPr="003109D6" w:rsidRDefault="000D0844" w:rsidP="00F124A9">
      <w:pPr>
        <w:ind w:left="720" w:hanging="720"/>
        <w:rPr>
          <w:color w:val="000000" w:themeColor="text1"/>
        </w:rPr>
      </w:pPr>
      <w:r w:rsidRPr="003109D6">
        <w:rPr>
          <w:color w:val="000000" w:themeColor="text1"/>
        </w:rPr>
        <w:t xml:space="preserve">"Molecular Disorders of Puberty.” Ninth Annual Pediatric Endocrine Symposium, Saint Barnabas Medical Center, Livingston, New Jersey, May 10 </w:t>
      </w:r>
    </w:p>
    <w:p w14:paraId="093E00A2" w14:textId="77777777" w:rsidR="000D0844" w:rsidRPr="003109D6" w:rsidRDefault="000D0844" w:rsidP="00F124A9">
      <w:pPr>
        <w:ind w:left="720" w:hanging="720"/>
        <w:rPr>
          <w:color w:val="000000" w:themeColor="text1"/>
        </w:rPr>
      </w:pPr>
      <w:r w:rsidRPr="003109D6">
        <w:rPr>
          <w:color w:val="000000" w:themeColor="text1"/>
        </w:rPr>
        <w:t>The 1997 Gladys J. Fashena Lecturer; University of Texas Southwestern, Dallas, May 20 21</w:t>
      </w:r>
    </w:p>
    <w:p w14:paraId="2AAAFC0D" w14:textId="77777777" w:rsidR="000D0844" w:rsidRPr="003109D6" w:rsidRDefault="000D0844" w:rsidP="00F124A9">
      <w:pPr>
        <w:ind w:left="720" w:hanging="720"/>
        <w:rPr>
          <w:color w:val="000000" w:themeColor="text1"/>
        </w:rPr>
      </w:pPr>
      <w:r w:rsidRPr="003109D6">
        <w:rPr>
          <w:color w:val="000000" w:themeColor="text1"/>
        </w:rPr>
        <w:t>Symposium: Paracrine Interactions in Testis. The 79th Annual Meeting of the Endocrine Society, Minneapolis, June 14</w:t>
      </w:r>
    </w:p>
    <w:p w14:paraId="7C945736" w14:textId="77777777" w:rsidR="000D0844" w:rsidRPr="003109D6" w:rsidRDefault="000D0844" w:rsidP="00F124A9">
      <w:pPr>
        <w:ind w:left="720" w:hanging="720"/>
        <w:rPr>
          <w:color w:val="000000" w:themeColor="text1"/>
        </w:rPr>
      </w:pPr>
      <w:r w:rsidRPr="003109D6">
        <w:rPr>
          <w:color w:val="000000" w:themeColor="text1"/>
        </w:rPr>
        <w:t>Visiting Professor, Michigan State University, Kalamazoo, Michigan, July 11</w:t>
      </w:r>
    </w:p>
    <w:p w14:paraId="61E2A04F" w14:textId="77777777" w:rsidR="000D0844" w:rsidRPr="003109D6" w:rsidRDefault="000D0844" w:rsidP="00F124A9">
      <w:pPr>
        <w:ind w:left="720" w:hanging="720"/>
        <w:rPr>
          <w:color w:val="000000" w:themeColor="text1"/>
        </w:rPr>
      </w:pPr>
      <w:r w:rsidRPr="003109D6">
        <w:rPr>
          <w:color w:val="000000" w:themeColor="text1"/>
        </w:rPr>
        <w:t>Visiting Professor, Pediatric Grand Rounds, Children's Hospital of Buffalo, Buffalo, October 31</w:t>
      </w:r>
    </w:p>
    <w:p w14:paraId="4E2CF3E7" w14:textId="77777777" w:rsidR="000D0844" w:rsidRPr="003109D6" w:rsidRDefault="000D0844" w:rsidP="00F124A9">
      <w:pPr>
        <w:ind w:left="720" w:hanging="720"/>
        <w:rPr>
          <w:color w:val="000000" w:themeColor="text1"/>
        </w:rPr>
      </w:pPr>
      <w:r w:rsidRPr="003109D6">
        <w:rPr>
          <w:color w:val="000000" w:themeColor="text1"/>
        </w:rPr>
        <w:t>"Adolescent Growth and Pubertal Delay,” American Academy of Pediatrics, New Orleans, November 4</w:t>
      </w:r>
    </w:p>
    <w:p w14:paraId="2D95D2C4" w14:textId="77777777" w:rsidR="000D0844" w:rsidRPr="003109D6" w:rsidRDefault="000D0844" w:rsidP="00F124A9">
      <w:pPr>
        <w:ind w:left="720" w:hanging="720"/>
        <w:rPr>
          <w:color w:val="000000" w:themeColor="text1"/>
        </w:rPr>
      </w:pPr>
      <w:r w:rsidRPr="003109D6">
        <w:rPr>
          <w:color w:val="000000" w:themeColor="text1"/>
        </w:rPr>
        <w:t xml:space="preserve">"Effects of GnRH analogs on improving final adult height,” and "GHRH in testicular function.”  </w:t>
      </w:r>
      <w:r w:rsidRPr="003109D6">
        <w:rPr>
          <w:color w:val="000000" w:themeColor="text1"/>
        </w:rPr>
        <w:tab/>
        <w:t>XI Meeting of the SLEP (Latin American Endocrine Society) Valdivia, Chile, Nov. 23-27</w:t>
      </w:r>
    </w:p>
    <w:p w14:paraId="67C3679E" w14:textId="77777777" w:rsidR="000D0844" w:rsidRPr="003109D6" w:rsidRDefault="000D0844" w:rsidP="00F124A9">
      <w:pPr>
        <w:ind w:left="720" w:hanging="720"/>
        <w:rPr>
          <w:color w:val="000000" w:themeColor="text1"/>
        </w:rPr>
      </w:pPr>
      <w:r w:rsidRPr="003109D6">
        <w:rPr>
          <w:color w:val="000000" w:themeColor="text1"/>
        </w:rPr>
        <w:t>The 1997 Behar Lecturer, "Advances in the diagnosis and treatment of pubertal disorders.”  University of Miami, December 3-4</w:t>
      </w:r>
    </w:p>
    <w:p w14:paraId="4E6AFE00" w14:textId="77777777" w:rsidR="000D0844" w:rsidRPr="003109D6" w:rsidRDefault="000D0844" w:rsidP="00F124A9">
      <w:pPr>
        <w:ind w:left="720" w:hanging="720"/>
        <w:rPr>
          <w:color w:val="000000" w:themeColor="text1"/>
        </w:rPr>
      </w:pPr>
      <w:r w:rsidRPr="003109D6">
        <w:rPr>
          <w:color w:val="000000" w:themeColor="text1"/>
        </w:rPr>
        <w:t>KIGS Investigators Meeting, Chairman "Outcomes in growth hormone deficiency.”  December 6</w:t>
      </w:r>
    </w:p>
    <w:p w14:paraId="21C81FE8" w14:textId="54248893" w:rsidR="004F088D" w:rsidRPr="003109D6" w:rsidRDefault="004F088D" w:rsidP="00F124A9">
      <w:pPr>
        <w:ind w:left="720" w:hanging="720"/>
        <w:rPr>
          <w:b/>
          <w:color w:val="000000" w:themeColor="text1"/>
          <w:u w:val="single"/>
        </w:rPr>
      </w:pPr>
    </w:p>
    <w:p w14:paraId="6A55B89A" w14:textId="4307EAD1" w:rsidR="000D0844" w:rsidRPr="003109D6" w:rsidRDefault="000D0844" w:rsidP="00F124A9">
      <w:pPr>
        <w:ind w:left="720" w:hanging="720"/>
        <w:rPr>
          <w:b/>
          <w:color w:val="000000" w:themeColor="text1"/>
        </w:rPr>
      </w:pPr>
      <w:r w:rsidRPr="003109D6">
        <w:rPr>
          <w:b/>
          <w:color w:val="000000" w:themeColor="text1"/>
          <w:u w:val="single"/>
        </w:rPr>
        <w:t>1998</w:t>
      </w:r>
      <w:r w:rsidRPr="003109D6">
        <w:rPr>
          <w:b/>
          <w:color w:val="000000" w:themeColor="text1"/>
        </w:rPr>
        <w:t>:</w:t>
      </w:r>
    </w:p>
    <w:p w14:paraId="7597CEC6" w14:textId="77777777" w:rsidR="004902D7" w:rsidRPr="003109D6" w:rsidRDefault="004902D7" w:rsidP="00F124A9">
      <w:pPr>
        <w:ind w:left="720" w:hanging="720"/>
        <w:rPr>
          <w:color w:val="000000" w:themeColor="text1"/>
        </w:rPr>
      </w:pPr>
    </w:p>
    <w:p w14:paraId="5BE4722C" w14:textId="77777777" w:rsidR="000D0844" w:rsidRPr="003109D6" w:rsidRDefault="000D0844" w:rsidP="00F124A9">
      <w:pPr>
        <w:ind w:left="720" w:hanging="720"/>
        <w:rPr>
          <w:color w:val="000000" w:themeColor="text1"/>
        </w:rPr>
      </w:pPr>
      <w:r w:rsidRPr="003109D6">
        <w:rPr>
          <w:color w:val="000000" w:themeColor="text1"/>
        </w:rPr>
        <w:t>Testimony before the Appropriations Committee of the U.S. Congress, John Porter, Chairman; on behalf of the Public Policy Council of the Pediatric Academic Societies.  Washington, DC, January 28</w:t>
      </w:r>
    </w:p>
    <w:p w14:paraId="65FCDFB8" w14:textId="77777777" w:rsidR="000D0844" w:rsidRPr="003109D6" w:rsidRDefault="000D0844" w:rsidP="00F124A9">
      <w:pPr>
        <w:ind w:left="720" w:hanging="720"/>
        <w:rPr>
          <w:color w:val="000000" w:themeColor="text1"/>
        </w:rPr>
      </w:pPr>
      <w:r w:rsidRPr="003109D6">
        <w:rPr>
          <w:color w:val="000000" w:themeColor="text1"/>
        </w:rPr>
        <w:t>“GHRH as a Diagnostic and Prognostic Agent: Strengths and Weaknesses.”  Presented to Serono Investigators, Boston, MA, March 27</w:t>
      </w:r>
    </w:p>
    <w:p w14:paraId="311F789A" w14:textId="77777777" w:rsidR="000D0844" w:rsidRPr="003109D6" w:rsidRDefault="000D0844" w:rsidP="00F124A9">
      <w:pPr>
        <w:ind w:left="720" w:hanging="720"/>
        <w:rPr>
          <w:color w:val="000000" w:themeColor="text1"/>
        </w:rPr>
      </w:pPr>
      <w:r w:rsidRPr="003109D6">
        <w:rPr>
          <w:color w:val="000000" w:themeColor="text1"/>
        </w:rPr>
        <w:t>“GHRH and GHRH-Related Peptide in the Testis.”  10th European Workshop on Molecular and Cellular Endocrinology of the Testis, Capri, Italy, March 30</w:t>
      </w:r>
    </w:p>
    <w:p w14:paraId="1F626EDC" w14:textId="77777777" w:rsidR="000D0844" w:rsidRPr="003109D6" w:rsidRDefault="000D0844" w:rsidP="00F124A9">
      <w:pPr>
        <w:ind w:left="720" w:hanging="720"/>
        <w:rPr>
          <w:color w:val="000000" w:themeColor="text1"/>
        </w:rPr>
      </w:pPr>
      <w:r w:rsidRPr="003109D6">
        <w:rPr>
          <w:color w:val="000000" w:themeColor="text1"/>
        </w:rPr>
        <w:t>“Career Paths: Time management.”  Educational seminar at the 1998 Pediatric Academic Societies’ Annual Meeting, New Orleans, LA, May 3</w:t>
      </w:r>
    </w:p>
    <w:p w14:paraId="1E43A944" w14:textId="77777777" w:rsidR="000D0844" w:rsidRPr="003109D6" w:rsidRDefault="000D0844" w:rsidP="00F124A9">
      <w:pPr>
        <w:ind w:left="720" w:hanging="720"/>
        <w:rPr>
          <w:color w:val="000000" w:themeColor="text1"/>
        </w:rPr>
      </w:pPr>
      <w:r w:rsidRPr="003109D6">
        <w:rPr>
          <w:color w:val="000000" w:themeColor="text1"/>
        </w:rPr>
        <w:t>“What’s New in Pediatric Endocrinology?” Meet the Professor Sessions. 80th Annual Meeting of the Endocrine Society, New Orleans, June 26</w:t>
      </w:r>
    </w:p>
    <w:p w14:paraId="24C16A26" w14:textId="77777777" w:rsidR="000D0844" w:rsidRPr="003109D6" w:rsidRDefault="000D0844" w:rsidP="00F124A9">
      <w:pPr>
        <w:ind w:left="720" w:hanging="720"/>
        <w:rPr>
          <w:color w:val="000000" w:themeColor="text1"/>
        </w:rPr>
      </w:pPr>
      <w:r w:rsidRPr="003109D6">
        <w:rPr>
          <w:color w:val="000000" w:themeColor="text1"/>
        </w:rPr>
        <w:t>“Tamoxifen Treatment of McCune-Albright Syndrome.”  Pediatric Endocrinology Advisory Board, Zeneca Pharmaceuticals, Rittenhouse Hotel, Philadelphia, August 28</w:t>
      </w:r>
    </w:p>
    <w:p w14:paraId="2B12027B" w14:textId="77777777" w:rsidR="000D0844" w:rsidRPr="003109D6" w:rsidRDefault="000D0844" w:rsidP="00F124A9">
      <w:pPr>
        <w:ind w:left="720" w:hanging="720"/>
        <w:rPr>
          <w:color w:val="000000" w:themeColor="text1"/>
        </w:rPr>
      </w:pPr>
      <w:r w:rsidRPr="003109D6">
        <w:rPr>
          <w:color w:val="000000" w:themeColor="text1"/>
        </w:rPr>
        <w:t>“The Spectrum of Premature Thelarche and Central Precocious Puberty.” New Jersey Pediatric Endocrine Society, September 9</w:t>
      </w:r>
    </w:p>
    <w:p w14:paraId="6CF5F7E1" w14:textId="77777777" w:rsidR="000D0844" w:rsidRPr="003109D6" w:rsidRDefault="000D0844" w:rsidP="00F124A9">
      <w:pPr>
        <w:ind w:left="720" w:hanging="720"/>
        <w:rPr>
          <w:color w:val="000000" w:themeColor="text1"/>
        </w:rPr>
      </w:pPr>
      <w:r w:rsidRPr="003109D6">
        <w:rPr>
          <w:color w:val="000000" w:themeColor="text1"/>
        </w:rPr>
        <w:t>“Growth Hormone Releasing Hormone” Genentech Clinical Day, University Place Conference Center, Indianapolis, IN, October 1</w:t>
      </w:r>
    </w:p>
    <w:p w14:paraId="333372B8" w14:textId="77777777" w:rsidR="000D0844" w:rsidRPr="003109D6" w:rsidRDefault="000D0844" w:rsidP="00F124A9">
      <w:pPr>
        <w:ind w:left="720" w:hanging="720"/>
        <w:rPr>
          <w:color w:val="000000" w:themeColor="text1"/>
        </w:rPr>
      </w:pPr>
      <w:r w:rsidRPr="003109D6">
        <w:rPr>
          <w:color w:val="000000" w:themeColor="text1"/>
        </w:rPr>
        <w:t>“Precocious Puberty: GH and GnRH Analogs: Theoretical Considerations.,” NCGS Coordinators and Investigators Annual Meetings, New Orleans, October 5 and 9</w:t>
      </w:r>
    </w:p>
    <w:p w14:paraId="57C4B99C" w14:textId="77777777" w:rsidR="000D0844" w:rsidRPr="003109D6" w:rsidRDefault="000D0844" w:rsidP="00F124A9">
      <w:pPr>
        <w:ind w:left="720" w:hanging="720"/>
        <w:rPr>
          <w:color w:val="000000" w:themeColor="text1"/>
        </w:rPr>
      </w:pPr>
      <w:r w:rsidRPr="003109D6">
        <w:rPr>
          <w:color w:val="000000" w:themeColor="text1"/>
        </w:rPr>
        <w:t>“Growth Problems in the Pubertal Period” Annual Meeting of the Pediatric Endocrinologists of   Turkey, Antalya, Turkey, October 30</w:t>
      </w:r>
    </w:p>
    <w:p w14:paraId="31117B6D" w14:textId="77777777" w:rsidR="000D0844" w:rsidRPr="003109D6" w:rsidRDefault="000D0844" w:rsidP="00F124A9">
      <w:pPr>
        <w:ind w:left="720" w:hanging="720"/>
        <w:rPr>
          <w:color w:val="000000" w:themeColor="text1"/>
        </w:rPr>
      </w:pPr>
      <w:r w:rsidRPr="003109D6">
        <w:rPr>
          <w:color w:val="000000" w:themeColor="text1"/>
        </w:rPr>
        <w:lastRenderedPageBreak/>
        <w:t>“Growth in Children with Chronic Renal Failure.” Annual Meeting of the Institute of Mexican Nephrologists, Acapulco, Mexico, December 2-5</w:t>
      </w:r>
    </w:p>
    <w:p w14:paraId="3A2D4F40" w14:textId="77777777" w:rsidR="005F069A" w:rsidRPr="003109D6" w:rsidRDefault="005F069A" w:rsidP="00F124A9">
      <w:pPr>
        <w:ind w:left="720" w:hanging="720"/>
        <w:rPr>
          <w:color w:val="000000" w:themeColor="text1"/>
        </w:rPr>
      </w:pPr>
    </w:p>
    <w:p w14:paraId="7B519657" w14:textId="77777777" w:rsidR="000D0844" w:rsidRPr="003109D6" w:rsidRDefault="000D0844" w:rsidP="00F124A9">
      <w:pPr>
        <w:ind w:left="720" w:hanging="720"/>
        <w:rPr>
          <w:b/>
          <w:color w:val="000000" w:themeColor="text1"/>
        </w:rPr>
      </w:pPr>
      <w:r w:rsidRPr="003109D6">
        <w:rPr>
          <w:b/>
          <w:color w:val="000000" w:themeColor="text1"/>
          <w:u w:val="single"/>
        </w:rPr>
        <w:t>1999</w:t>
      </w:r>
      <w:r w:rsidRPr="003109D6">
        <w:rPr>
          <w:b/>
          <w:color w:val="000000" w:themeColor="text1"/>
        </w:rPr>
        <w:t>:</w:t>
      </w:r>
    </w:p>
    <w:p w14:paraId="04019167" w14:textId="77777777" w:rsidR="004902D7" w:rsidRPr="003109D6" w:rsidRDefault="004902D7" w:rsidP="00F124A9">
      <w:pPr>
        <w:ind w:left="720" w:hanging="720"/>
        <w:rPr>
          <w:color w:val="000000" w:themeColor="text1"/>
        </w:rPr>
      </w:pPr>
    </w:p>
    <w:p w14:paraId="4B33D164" w14:textId="77777777" w:rsidR="000D0844" w:rsidRPr="003109D6" w:rsidRDefault="000D0844" w:rsidP="00F124A9">
      <w:pPr>
        <w:ind w:left="720" w:hanging="720"/>
        <w:rPr>
          <w:color w:val="000000" w:themeColor="text1"/>
        </w:rPr>
      </w:pPr>
      <w:r w:rsidRPr="003109D6">
        <w:rPr>
          <w:color w:val="000000" w:themeColor="text1"/>
        </w:rPr>
        <w:t>“Precocious Puberty-Advances in Diagnosis and Treatment.”  7th Annual Pediatric Endocrine Symposium at Maimonides Medical Center.  Brooklyn, NY, February 9</w:t>
      </w:r>
    </w:p>
    <w:p w14:paraId="1DF4D347" w14:textId="77777777" w:rsidR="000D0844" w:rsidRPr="003109D6" w:rsidRDefault="000D0844" w:rsidP="00F124A9">
      <w:pPr>
        <w:ind w:left="720" w:hanging="720"/>
        <w:rPr>
          <w:color w:val="000000" w:themeColor="text1"/>
        </w:rPr>
      </w:pPr>
      <w:r w:rsidRPr="003109D6">
        <w:rPr>
          <w:color w:val="000000" w:themeColor="text1"/>
        </w:rPr>
        <w:t>“The role of pubertal delay in short stature.” Workshop on Idiopathic Short Stature.  St. Paul de Vence, Nice, France, April 19</w:t>
      </w:r>
    </w:p>
    <w:p w14:paraId="545A1E7D" w14:textId="77777777" w:rsidR="000D0844" w:rsidRPr="003109D6" w:rsidRDefault="000D0844" w:rsidP="00F124A9">
      <w:pPr>
        <w:ind w:left="720" w:hanging="720"/>
        <w:rPr>
          <w:color w:val="000000" w:themeColor="text1"/>
        </w:rPr>
      </w:pPr>
      <w:r w:rsidRPr="003109D6">
        <w:rPr>
          <w:color w:val="000000" w:themeColor="text1"/>
        </w:rPr>
        <w:t>Chair, Pediatric Endocrine Programs at Society for Pediatric Research, San Francisco, May 1-4</w:t>
      </w:r>
    </w:p>
    <w:p w14:paraId="20507721" w14:textId="77777777" w:rsidR="000D0844" w:rsidRPr="003109D6" w:rsidRDefault="000D0844" w:rsidP="00F124A9">
      <w:pPr>
        <w:ind w:left="720" w:hanging="720"/>
        <w:rPr>
          <w:color w:val="000000" w:themeColor="text1"/>
        </w:rPr>
      </w:pPr>
      <w:r w:rsidRPr="003109D6">
        <w:rPr>
          <w:color w:val="000000" w:themeColor="text1"/>
        </w:rPr>
        <w:t>“Novel Products of the Growth Hormone Releasing Hormone Gene.”  Indiana University, Physiology Seminar series, May 28</w:t>
      </w:r>
    </w:p>
    <w:p w14:paraId="49F6FF09" w14:textId="77777777" w:rsidR="000D0844" w:rsidRPr="003109D6" w:rsidRDefault="000D0844" w:rsidP="00F124A9">
      <w:pPr>
        <w:ind w:left="720" w:hanging="720"/>
        <w:rPr>
          <w:color w:val="000000" w:themeColor="text1"/>
        </w:rPr>
      </w:pPr>
      <w:r w:rsidRPr="003109D6">
        <w:rPr>
          <w:color w:val="000000" w:themeColor="text1"/>
        </w:rPr>
        <w:t>“What is New in Pediatric Endocrinology?”1999 Global Medical Conference. Eli Lilly and Company, Indianapolis, IN, June 10</w:t>
      </w:r>
    </w:p>
    <w:p w14:paraId="23A2D224" w14:textId="77777777" w:rsidR="000D0844" w:rsidRPr="003109D6" w:rsidRDefault="000D0844" w:rsidP="00F124A9">
      <w:pPr>
        <w:ind w:left="720" w:hanging="720"/>
        <w:rPr>
          <w:color w:val="000000" w:themeColor="text1"/>
        </w:rPr>
      </w:pPr>
      <w:r w:rsidRPr="003109D6">
        <w:rPr>
          <w:color w:val="000000" w:themeColor="text1"/>
        </w:rPr>
        <w:t>Chair, Neuroendocrine Control of Puberty Symposia, 81st Annual Meeting of the Endocrine Society, San Diego, June 15</w:t>
      </w:r>
    </w:p>
    <w:p w14:paraId="386468B3" w14:textId="77777777" w:rsidR="000D0844" w:rsidRPr="003109D6" w:rsidRDefault="000D0844" w:rsidP="00F124A9">
      <w:pPr>
        <w:ind w:left="720" w:hanging="720"/>
        <w:rPr>
          <w:color w:val="000000" w:themeColor="text1"/>
        </w:rPr>
      </w:pPr>
      <w:r w:rsidRPr="003109D6">
        <w:rPr>
          <w:color w:val="000000" w:themeColor="text1"/>
        </w:rPr>
        <w:t>Integrator of “Ontogeny of Puberty” Session at the 5th International Conference on the Control of the Onset of Puberty. Liege, Belgium, September 26-28</w:t>
      </w:r>
    </w:p>
    <w:p w14:paraId="7F1168A6" w14:textId="77777777" w:rsidR="000D0844" w:rsidRPr="003109D6" w:rsidRDefault="000D0844" w:rsidP="00F124A9">
      <w:pPr>
        <w:ind w:left="720" w:hanging="720"/>
        <w:rPr>
          <w:color w:val="000000" w:themeColor="text1"/>
        </w:rPr>
      </w:pPr>
      <w:r w:rsidRPr="003109D6">
        <w:rPr>
          <w:color w:val="000000" w:themeColor="text1"/>
        </w:rPr>
        <w:t>Anna Zager Visiting Professor of Pediatrics, Haifa, Israel, October 11-15</w:t>
      </w:r>
    </w:p>
    <w:p w14:paraId="59E8AF66" w14:textId="77777777" w:rsidR="000D0844" w:rsidRPr="003109D6" w:rsidRDefault="000D0844" w:rsidP="00F124A9">
      <w:pPr>
        <w:ind w:left="720" w:hanging="720"/>
        <w:rPr>
          <w:color w:val="000000" w:themeColor="text1"/>
        </w:rPr>
      </w:pPr>
      <w:r w:rsidRPr="003109D6">
        <w:rPr>
          <w:color w:val="000000" w:themeColor="text1"/>
        </w:rPr>
        <w:t>“Disorders of Puberty,” Indiana University School of Medicine National Center of Excellence in Women’s Health, November 19</w:t>
      </w:r>
    </w:p>
    <w:p w14:paraId="4E9DC913" w14:textId="77777777" w:rsidR="000D0844" w:rsidRPr="003109D6" w:rsidRDefault="000D0844" w:rsidP="00F124A9">
      <w:pPr>
        <w:ind w:left="720" w:hanging="720"/>
        <w:rPr>
          <w:color w:val="000000" w:themeColor="text1"/>
        </w:rPr>
      </w:pPr>
      <w:r w:rsidRPr="003109D6">
        <w:rPr>
          <w:color w:val="000000" w:themeColor="text1"/>
        </w:rPr>
        <w:t xml:space="preserve">“Update on the Diagnosis and Management of Precocious Puberty.” Pediatric Grand Rounds, University of Kentucky, </w:t>
      </w:r>
      <w:proofErr w:type="spellStart"/>
      <w:r w:rsidRPr="003109D6">
        <w:rPr>
          <w:color w:val="000000" w:themeColor="text1"/>
        </w:rPr>
        <w:t>Kosair</w:t>
      </w:r>
      <w:proofErr w:type="spellEnd"/>
      <w:r w:rsidRPr="003109D6">
        <w:rPr>
          <w:color w:val="000000" w:themeColor="text1"/>
        </w:rPr>
        <w:t xml:space="preserve"> Children’s Hospital, Lexington, KY, December 2</w:t>
      </w:r>
    </w:p>
    <w:p w14:paraId="1637C2C2" w14:textId="77777777" w:rsidR="000D0844" w:rsidRPr="003109D6" w:rsidRDefault="000D0844" w:rsidP="00F124A9">
      <w:pPr>
        <w:ind w:left="720" w:hanging="720"/>
        <w:rPr>
          <w:color w:val="000000" w:themeColor="text1"/>
        </w:rPr>
      </w:pPr>
      <w:r w:rsidRPr="003109D6">
        <w:rPr>
          <w:color w:val="000000" w:themeColor="text1"/>
        </w:rPr>
        <w:t>“Precocious Puberty.” The Montgomery-Prince George’s Pediatric Society. Washington, D.C., December 6</w:t>
      </w:r>
    </w:p>
    <w:p w14:paraId="3325D30D" w14:textId="77777777" w:rsidR="00855A02" w:rsidRPr="003109D6" w:rsidRDefault="00855A02" w:rsidP="00F124A9">
      <w:pPr>
        <w:ind w:left="720" w:hanging="720"/>
        <w:rPr>
          <w:color w:val="000000" w:themeColor="text1"/>
        </w:rPr>
      </w:pPr>
    </w:p>
    <w:p w14:paraId="096BE4FC" w14:textId="77777777" w:rsidR="000D0844" w:rsidRPr="003109D6" w:rsidRDefault="000D0844" w:rsidP="00F124A9">
      <w:pPr>
        <w:ind w:left="720" w:hanging="720"/>
        <w:rPr>
          <w:b/>
          <w:color w:val="000000" w:themeColor="text1"/>
        </w:rPr>
      </w:pPr>
      <w:r w:rsidRPr="003109D6">
        <w:rPr>
          <w:b/>
          <w:color w:val="000000" w:themeColor="text1"/>
          <w:u w:val="single"/>
        </w:rPr>
        <w:t>2000</w:t>
      </w:r>
      <w:r w:rsidRPr="003109D6">
        <w:rPr>
          <w:b/>
          <w:color w:val="000000" w:themeColor="text1"/>
        </w:rPr>
        <w:t>:</w:t>
      </w:r>
    </w:p>
    <w:p w14:paraId="0B3C501F" w14:textId="77777777" w:rsidR="004902D7" w:rsidRPr="003109D6" w:rsidRDefault="004902D7" w:rsidP="00F124A9">
      <w:pPr>
        <w:ind w:left="720" w:hanging="720"/>
        <w:rPr>
          <w:color w:val="000000" w:themeColor="text1"/>
        </w:rPr>
      </w:pPr>
    </w:p>
    <w:p w14:paraId="23DA6E0F" w14:textId="77777777" w:rsidR="000D0844" w:rsidRPr="003109D6" w:rsidRDefault="000D0844" w:rsidP="00F124A9">
      <w:pPr>
        <w:ind w:left="720" w:hanging="720"/>
        <w:rPr>
          <w:color w:val="000000" w:themeColor="text1"/>
        </w:rPr>
      </w:pPr>
      <w:r w:rsidRPr="003109D6">
        <w:rPr>
          <w:color w:val="000000" w:themeColor="text1"/>
        </w:rPr>
        <w:t xml:space="preserve">“The McCune Albright Syndrome.”  Investigator Meeting of </w:t>
      </w:r>
      <w:proofErr w:type="spellStart"/>
      <w:r w:rsidRPr="003109D6">
        <w:rPr>
          <w:color w:val="000000" w:themeColor="text1"/>
        </w:rPr>
        <w:t>Nolvadex</w:t>
      </w:r>
      <w:proofErr w:type="spellEnd"/>
      <w:r w:rsidRPr="003109D6">
        <w:rPr>
          <w:color w:val="000000" w:themeColor="text1"/>
        </w:rPr>
        <w:t xml:space="preserve"> Treatment of McCune Albright syndrome- Astra Zeneca Pharmaceuticals. Phoenix, AZ, January 22</w:t>
      </w:r>
    </w:p>
    <w:p w14:paraId="0DBD0327" w14:textId="77777777" w:rsidR="000D0844" w:rsidRPr="003109D6" w:rsidRDefault="000D0844" w:rsidP="00F124A9">
      <w:pPr>
        <w:ind w:left="720" w:hanging="720"/>
        <w:rPr>
          <w:color w:val="000000" w:themeColor="text1"/>
        </w:rPr>
      </w:pPr>
      <w:r w:rsidRPr="003109D6">
        <w:rPr>
          <w:color w:val="000000" w:themeColor="text1"/>
        </w:rPr>
        <w:t>The Arnold H. Einhorn Lecturer, Children’s National Medical Center, George Washington University, Washington, DC, February 16</w:t>
      </w:r>
    </w:p>
    <w:p w14:paraId="272EB082" w14:textId="77777777" w:rsidR="000D0844" w:rsidRPr="003109D6" w:rsidRDefault="000D0844" w:rsidP="00F124A9">
      <w:pPr>
        <w:ind w:left="720" w:hanging="720"/>
        <w:rPr>
          <w:color w:val="000000" w:themeColor="text1"/>
        </w:rPr>
      </w:pPr>
      <w:r w:rsidRPr="003109D6">
        <w:rPr>
          <w:color w:val="000000" w:themeColor="text1"/>
        </w:rPr>
        <w:t>“GHRH-related peptide: a novel product of the growth hormone releasing hormone gene.” Biology Seminar, Department of Biology, Indiana University-Purdue University, Indianapolis, March 3</w:t>
      </w:r>
    </w:p>
    <w:p w14:paraId="45362DB0" w14:textId="77777777" w:rsidR="000D0844" w:rsidRPr="003109D6" w:rsidRDefault="000D0844" w:rsidP="00F124A9">
      <w:pPr>
        <w:ind w:left="720" w:hanging="720"/>
        <w:rPr>
          <w:color w:val="000000" w:themeColor="text1"/>
        </w:rPr>
      </w:pPr>
      <w:r w:rsidRPr="003109D6">
        <w:rPr>
          <w:color w:val="000000" w:themeColor="text1"/>
        </w:rPr>
        <w:t>Testimony before the Appropriations Committee of the U.S. Congress, John Porter, Chairman; on behalf of the Public Policy Council of the Pediatric Academic Societies. Washington, March 14</w:t>
      </w:r>
    </w:p>
    <w:p w14:paraId="4A839732" w14:textId="77777777" w:rsidR="000D0844" w:rsidRPr="003109D6" w:rsidRDefault="000D0844" w:rsidP="00F124A9">
      <w:pPr>
        <w:ind w:left="720" w:hanging="720"/>
        <w:rPr>
          <w:color w:val="000000" w:themeColor="text1"/>
        </w:rPr>
      </w:pPr>
      <w:r w:rsidRPr="003109D6">
        <w:rPr>
          <w:color w:val="000000" w:themeColor="text1"/>
        </w:rPr>
        <w:t>Workshop Chair: “Growth Hormone Deficiency: Perspectives from the Clinician and payor Communities, Phoenix, AZ, March18-20</w:t>
      </w:r>
    </w:p>
    <w:p w14:paraId="354C4656" w14:textId="77777777" w:rsidR="000D0844" w:rsidRPr="003109D6" w:rsidRDefault="000D0844" w:rsidP="00F124A9">
      <w:pPr>
        <w:ind w:left="720" w:hanging="720"/>
        <w:rPr>
          <w:color w:val="000000" w:themeColor="text1"/>
        </w:rPr>
      </w:pPr>
      <w:r w:rsidRPr="003109D6">
        <w:rPr>
          <w:color w:val="000000" w:themeColor="text1"/>
        </w:rPr>
        <w:t>Novel Peptides Resulting from the GHRH Gene. University of Massachusetts Guest Lecture Series, March 28</w:t>
      </w:r>
    </w:p>
    <w:p w14:paraId="4A331DAB" w14:textId="77777777" w:rsidR="000D0844" w:rsidRPr="003109D6" w:rsidRDefault="000D0844" w:rsidP="00F124A9">
      <w:pPr>
        <w:ind w:left="720" w:hanging="720"/>
        <w:rPr>
          <w:color w:val="000000" w:themeColor="text1"/>
        </w:rPr>
      </w:pPr>
      <w:r w:rsidRPr="003109D6">
        <w:rPr>
          <w:color w:val="000000" w:themeColor="text1"/>
        </w:rPr>
        <w:t>Co-Chair, Symposium: Estrogen: New insights for men and women. 29th International Symposium: GH and Growth Factors in Endocrinology and Metabolism. Marrakech, Morocco, April 7-8</w:t>
      </w:r>
    </w:p>
    <w:p w14:paraId="26060D74" w14:textId="77777777" w:rsidR="000D0844" w:rsidRPr="003109D6" w:rsidRDefault="000D0844" w:rsidP="00F124A9">
      <w:pPr>
        <w:ind w:left="720" w:hanging="720"/>
        <w:rPr>
          <w:color w:val="000000" w:themeColor="text1"/>
        </w:rPr>
      </w:pPr>
      <w:r w:rsidRPr="003109D6">
        <w:rPr>
          <w:color w:val="000000" w:themeColor="text1"/>
        </w:rPr>
        <w:lastRenderedPageBreak/>
        <w:t>Pediatric Grand Rounds and Endocrine Visiting Lecturer, University of North Carolina, Chapel Hill, April 13</w:t>
      </w:r>
    </w:p>
    <w:p w14:paraId="513ED6EF" w14:textId="77777777" w:rsidR="000D0844" w:rsidRPr="003109D6" w:rsidRDefault="000D0844" w:rsidP="00F124A9">
      <w:pPr>
        <w:ind w:left="720" w:hanging="720"/>
        <w:rPr>
          <w:color w:val="000000" w:themeColor="text1"/>
        </w:rPr>
      </w:pPr>
      <w:r w:rsidRPr="003109D6">
        <w:rPr>
          <w:color w:val="000000" w:themeColor="text1"/>
        </w:rPr>
        <w:t>Chair, State of the Art Plenary: Hormones, nutrient substrates, and metabolism: critical changes at birth. Pediatric Academic Societies, Boston, May 13</w:t>
      </w:r>
    </w:p>
    <w:p w14:paraId="72C866B6" w14:textId="77777777" w:rsidR="000D0844" w:rsidRPr="003109D6" w:rsidRDefault="000D0844" w:rsidP="00F124A9">
      <w:pPr>
        <w:ind w:left="720" w:hanging="720"/>
        <w:rPr>
          <w:color w:val="000000" w:themeColor="text1"/>
        </w:rPr>
      </w:pPr>
      <w:r w:rsidRPr="003109D6">
        <w:rPr>
          <w:color w:val="000000" w:themeColor="text1"/>
        </w:rPr>
        <w:t>Co-Chair, “Target pathways and mechanisms of action of hormones”; Speaker, “Clinical Conclusions: perspectives for future research and preventive measures.”  RH Workshop, Hormones and Endocrine Disrupters in Food and Water: Possible Impact on Human Health.  Copenhagen, May 27-30</w:t>
      </w:r>
    </w:p>
    <w:p w14:paraId="0D1956CC" w14:textId="77777777" w:rsidR="000D0844" w:rsidRPr="003109D6" w:rsidRDefault="000D0844" w:rsidP="00F124A9">
      <w:pPr>
        <w:ind w:left="720" w:hanging="720"/>
        <w:rPr>
          <w:color w:val="000000" w:themeColor="text1"/>
        </w:rPr>
      </w:pPr>
      <w:r w:rsidRPr="003109D6">
        <w:rPr>
          <w:color w:val="000000" w:themeColor="text1"/>
        </w:rPr>
        <w:t>“Research at the Indiana University School of Medicine.” Guest Speaker, Bowen Awards Dinner, Indiana University School of Medicine, Indianapolis, Nov. 3</w:t>
      </w:r>
    </w:p>
    <w:p w14:paraId="20237B32" w14:textId="77777777" w:rsidR="002E1418" w:rsidRPr="003109D6" w:rsidRDefault="000D0844" w:rsidP="002263E3">
      <w:pPr>
        <w:ind w:left="720" w:hanging="720"/>
        <w:rPr>
          <w:color w:val="000000" w:themeColor="text1"/>
        </w:rPr>
      </w:pPr>
      <w:r w:rsidRPr="003109D6">
        <w:rPr>
          <w:color w:val="000000" w:themeColor="text1"/>
        </w:rPr>
        <w:t>“Molecular Mechanisms of Childhood Growth Hormone Deficiency.” Multidisciplinary Endocrinology Conference, University of Louisville, Nov. 15</w:t>
      </w:r>
    </w:p>
    <w:p w14:paraId="12D39F06" w14:textId="77777777" w:rsidR="003553F3" w:rsidRPr="003109D6" w:rsidRDefault="003553F3" w:rsidP="00F124A9">
      <w:pPr>
        <w:ind w:left="720" w:hanging="720"/>
        <w:rPr>
          <w:b/>
          <w:color w:val="000000" w:themeColor="text1"/>
          <w:u w:val="single"/>
        </w:rPr>
      </w:pPr>
    </w:p>
    <w:p w14:paraId="25F847E5" w14:textId="4368495F" w:rsidR="000D0844" w:rsidRPr="003109D6" w:rsidRDefault="000D0844" w:rsidP="00F124A9">
      <w:pPr>
        <w:ind w:left="720" w:hanging="720"/>
        <w:rPr>
          <w:b/>
          <w:color w:val="000000" w:themeColor="text1"/>
        </w:rPr>
      </w:pPr>
      <w:r w:rsidRPr="003109D6">
        <w:rPr>
          <w:b/>
          <w:color w:val="000000" w:themeColor="text1"/>
          <w:u w:val="single"/>
        </w:rPr>
        <w:t>2001</w:t>
      </w:r>
      <w:r w:rsidRPr="003109D6">
        <w:rPr>
          <w:b/>
          <w:color w:val="000000" w:themeColor="text1"/>
        </w:rPr>
        <w:t xml:space="preserve">: </w:t>
      </w:r>
    </w:p>
    <w:p w14:paraId="02087B2A" w14:textId="77777777" w:rsidR="00C37461" w:rsidRPr="003109D6" w:rsidRDefault="00C37461" w:rsidP="00F124A9">
      <w:pPr>
        <w:ind w:left="720" w:hanging="720"/>
        <w:rPr>
          <w:b/>
          <w:color w:val="000000" w:themeColor="text1"/>
        </w:rPr>
      </w:pPr>
    </w:p>
    <w:p w14:paraId="0EA5DCD6" w14:textId="77777777" w:rsidR="000D0844" w:rsidRPr="003109D6" w:rsidRDefault="000D0844" w:rsidP="00F124A9">
      <w:pPr>
        <w:ind w:left="720" w:hanging="720"/>
        <w:rPr>
          <w:color w:val="000000" w:themeColor="text1"/>
        </w:rPr>
      </w:pPr>
      <w:r w:rsidRPr="003109D6">
        <w:rPr>
          <w:color w:val="000000" w:themeColor="text1"/>
        </w:rPr>
        <w:t>“The Indiana Genomics Initiative.” Indiana Physicians Advisory Council. Indianapolis, February 10</w:t>
      </w:r>
    </w:p>
    <w:p w14:paraId="0C15A95B" w14:textId="77777777" w:rsidR="000D0844" w:rsidRPr="003109D6" w:rsidRDefault="000D0844" w:rsidP="00F124A9">
      <w:pPr>
        <w:ind w:left="720" w:hanging="720"/>
        <w:rPr>
          <w:color w:val="000000" w:themeColor="text1"/>
        </w:rPr>
      </w:pPr>
      <w:r w:rsidRPr="003109D6">
        <w:rPr>
          <w:color w:val="000000" w:themeColor="text1"/>
        </w:rPr>
        <w:t>“Research at the Indiana University School of Medicine.” Guest, IUPUI Board of Advisors, Indianapolis, March 7</w:t>
      </w:r>
    </w:p>
    <w:p w14:paraId="360EB099" w14:textId="77777777" w:rsidR="000D0844" w:rsidRPr="003109D6" w:rsidRDefault="000D0844" w:rsidP="00F124A9">
      <w:pPr>
        <w:ind w:left="720" w:hanging="720"/>
        <w:rPr>
          <w:color w:val="000000" w:themeColor="text1"/>
        </w:rPr>
      </w:pPr>
      <w:r w:rsidRPr="003109D6">
        <w:rPr>
          <w:color w:val="000000" w:themeColor="text1"/>
        </w:rPr>
        <w:t>“Precocious Puberty.” Pediatric Seminar, Fort Wayne, Indiana, March 21</w:t>
      </w:r>
    </w:p>
    <w:p w14:paraId="6C999B52" w14:textId="77777777" w:rsidR="000D0844" w:rsidRPr="003109D6" w:rsidRDefault="000D0844" w:rsidP="00F124A9">
      <w:pPr>
        <w:ind w:left="720" w:hanging="720"/>
        <w:rPr>
          <w:color w:val="000000" w:themeColor="text1"/>
        </w:rPr>
      </w:pPr>
      <w:r w:rsidRPr="003109D6">
        <w:rPr>
          <w:color w:val="000000" w:themeColor="text1"/>
        </w:rPr>
        <w:t>“Research at the Indiana University School of Medicine.” Executive Committee, Indiana University School of Medicine, Capital Campaign, Eli Lilly Corporate Center, Indianapolis, March 21</w:t>
      </w:r>
    </w:p>
    <w:p w14:paraId="5BE88C67" w14:textId="77777777" w:rsidR="000D0844" w:rsidRPr="003109D6" w:rsidRDefault="000D0844" w:rsidP="00F124A9">
      <w:pPr>
        <w:ind w:left="720" w:hanging="720"/>
        <w:rPr>
          <w:color w:val="000000" w:themeColor="text1"/>
        </w:rPr>
      </w:pPr>
      <w:r w:rsidRPr="003109D6">
        <w:rPr>
          <w:color w:val="000000" w:themeColor="text1"/>
        </w:rPr>
        <w:t>“Novel Peptides of the Growth Hormone Releasing Hormone Family.”  Physiology Research Conference, Southern Illinois University, Carbondale, Illinois, April 13</w:t>
      </w:r>
    </w:p>
    <w:p w14:paraId="035F2FC0" w14:textId="77777777" w:rsidR="000D0844" w:rsidRPr="003109D6" w:rsidRDefault="000D0844" w:rsidP="00F124A9">
      <w:pPr>
        <w:ind w:left="720" w:hanging="720"/>
        <w:rPr>
          <w:color w:val="000000" w:themeColor="text1"/>
        </w:rPr>
      </w:pPr>
      <w:r w:rsidRPr="003109D6">
        <w:rPr>
          <w:color w:val="000000" w:themeColor="text1"/>
        </w:rPr>
        <w:t>Chair/Moderator, “</w:t>
      </w:r>
      <w:proofErr w:type="spellStart"/>
      <w:r w:rsidRPr="003109D6">
        <w:rPr>
          <w:color w:val="000000" w:themeColor="text1"/>
        </w:rPr>
        <w:t>Entrepeneurism</w:t>
      </w:r>
      <w:proofErr w:type="spellEnd"/>
      <w:r w:rsidRPr="003109D6">
        <w:rPr>
          <w:color w:val="000000" w:themeColor="text1"/>
        </w:rPr>
        <w:t xml:space="preserve"> and conflicts of interest in academic medicine.” State-of-the-Art Plenary Session.  Pediatric Academic Societies’ Annual Meeting, Baltimore, April 29</w:t>
      </w:r>
    </w:p>
    <w:p w14:paraId="75B7948A" w14:textId="77777777" w:rsidR="000D0844" w:rsidRPr="003109D6" w:rsidRDefault="000D0844" w:rsidP="00F124A9">
      <w:pPr>
        <w:ind w:left="720" w:hanging="720"/>
        <w:rPr>
          <w:color w:val="000000" w:themeColor="text1"/>
        </w:rPr>
      </w:pPr>
      <w:r w:rsidRPr="003109D6">
        <w:rPr>
          <w:color w:val="000000" w:themeColor="text1"/>
        </w:rPr>
        <w:t>Society for Pediatric Research Presidential Address: “Pediatric Research in the Era of Genomics.” Pediatric Academic Societies’ Annual Meeting, Baltimore, April 30</w:t>
      </w:r>
    </w:p>
    <w:p w14:paraId="1ECA7064" w14:textId="77777777" w:rsidR="000D0844" w:rsidRPr="003109D6" w:rsidRDefault="000D0844" w:rsidP="00F124A9">
      <w:pPr>
        <w:ind w:left="720" w:hanging="720"/>
        <w:rPr>
          <w:color w:val="000000" w:themeColor="text1"/>
        </w:rPr>
      </w:pPr>
      <w:r w:rsidRPr="003109D6">
        <w:rPr>
          <w:color w:val="000000" w:themeColor="text1"/>
        </w:rPr>
        <w:t>“The Indiana Genomics Initiative.” Endocrinology Research Conference, Indiana University School of Medicine, Indianapolis, May 21</w:t>
      </w:r>
    </w:p>
    <w:p w14:paraId="5746625A" w14:textId="77777777" w:rsidR="000D0844" w:rsidRPr="003109D6" w:rsidRDefault="000D0844" w:rsidP="00F124A9">
      <w:pPr>
        <w:ind w:left="720" w:hanging="720"/>
        <w:rPr>
          <w:color w:val="000000" w:themeColor="text1"/>
        </w:rPr>
      </w:pPr>
      <w:r w:rsidRPr="003109D6">
        <w:rPr>
          <w:color w:val="000000" w:themeColor="text1"/>
        </w:rPr>
        <w:t>“The Indiana Genomics Initiative.” Talk to Senator Evan Bayh’s Staff, Indiana University Library, Indianapolis, May 29</w:t>
      </w:r>
    </w:p>
    <w:p w14:paraId="4237EF1C" w14:textId="77777777" w:rsidR="000D0844" w:rsidRPr="003109D6" w:rsidRDefault="000D0844" w:rsidP="00F124A9">
      <w:pPr>
        <w:ind w:left="720" w:hanging="720"/>
        <w:rPr>
          <w:color w:val="000000" w:themeColor="text1"/>
        </w:rPr>
      </w:pPr>
      <w:r w:rsidRPr="003109D6">
        <w:rPr>
          <w:color w:val="000000" w:themeColor="text1"/>
        </w:rPr>
        <w:t xml:space="preserve">“The Era of Genomics.” Lecture to The Planned Giving Committee, Dean’s Room, IUPUI Convention Center, Indianapolis, July 16 </w:t>
      </w:r>
    </w:p>
    <w:p w14:paraId="76DCEBE5" w14:textId="77777777" w:rsidR="000D0844" w:rsidRPr="003109D6" w:rsidRDefault="000D0844" w:rsidP="00F124A9">
      <w:pPr>
        <w:ind w:left="720" w:hanging="720"/>
        <w:rPr>
          <w:color w:val="000000" w:themeColor="text1"/>
        </w:rPr>
      </w:pPr>
      <w:r w:rsidRPr="003109D6">
        <w:rPr>
          <w:color w:val="000000" w:themeColor="text1"/>
        </w:rPr>
        <w:t>“The Era of Genomics.” Lecture to ATAIN (Access Technology Across Indiana), Ruth Lilly Education Center, Indianapolis, July 19</w:t>
      </w:r>
    </w:p>
    <w:p w14:paraId="1452B185" w14:textId="77777777" w:rsidR="000D0844" w:rsidRPr="003109D6" w:rsidRDefault="000D0844" w:rsidP="00F124A9">
      <w:pPr>
        <w:ind w:left="720" w:hanging="720"/>
        <w:rPr>
          <w:color w:val="000000" w:themeColor="text1"/>
        </w:rPr>
      </w:pPr>
      <w:r w:rsidRPr="003109D6">
        <w:rPr>
          <w:color w:val="000000" w:themeColor="text1"/>
        </w:rPr>
        <w:t>“The Indiana Genomics Initiative.” Indiana University Purdue University Academic Deans Retreat, Indianapolis, August 20</w:t>
      </w:r>
    </w:p>
    <w:p w14:paraId="43710293" w14:textId="77777777" w:rsidR="000D0844" w:rsidRPr="003109D6" w:rsidRDefault="000D0844" w:rsidP="00F124A9">
      <w:pPr>
        <w:ind w:left="720" w:hanging="720"/>
        <w:rPr>
          <w:color w:val="000000" w:themeColor="text1"/>
        </w:rPr>
      </w:pPr>
      <w:r w:rsidRPr="003109D6">
        <w:rPr>
          <w:color w:val="000000" w:themeColor="text1"/>
        </w:rPr>
        <w:t>“Research Activities at Indiana University School of Medicine.” IUSM Premedical advisors’ conference. Indianapolis, September 5</w:t>
      </w:r>
    </w:p>
    <w:p w14:paraId="617C9146" w14:textId="77777777" w:rsidR="000D0844" w:rsidRPr="003109D6" w:rsidRDefault="000D0844" w:rsidP="00F124A9">
      <w:pPr>
        <w:ind w:left="720" w:hanging="720"/>
        <w:rPr>
          <w:color w:val="000000" w:themeColor="text1"/>
        </w:rPr>
      </w:pPr>
      <w:r w:rsidRPr="003109D6">
        <w:rPr>
          <w:color w:val="000000" w:themeColor="text1"/>
        </w:rPr>
        <w:t>“Indiana Genomics Initiative.” Indiana State Medical Association, Indianapolis, September 24</w:t>
      </w:r>
    </w:p>
    <w:p w14:paraId="02DE1C66" w14:textId="77777777" w:rsidR="000D0844" w:rsidRPr="003109D6" w:rsidRDefault="000D0844" w:rsidP="00F124A9">
      <w:pPr>
        <w:ind w:left="720" w:hanging="720"/>
        <w:rPr>
          <w:color w:val="000000" w:themeColor="text1"/>
        </w:rPr>
      </w:pPr>
      <w:r w:rsidRPr="003109D6">
        <w:rPr>
          <w:color w:val="000000" w:themeColor="text1"/>
        </w:rPr>
        <w:t>“Indiana Genomics Initiative.” Emeriti Faculty of the Indiana University School of Medicine, Indianapolis, October 5</w:t>
      </w:r>
    </w:p>
    <w:p w14:paraId="1DF43319" w14:textId="77777777" w:rsidR="000D0844" w:rsidRPr="003109D6" w:rsidRDefault="000D0844" w:rsidP="00F124A9">
      <w:pPr>
        <w:ind w:left="720" w:hanging="720"/>
        <w:rPr>
          <w:color w:val="000000" w:themeColor="text1"/>
        </w:rPr>
      </w:pPr>
      <w:r w:rsidRPr="003109D6">
        <w:rPr>
          <w:color w:val="000000" w:themeColor="text1"/>
        </w:rPr>
        <w:lastRenderedPageBreak/>
        <w:t>“Genomics, INGEN and the Future of Medicine.” Colloquium for Women of Indiana University, Bloomington, October 5</w:t>
      </w:r>
    </w:p>
    <w:p w14:paraId="3C5908D9" w14:textId="77777777" w:rsidR="000D0844" w:rsidRPr="003109D6" w:rsidRDefault="000D0844" w:rsidP="00F124A9">
      <w:pPr>
        <w:ind w:left="720" w:hanging="720"/>
        <w:rPr>
          <w:color w:val="000000" w:themeColor="text1"/>
        </w:rPr>
      </w:pPr>
      <w:r w:rsidRPr="003109D6">
        <w:rPr>
          <w:color w:val="000000" w:themeColor="text1"/>
        </w:rPr>
        <w:t>“Practicing Medicine in the Era of Genomics.” Grand Rounds, Reid Memorial Hospital, Richmond, IN, October 17</w:t>
      </w:r>
    </w:p>
    <w:p w14:paraId="3EB5313E" w14:textId="77777777" w:rsidR="000D0844" w:rsidRPr="003109D6" w:rsidRDefault="000D0844" w:rsidP="00F124A9">
      <w:pPr>
        <w:ind w:left="720" w:hanging="720"/>
        <w:rPr>
          <w:color w:val="000000" w:themeColor="text1"/>
        </w:rPr>
      </w:pPr>
      <w:r w:rsidRPr="003109D6">
        <w:rPr>
          <w:color w:val="000000" w:themeColor="text1"/>
        </w:rPr>
        <w:t>“The Indiana Genomics Initiative.” Indiana Health Industries Forum, Indianapolis, October 22</w:t>
      </w:r>
    </w:p>
    <w:p w14:paraId="482EEB25" w14:textId="77777777" w:rsidR="000D0844" w:rsidRPr="003109D6" w:rsidRDefault="000D0844" w:rsidP="00F124A9">
      <w:pPr>
        <w:ind w:left="720" w:hanging="720"/>
        <w:rPr>
          <w:color w:val="000000" w:themeColor="text1"/>
        </w:rPr>
      </w:pPr>
      <w:r w:rsidRPr="003109D6">
        <w:rPr>
          <w:color w:val="000000" w:themeColor="text1"/>
        </w:rPr>
        <w:t xml:space="preserve">“Precocious Puberty: An Update.” The Alfred </w:t>
      </w:r>
      <w:proofErr w:type="spellStart"/>
      <w:r w:rsidRPr="003109D6">
        <w:rPr>
          <w:color w:val="000000" w:themeColor="text1"/>
        </w:rPr>
        <w:t>Traisman</w:t>
      </w:r>
      <w:proofErr w:type="spellEnd"/>
      <w:r w:rsidRPr="003109D6">
        <w:rPr>
          <w:color w:val="000000" w:themeColor="text1"/>
        </w:rPr>
        <w:t xml:space="preserve"> Lecture, Children’s Memorial Hospital, Northwestern University Medical School, Chicago, October 26</w:t>
      </w:r>
    </w:p>
    <w:p w14:paraId="4AFFB931" w14:textId="77777777" w:rsidR="000D0844" w:rsidRPr="003109D6" w:rsidRDefault="000D0844" w:rsidP="00F124A9">
      <w:pPr>
        <w:ind w:left="720" w:hanging="720"/>
        <w:rPr>
          <w:color w:val="000000" w:themeColor="text1"/>
        </w:rPr>
      </w:pPr>
      <w:r w:rsidRPr="003109D6">
        <w:rPr>
          <w:color w:val="000000" w:themeColor="text1"/>
        </w:rPr>
        <w:t>“The Indiana Genomics Initiative.” Indianapolis Chamber of Commerce Board Retreat, Indianapolis, November 8</w:t>
      </w:r>
    </w:p>
    <w:p w14:paraId="4F7062F8" w14:textId="77777777" w:rsidR="000D0844" w:rsidRPr="003109D6" w:rsidRDefault="000D0844" w:rsidP="00F124A9">
      <w:pPr>
        <w:ind w:left="720" w:hanging="720"/>
        <w:rPr>
          <w:color w:val="000000" w:themeColor="text1"/>
        </w:rPr>
      </w:pPr>
      <w:r w:rsidRPr="003109D6">
        <w:rPr>
          <w:color w:val="000000" w:themeColor="text1"/>
        </w:rPr>
        <w:t>“INGEN Overview.” Priorities in Medicine, Indiana Legislators and Budget Staff, Indianapolis, November 8</w:t>
      </w:r>
    </w:p>
    <w:p w14:paraId="25919997" w14:textId="77777777" w:rsidR="000D0844" w:rsidRPr="003109D6" w:rsidRDefault="000D0844" w:rsidP="00F124A9">
      <w:pPr>
        <w:ind w:left="720" w:hanging="720"/>
        <w:rPr>
          <w:color w:val="000000" w:themeColor="text1"/>
        </w:rPr>
      </w:pPr>
      <w:r w:rsidRPr="003109D6">
        <w:rPr>
          <w:color w:val="000000" w:themeColor="text1"/>
        </w:rPr>
        <w:t>“Genomics in Indiana.” Indiana University Medical Sciences Program Seminar, Bloomington, November 30</w:t>
      </w:r>
    </w:p>
    <w:p w14:paraId="5DBDF2FF" w14:textId="77777777" w:rsidR="000D0844" w:rsidRPr="003109D6" w:rsidRDefault="000D0844" w:rsidP="00F124A9">
      <w:pPr>
        <w:ind w:left="720" w:hanging="720"/>
        <w:rPr>
          <w:color w:val="000000" w:themeColor="text1"/>
        </w:rPr>
      </w:pPr>
    </w:p>
    <w:p w14:paraId="5B2002DE" w14:textId="77777777" w:rsidR="000D0844" w:rsidRPr="003109D6" w:rsidRDefault="000D0844" w:rsidP="00F124A9">
      <w:pPr>
        <w:ind w:left="720" w:hanging="720"/>
        <w:rPr>
          <w:b/>
          <w:color w:val="000000" w:themeColor="text1"/>
        </w:rPr>
      </w:pPr>
      <w:r w:rsidRPr="003109D6">
        <w:rPr>
          <w:b/>
          <w:color w:val="000000" w:themeColor="text1"/>
          <w:u w:val="single"/>
        </w:rPr>
        <w:t>2002</w:t>
      </w:r>
      <w:r w:rsidRPr="003109D6">
        <w:rPr>
          <w:b/>
          <w:color w:val="000000" w:themeColor="text1"/>
        </w:rPr>
        <w:t xml:space="preserve">: </w:t>
      </w:r>
    </w:p>
    <w:p w14:paraId="761ADD81" w14:textId="77777777" w:rsidR="004902D7" w:rsidRPr="003109D6" w:rsidRDefault="004902D7" w:rsidP="00F124A9">
      <w:pPr>
        <w:ind w:left="720" w:hanging="720"/>
        <w:rPr>
          <w:color w:val="000000" w:themeColor="text1"/>
        </w:rPr>
      </w:pPr>
    </w:p>
    <w:p w14:paraId="7FB09C6A" w14:textId="77777777" w:rsidR="000D0844" w:rsidRPr="003109D6" w:rsidRDefault="000D0844" w:rsidP="00F124A9">
      <w:pPr>
        <w:ind w:left="720" w:hanging="720"/>
        <w:rPr>
          <w:color w:val="000000" w:themeColor="text1"/>
        </w:rPr>
      </w:pPr>
      <w:r w:rsidRPr="003109D6">
        <w:rPr>
          <w:color w:val="000000" w:themeColor="text1"/>
        </w:rPr>
        <w:t>“Research at Indiana University School of Medicine.” Stanley K. Lacy Executive Leadership Series, Indianapolis, January 17</w:t>
      </w:r>
    </w:p>
    <w:p w14:paraId="356D86C5" w14:textId="77777777" w:rsidR="000D0844" w:rsidRPr="003109D6" w:rsidRDefault="000D0844" w:rsidP="00F124A9">
      <w:pPr>
        <w:ind w:left="720" w:hanging="720"/>
        <w:rPr>
          <w:color w:val="000000" w:themeColor="text1"/>
        </w:rPr>
      </w:pPr>
      <w:r w:rsidRPr="003109D6">
        <w:rPr>
          <w:color w:val="000000" w:themeColor="text1"/>
        </w:rPr>
        <w:t>“The Indiana Genomics Initiative.” Experimental Therapeutics Group, Indiana University School of Medicine, January 18</w:t>
      </w:r>
    </w:p>
    <w:p w14:paraId="45D7FB93" w14:textId="77777777" w:rsidR="000D0844" w:rsidRPr="003109D6" w:rsidRDefault="000D0844" w:rsidP="00F124A9">
      <w:pPr>
        <w:ind w:left="720" w:hanging="720"/>
        <w:rPr>
          <w:color w:val="000000" w:themeColor="text1"/>
        </w:rPr>
      </w:pPr>
      <w:r w:rsidRPr="003109D6">
        <w:rPr>
          <w:color w:val="000000" w:themeColor="text1"/>
        </w:rPr>
        <w:t>“Impact of INGEN on the Indiana Economy.” Lilly Endowment Program at Indiana University School of Medicine, February 1</w:t>
      </w:r>
    </w:p>
    <w:p w14:paraId="09DAFF3C" w14:textId="77777777" w:rsidR="000D0844" w:rsidRPr="003109D6" w:rsidRDefault="000D0844" w:rsidP="00F124A9">
      <w:pPr>
        <w:ind w:left="720" w:hanging="720"/>
        <w:rPr>
          <w:color w:val="000000" w:themeColor="text1"/>
        </w:rPr>
      </w:pPr>
      <w:r w:rsidRPr="003109D6">
        <w:rPr>
          <w:color w:val="000000" w:themeColor="text1"/>
        </w:rPr>
        <w:t>“The Indiana Genomics Initiative.” Genetics Grand Rounds, Indiana University School of Medicine, March 6</w:t>
      </w:r>
    </w:p>
    <w:p w14:paraId="317E698E" w14:textId="77777777" w:rsidR="000D0844" w:rsidRPr="003109D6" w:rsidRDefault="000D0844" w:rsidP="00F124A9">
      <w:pPr>
        <w:ind w:left="720" w:hanging="720"/>
        <w:rPr>
          <w:color w:val="000000" w:themeColor="text1"/>
        </w:rPr>
      </w:pPr>
      <w:r w:rsidRPr="003109D6">
        <w:rPr>
          <w:color w:val="000000" w:themeColor="text1"/>
        </w:rPr>
        <w:t>“Medicine in the 21st Century.” Grand Rounds, St. Mary’s Hospital, Evansville, April 24</w:t>
      </w:r>
    </w:p>
    <w:p w14:paraId="59A42E5F" w14:textId="77777777" w:rsidR="000D0844" w:rsidRPr="003109D6" w:rsidRDefault="000D0844" w:rsidP="00F124A9">
      <w:pPr>
        <w:ind w:left="720" w:hanging="720"/>
        <w:rPr>
          <w:color w:val="000000" w:themeColor="text1"/>
        </w:rPr>
      </w:pPr>
      <w:r w:rsidRPr="003109D6">
        <w:rPr>
          <w:color w:val="000000" w:themeColor="text1"/>
        </w:rPr>
        <w:t>“The State of Research at Indiana University School of Medicine.” J.O. Ritchey Society Annual Dinner, Indianapolis, April 27</w:t>
      </w:r>
    </w:p>
    <w:p w14:paraId="0A93DEC9" w14:textId="77777777" w:rsidR="000D0844" w:rsidRPr="003109D6" w:rsidRDefault="000D0844" w:rsidP="00F124A9">
      <w:pPr>
        <w:ind w:left="720" w:hanging="720"/>
        <w:rPr>
          <w:color w:val="000000" w:themeColor="text1"/>
        </w:rPr>
      </w:pPr>
      <w:r w:rsidRPr="003109D6">
        <w:rPr>
          <w:color w:val="000000" w:themeColor="text1"/>
        </w:rPr>
        <w:t>“Third Annual Otis R. Bowen Lecture: The Indiana Genomics Initiative.” Memorial Hospital of South Bend, Indiana, May 22</w:t>
      </w:r>
    </w:p>
    <w:p w14:paraId="65D68A8D" w14:textId="77777777" w:rsidR="000D0844" w:rsidRPr="003109D6" w:rsidRDefault="000D0844" w:rsidP="00F124A9">
      <w:pPr>
        <w:ind w:left="720" w:hanging="720"/>
        <w:rPr>
          <w:color w:val="000000" w:themeColor="text1"/>
        </w:rPr>
      </w:pPr>
      <w:r w:rsidRPr="003109D6">
        <w:rPr>
          <w:color w:val="000000" w:themeColor="text1"/>
        </w:rPr>
        <w:t>“The Era of Genomics.” Pediatric Grand Rounds, Riley Hospital for Children, Indiana University School of Medicine, Indianapolis, June 5</w:t>
      </w:r>
    </w:p>
    <w:p w14:paraId="728E32A3" w14:textId="77777777" w:rsidR="000D0844" w:rsidRPr="003109D6" w:rsidRDefault="000D0844" w:rsidP="00F124A9">
      <w:pPr>
        <w:ind w:left="720" w:hanging="720"/>
        <w:rPr>
          <w:color w:val="000000" w:themeColor="text1"/>
        </w:rPr>
      </w:pPr>
      <w:r w:rsidRPr="003109D6">
        <w:rPr>
          <w:color w:val="000000" w:themeColor="text1"/>
        </w:rPr>
        <w:t>“McCune Albright Syndrome.” Pediatric Endocrine Seminar and Journal Club, Children’s Hospital and Regional Medical Center, University of Washington, Seattle, July 18</w:t>
      </w:r>
    </w:p>
    <w:p w14:paraId="54399B3D" w14:textId="77777777" w:rsidR="000D0844" w:rsidRPr="003109D6" w:rsidRDefault="000D0844" w:rsidP="00F124A9">
      <w:pPr>
        <w:ind w:left="720" w:hanging="720"/>
        <w:rPr>
          <w:color w:val="000000" w:themeColor="text1"/>
        </w:rPr>
      </w:pPr>
      <w:r w:rsidRPr="003109D6">
        <w:rPr>
          <w:color w:val="000000" w:themeColor="text1"/>
        </w:rPr>
        <w:t>“Precocious Puberty.” The Solomon Kaplan Special Grand Rounds Lecture, Mattel Children’s Hospital at the UCLA, Los Angeles, July, 19</w:t>
      </w:r>
    </w:p>
    <w:p w14:paraId="41054F19" w14:textId="77777777" w:rsidR="000D0844" w:rsidRPr="003109D6" w:rsidRDefault="000D0844" w:rsidP="00F124A9">
      <w:pPr>
        <w:ind w:left="720" w:hanging="720"/>
        <w:rPr>
          <w:color w:val="000000" w:themeColor="text1"/>
        </w:rPr>
      </w:pPr>
      <w:r w:rsidRPr="003109D6">
        <w:rPr>
          <w:color w:val="000000" w:themeColor="text1"/>
        </w:rPr>
        <w:t>“INGEN and the Life Sciences Initiative.” Mary E. Culbertson Symposium, Indiana University School of Nursing, Indianapolis, September 20</w:t>
      </w:r>
    </w:p>
    <w:p w14:paraId="03B8470E" w14:textId="77777777" w:rsidR="000D0844" w:rsidRPr="003109D6" w:rsidRDefault="007F398D" w:rsidP="00F124A9">
      <w:pPr>
        <w:ind w:left="720" w:hanging="720"/>
        <w:rPr>
          <w:color w:val="000000" w:themeColor="text1"/>
        </w:rPr>
      </w:pPr>
      <w:r w:rsidRPr="003109D6">
        <w:rPr>
          <w:color w:val="000000" w:themeColor="text1"/>
        </w:rPr>
        <w:t xml:space="preserve"> </w:t>
      </w:r>
      <w:r w:rsidR="000D0844" w:rsidRPr="003109D6">
        <w:rPr>
          <w:color w:val="000000" w:themeColor="text1"/>
        </w:rPr>
        <w:t>“Research at the Indiana University School of Medicine”- Indiana-Israel Biotechnology Symposium, Indianapolis, October 16</w:t>
      </w:r>
    </w:p>
    <w:p w14:paraId="4F8A96D0" w14:textId="77777777" w:rsidR="000D0844" w:rsidRPr="003109D6" w:rsidRDefault="000D0844" w:rsidP="00F124A9">
      <w:pPr>
        <w:ind w:left="720" w:hanging="720"/>
        <w:rPr>
          <w:color w:val="000000" w:themeColor="text1"/>
        </w:rPr>
      </w:pPr>
      <w:r w:rsidRPr="003109D6">
        <w:rPr>
          <w:color w:val="000000" w:themeColor="text1"/>
        </w:rPr>
        <w:t>“The importance of research to a children’s hospital and the fiscal impact to the city and private sector.” Association of Administrators in Academic Pediatrics Regional Meeting, Indianapolis, October 18</w:t>
      </w:r>
    </w:p>
    <w:p w14:paraId="12C88248" w14:textId="77777777" w:rsidR="000D0844" w:rsidRPr="003109D6" w:rsidRDefault="000D0844" w:rsidP="00F124A9">
      <w:pPr>
        <w:ind w:left="720" w:hanging="720"/>
        <w:rPr>
          <w:color w:val="000000" w:themeColor="text1"/>
        </w:rPr>
      </w:pPr>
      <w:r w:rsidRPr="003109D6">
        <w:rPr>
          <w:color w:val="000000" w:themeColor="text1"/>
        </w:rPr>
        <w:t xml:space="preserve">“Technology Transfer and Institutional Conflicts of Interest.” Indiana University Purdue University and Indianapolis Board of Advisors, Indianapolis, November 6 </w:t>
      </w:r>
    </w:p>
    <w:p w14:paraId="313ABA08" w14:textId="77777777" w:rsidR="000D0844" w:rsidRPr="003109D6" w:rsidRDefault="000D0844" w:rsidP="00F124A9">
      <w:pPr>
        <w:ind w:left="720" w:hanging="720"/>
        <w:rPr>
          <w:color w:val="000000" w:themeColor="text1"/>
        </w:rPr>
      </w:pPr>
      <w:r w:rsidRPr="003109D6">
        <w:rPr>
          <w:color w:val="000000" w:themeColor="text1"/>
        </w:rPr>
        <w:lastRenderedPageBreak/>
        <w:t>“The Research and Clinical Enterprises: The Push and the Pull.” Council of Teaching Hospitals Program, 113th Annual Meeting of the American Association of Medical Colleges, San Francisco, November 11</w:t>
      </w:r>
    </w:p>
    <w:p w14:paraId="34FF8F63" w14:textId="77777777" w:rsidR="000D0844" w:rsidRPr="003109D6" w:rsidRDefault="000D0844" w:rsidP="00F124A9">
      <w:pPr>
        <w:ind w:left="720" w:hanging="720"/>
        <w:rPr>
          <w:color w:val="000000" w:themeColor="text1"/>
        </w:rPr>
      </w:pPr>
      <w:r w:rsidRPr="003109D6">
        <w:rPr>
          <w:color w:val="000000" w:themeColor="text1"/>
        </w:rPr>
        <w:t>“Genomics—And All That It Means.” Indiana University New Economy Conference, Indianapolis, December 10</w:t>
      </w:r>
    </w:p>
    <w:p w14:paraId="4B2C9192" w14:textId="77777777" w:rsidR="000D0844" w:rsidRPr="003109D6" w:rsidRDefault="000D0844" w:rsidP="00F124A9">
      <w:pPr>
        <w:ind w:left="720" w:hanging="720"/>
        <w:rPr>
          <w:color w:val="000000" w:themeColor="text1"/>
        </w:rPr>
      </w:pPr>
    </w:p>
    <w:p w14:paraId="07D96842" w14:textId="77777777" w:rsidR="000D0844" w:rsidRPr="003109D6" w:rsidRDefault="000D0844" w:rsidP="00F124A9">
      <w:pPr>
        <w:ind w:left="720" w:hanging="720"/>
        <w:rPr>
          <w:b/>
          <w:color w:val="000000" w:themeColor="text1"/>
        </w:rPr>
      </w:pPr>
      <w:r w:rsidRPr="003109D6">
        <w:rPr>
          <w:b/>
          <w:color w:val="000000" w:themeColor="text1"/>
          <w:u w:val="single"/>
        </w:rPr>
        <w:t>2003</w:t>
      </w:r>
      <w:r w:rsidRPr="003109D6">
        <w:rPr>
          <w:b/>
          <w:color w:val="000000" w:themeColor="text1"/>
        </w:rPr>
        <w:t xml:space="preserve">: </w:t>
      </w:r>
    </w:p>
    <w:p w14:paraId="3A8153C4" w14:textId="77777777" w:rsidR="004902D7" w:rsidRPr="003109D6" w:rsidRDefault="004902D7" w:rsidP="00F124A9">
      <w:pPr>
        <w:ind w:left="720" w:hanging="720"/>
        <w:rPr>
          <w:color w:val="000000" w:themeColor="text1"/>
        </w:rPr>
      </w:pPr>
    </w:p>
    <w:p w14:paraId="0E774AFE" w14:textId="77777777" w:rsidR="000D0844" w:rsidRPr="003109D6" w:rsidRDefault="000D0844" w:rsidP="00F124A9">
      <w:pPr>
        <w:ind w:left="720" w:hanging="720"/>
        <w:rPr>
          <w:color w:val="000000" w:themeColor="text1"/>
        </w:rPr>
      </w:pPr>
      <w:r w:rsidRPr="003109D6">
        <w:rPr>
          <w:color w:val="000000" w:themeColor="text1"/>
        </w:rPr>
        <w:t>“Research at Indiana University School of Medicine.” Fiscal Officers Development Seminar, Marten House, Indianapolis, March 11</w:t>
      </w:r>
    </w:p>
    <w:p w14:paraId="11849C03" w14:textId="77777777" w:rsidR="000D0844" w:rsidRPr="003109D6" w:rsidRDefault="000D0844" w:rsidP="00F124A9">
      <w:pPr>
        <w:ind w:left="720" w:hanging="720"/>
        <w:rPr>
          <w:color w:val="000000" w:themeColor="text1"/>
        </w:rPr>
      </w:pPr>
      <w:r w:rsidRPr="003109D6">
        <w:rPr>
          <w:color w:val="000000" w:themeColor="text1"/>
        </w:rPr>
        <w:t>“Advances in the Diagnosis and Treatment of Precocious Puberty.” A Current Review of Pediatric Endocrinology LWPES Course, Seattle, May 1</w:t>
      </w:r>
    </w:p>
    <w:p w14:paraId="2761D93C" w14:textId="77777777" w:rsidR="000D0844" w:rsidRPr="003109D6" w:rsidRDefault="000D0844" w:rsidP="00F124A9">
      <w:pPr>
        <w:ind w:left="720" w:hanging="720"/>
        <w:rPr>
          <w:color w:val="000000" w:themeColor="text1"/>
        </w:rPr>
      </w:pPr>
      <w:r w:rsidRPr="003109D6">
        <w:rPr>
          <w:color w:val="000000" w:themeColor="text1"/>
        </w:rPr>
        <w:t>“Recent Developments in the Diagnosis and Management of Precocious Puberty.” Pediatric Endocrinology, Fourth Annual Symposium, Mount Sinai School of Medicine, New York, May 12</w:t>
      </w:r>
    </w:p>
    <w:p w14:paraId="6FD7AAD6" w14:textId="77777777" w:rsidR="000D0844" w:rsidRPr="003109D6" w:rsidRDefault="000D0844" w:rsidP="00F124A9">
      <w:pPr>
        <w:ind w:left="720" w:hanging="720"/>
        <w:rPr>
          <w:color w:val="000000" w:themeColor="text1"/>
        </w:rPr>
      </w:pPr>
      <w:r w:rsidRPr="003109D6">
        <w:rPr>
          <w:color w:val="000000" w:themeColor="text1"/>
        </w:rPr>
        <w:t>“John D. Crawford Lecture: Precocious Puberty.” Grand Rounds, Massachusetts General Hospital, Harvard School of Medicine, Boston, May 13</w:t>
      </w:r>
    </w:p>
    <w:p w14:paraId="3FC1BDFE" w14:textId="77777777" w:rsidR="000D0844" w:rsidRPr="003109D6" w:rsidRDefault="000D0844" w:rsidP="00F124A9">
      <w:pPr>
        <w:ind w:left="720" w:hanging="720"/>
        <w:rPr>
          <w:color w:val="000000" w:themeColor="text1"/>
        </w:rPr>
      </w:pPr>
      <w:r w:rsidRPr="003109D6">
        <w:rPr>
          <w:color w:val="000000" w:themeColor="text1"/>
        </w:rPr>
        <w:t>“Intracellular Signaling in Ovarian Cancer.” Endocrine Research Conference, Massachusetts General Hospital, Harvard School of Medicine, Boston, May 13</w:t>
      </w:r>
    </w:p>
    <w:p w14:paraId="06A282A2" w14:textId="77777777" w:rsidR="000D0844" w:rsidRPr="003109D6" w:rsidRDefault="000D0844" w:rsidP="00F124A9">
      <w:pPr>
        <w:ind w:left="720" w:hanging="720"/>
        <w:rPr>
          <w:color w:val="000000" w:themeColor="text1"/>
        </w:rPr>
      </w:pPr>
      <w:r w:rsidRPr="003109D6">
        <w:rPr>
          <w:color w:val="000000" w:themeColor="text1"/>
        </w:rPr>
        <w:t>“Molecular Advances in the Diagnosis and Treatment of Precocious Puberty.” Medicine Grand Rounds, Boston Children’s Hospital, Harvard School of Medicine, Boston, May 14</w:t>
      </w:r>
    </w:p>
    <w:p w14:paraId="237A2DA9" w14:textId="77777777" w:rsidR="000D0844" w:rsidRPr="003109D6" w:rsidRDefault="000D0844" w:rsidP="00F124A9">
      <w:pPr>
        <w:ind w:left="720" w:hanging="720"/>
        <w:rPr>
          <w:color w:val="000000" w:themeColor="text1"/>
        </w:rPr>
      </w:pPr>
      <w:r w:rsidRPr="003109D6">
        <w:rPr>
          <w:color w:val="000000" w:themeColor="text1"/>
        </w:rPr>
        <w:t>“McCune Albright Syndrome.” Endocrine Conference, Boston Children’s Hospital, Harvard School of Medicine, Boston, May 14</w:t>
      </w:r>
    </w:p>
    <w:p w14:paraId="213677B3" w14:textId="77777777" w:rsidR="000D0844" w:rsidRPr="003109D6" w:rsidRDefault="000D0844" w:rsidP="00F124A9">
      <w:pPr>
        <w:ind w:left="720" w:hanging="720"/>
        <w:rPr>
          <w:color w:val="000000" w:themeColor="text1"/>
        </w:rPr>
      </w:pPr>
      <w:r w:rsidRPr="003109D6">
        <w:rPr>
          <w:color w:val="000000" w:themeColor="text1"/>
        </w:rPr>
        <w:t>“Would You Rather Die of Heart Disease or Halitosis?” Plenary Lecture, Career Development Workshop. ENDO 2003, Philadelphia, June 18</w:t>
      </w:r>
    </w:p>
    <w:p w14:paraId="419AD68F" w14:textId="77777777" w:rsidR="000D0844" w:rsidRPr="003109D6" w:rsidRDefault="000D0844" w:rsidP="00F124A9">
      <w:pPr>
        <w:ind w:left="720" w:hanging="720"/>
        <w:rPr>
          <w:color w:val="000000" w:themeColor="text1"/>
        </w:rPr>
      </w:pPr>
      <w:r w:rsidRPr="003109D6">
        <w:rPr>
          <w:color w:val="000000" w:themeColor="text1"/>
        </w:rPr>
        <w:t>“Precocious Puberty: Diagnosis and Management.” Symposium of the 85th Annual Meeting of the Endocrine Society. ENDO 2003, Philadelphia, June 19</w:t>
      </w:r>
    </w:p>
    <w:p w14:paraId="6C25FF31" w14:textId="77777777" w:rsidR="000D0844" w:rsidRPr="003109D6" w:rsidRDefault="000D0844" w:rsidP="00F124A9">
      <w:pPr>
        <w:ind w:left="720" w:hanging="720"/>
        <w:rPr>
          <w:color w:val="000000" w:themeColor="text1"/>
        </w:rPr>
      </w:pPr>
      <w:r w:rsidRPr="003109D6">
        <w:rPr>
          <w:color w:val="000000" w:themeColor="text1"/>
        </w:rPr>
        <w:t>“The Indiana University School of Medicine and the Indiana Life Sciences Initiative.” Meeting of the Indiana Congressional Delegation, Washington, June 25</w:t>
      </w:r>
    </w:p>
    <w:p w14:paraId="08BBF370" w14:textId="77777777" w:rsidR="000D0844" w:rsidRPr="003109D6" w:rsidRDefault="000D0844" w:rsidP="00F124A9">
      <w:pPr>
        <w:ind w:left="720" w:hanging="720"/>
        <w:rPr>
          <w:color w:val="000000" w:themeColor="text1"/>
        </w:rPr>
      </w:pPr>
      <w:r w:rsidRPr="003109D6">
        <w:rPr>
          <w:color w:val="000000" w:themeColor="text1"/>
        </w:rPr>
        <w:t>“Research at Indiana University School of Medicine.” Presentation to Cook Co., Bloomington, June 9</w:t>
      </w:r>
    </w:p>
    <w:p w14:paraId="2D76D440" w14:textId="77777777" w:rsidR="000D0844" w:rsidRPr="003109D6" w:rsidRDefault="000D0844" w:rsidP="00F124A9">
      <w:pPr>
        <w:ind w:left="720" w:hanging="720"/>
        <w:rPr>
          <w:color w:val="000000" w:themeColor="text1"/>
        </w:rPr>
      </w:pPr>
      <w:r w:rsidRPr="003109D6">
        <w:rPr>
          <w:color w:val="000000" w:themeColor="text1"/>
        </w:rPr>
        <w:t>“Dedication of the Paul and Carole Stark Neurosciences Research Institute,” Indianapolis, September 12</w:t>
      </w:r>
    </w:p>
    <w:p w14:paraId="42B95672" w14:textId="77777777" w:rsidR="000D0844" w:rsidRPr="003109D6" w:rsidRDefault="000D0844" w:rsidP="00F124A9">
      <w:pPr>
        <w:ind w:left="720" w:hanging="720"/>
        <w:rPr>
          <w:color w:val="000000" w:themeColor="text1"/>
        </w:rPr>
      </w:pPr>
      <w:r w:rsidRPr="003109D6">
        <w:rPr>
          <w:color w:val="000000" w:themeColor="text1"/>
        </w:rPr>
        <w:t>“The Future of Research at the Indiana University School of Medicine,” Research 2 Dedication Keynote Address, Indianapolis, September 30</w:t>
      </w:r>
    </w:p>
    <w:p w14:paraId="5B3619EC" w14:textId="77777777" w:rsidR="000D0844" w:rsidRPr="003109D6" w:rsidRDefault="000D0844" w:rsidP="00F124A9">
      <w:pPr>
        <w:ind w:left="720" w:hanging="720"/>
        <w:rPr>
          <w:color w:val="000000" w:themeColor="text1"/>
        </w:rPr>
      </w:pPr>
      <w:r w:rsidRPr="003109D6">
        <w:rPr>
          <w:color w:val="000000" w:themeColor="text1"/>
        </w:rPr>
        <w:t xml:space="preserve">“New Perspectives on Idiopathic Short Stature” </w:t>
      </w:r>
      <w:proofErr w:type="spellStart"/>
      <w:r w:rsidRPr="003109D6">
        <w:rPr>
          <w:color w:val="000000" w:themeColor="text1"/>
        </w:rPr>
        <w:t>CogniMed</w:t>
      </w:r>
      <w:proofErr w:type="spellEnd"/>
      <w:r w:rsidRPr="003109D6">
        <w:rPr>
          <w:color w:val="000000" w:themeColor="text1"/>
        </w:rPr>
        <w:t xml:space="preserve"> CME Dinner Lecture, Indianapolis, October30</w:t>
      </w:r>
    </w:p>
    <w:p w14:paraId="458D49A7" w14:textId="77777777" w:rsidR="000D0844" w:rsidRPr="003109D6" w:rsidRDefault="000D0844" w:rsidP="00F124A9">
      <w:pPr>
        <w:ind w:left="720" w:hanging="720"/>
        <w:rPr>
          <w:color w:val="000000" w:themeColor="text1"/>
        </w:rPr>
      </w:pPr>
      <w:r w:rsidRPr="003109D6">
        <w:rPr>
          <w:color w:val="000000" w:themeColor="text1"/>
        </w:rPr>
        <w:t>“Puberty Phenotypes,” Role of Environmental Factors on the Onset and Progression of Puberty Expert Panel Workshop, Chicago, November 7</w:t>
      </w:r>
    </w:p>
    <w:p w14:paraId="584F5A1E" w14:textId="77777777" w:rsidR="000D0844" w:rsidRPr="003109D6" w:rsidRDefault="000D0844" w:rsidP="00F124A9">
      <w:pPr>
        <w:ind w:left="720" w:hanging="720"/>
        <w:rPr>
          <w:color w:val="000000" w:themeColor="text1"/>
        </w:rPr>
      </w:pPr>
      <w:r w:rsidRPr="003109D6">
        <w:rPr>
          <w:color w:val="000000" w:themeColor="text1"/>
        </w:rPr>
        <w:t>“Research at Indiana University School of Medicine,” Indiana University Alumni Association Executive Council, December 13, Indianapolis</w:t>
      </w:r>
    </w:p>
    <w:p w14:paraId="7741118E" w14:textId="77777777" w:rsidR="000D0844" w:rsidRPr="003109D6" w:rsidRDefault="000D0844" w:rsidP="00F124A9">
      <w:pPr>
        <w:ind w:left="720" w:hanging="720"/>
        <w:rPr>
          <w:color w:val="000000" w:themeColor="text1"/>
        </w:rPr>
      </w:pPr>
    </w:p>
    <w:p w14:paraId="2D175682" w14:textId="77777777" w:rsidR="003E09E3" w:rsidRPr="003109D6" w:rsidRDefault="003E09E3" w:rsidP="00F124A9">
      <w:pPr>
        <w:ind w:left="720" w:hanging="720"/>
        <w:rPr>
          <w:color w:val="000000" w:themeColor="text1"/>
        </w:rPr>
      </w:pPr>
    </w:p>
    <w:p w14:paraId="0ED7FDDE" w14:textId="77777777" w:rsidR="003E09E3" w:rsidRPr="003109D6" w:rsidRDefault="003E09E3" w:rsidP="00F124A9">
      <w:pPr>
        <w:ind w:left="720" w:hanging="720"/>
        <w:rPr>
          <w:color w:val="000000" w:themeColor="text1"/>
        </w:rPr>
      </w:pPr>
    </w:p>
    <w:p w14:paraId="2F074DE2" w14:textId="77777777" w:rsidR="003E09E3" w:rsidRPr="003109D6" w:rsidRDefault="003E09E3" w:rsidP="00F124A9">
      <w:pPr>
        <w:ind w:left="720" w:hanging="720"/>
        <w:rPr>
          <w:color w:val="000000" w:themeColor="text1"/>
        </w:rPr>
      </w:pPr>
    </w:p>
    <w:p w14:paraId="164B5A91" w14:textId="77777777" w:rsidR="000D0844" w:rsidRPr="003109D6" w:rsidRDefault="000D0844" w:rsidP="00F124A9">
      <w:pPr>
        <w:ind w:left="720" w:hanging="720"/>
        <w:rPr>
          <w:b/>
          <w:color w:val="000000" w:themeColor="text1"/>
        </w:rPr>
      </w:pPr>
      <w:r w:rsidRPr="003109D6">
        <w:rPr>
          <w:b/>
          <w:color w:val="000000" w:themeColor="text1"/>
          <w:u w:val="single"/>
        </w:rPr>
        <w:lastRenderedPageBreak/>
        <w:t>2004</w:t>
      </w:r>
      <w:r w:rsidRPr="003109D6">
        <w:rPr>
          <w:b/>
          <w:color w:val="000000" w:themeColor="text1"/>
        </w:rPr>
        <w:t xml:space="preserve">: </w:t>
      </w:r>
    </w:p>
    <w:p w14:paraId="63DE2864" w14:textId="77777777" w:rsidR="004902D7" w:rsidRPr="003109D6" w:rsidRDefault="004902D7" w:rsidP="00F124A9">
      <w:pPr>
        <w:ind w:left="720" w:hanging="720"/>
        <w:rPr>
          <w:color w:val="000000" w:themeColor="text1"/>
        </w:rPr>
      </w:pPr>
    </w:p>
    <w:p w14:paraId="5CC07B9D" w14:textId="77777777" w:rsidR="000D0844" w:rsidRPr="003109D6" w:rsidRDefault="000D0844" w:rsidP="00F124A9">
      <w:pPr>
        <w:ind w:left="720" w:hanging="720"/>
        <w:rPr>
          <w:color w:val="000000" w:themeColor="text1"/>
        </w:rPr>
      </w:pPr>
      <w:r w:rsidRPr="003109D6">
        <w:rPr>
          <w:color w:val="000000" w:themeColor="text1"/>
        </w:rPr>
        <w:t xml:space="preserve"> “How to Accomplish Your Goals.” Clinical Investigators Workshop for Trainees, The Endocrine Society, Boston, January 23</w:t>
      </w:r>
    </w:p>
    <w:p w14:paraId="5F531677" w14:textId="77777777" w:rsidR="000D0844" w:rsidRPr="003109D6" w:rsidRDefault="000D0844" w:rsidP="00F124A9">
      <w:pPr>
        <w:ind w:left="720" w:hanging="720"/>
        <w:rPr>
          <w:color w:val="000000" w:themeColor="text1"/>
        </w:rPr>
      </w:pPr>
      <w:r w:rsidRPr="003109D6">
        <w:rPr>
          <w:color w:val="000000" w:themeColor="text1"/>
        </w:rPr>
        <w:t>“Presenting Your Work- Delivering Effective Posters and Oral Symposia.” Clinical Investigators Workshop for Trainees, The Endocrine Society, Boston, January 25</w:t>
      </w:r>
    </w:p>
    <w:p w14:paraId="1191CAAB" w14:textId="77777777" w:rsidR="000D0844" w:rsidRPr="003109D6" w:rsidRDefault="000D0844" w:rsidP="00F124A9">
      <w:pPr>
        <w:ind w:left="720" w:hanging="720"/>
        <w:rPr>
          <w:color w:val="000000" w:themeColor="text1"/>
        </w:rPr>
      </w:pPr>
      <w:r w:rsidRPr="003109D6">
        <w:rPr>
          <w:color w:val="000000" w:themeColor="text1"/>
        </w:rPr>
        <w:t>“Polycystic Ovarian Syndrome.” 15th National KIGS Symposium, Istanbul, March 6</w:t>
      </w:r>
    </w:p>
    <w:p w14:paraId="2118CA21" w14:textId="77777777" w:rsidR="000D0844" w:rsidRPr="003109D6" w:rsidRDefault="000D0844" w:rsidP="00F124A9">
      <w:pPr>
        <w:ind w:left="720" w:hanging="720"/>
        <w:rPr>
          <w:color w:val="000000" w:themeColor="text1"/>
        </w:rPr>
      </w:pPr>
      <w:r w:rsidRPr="003109D6">
        <w:rPr>
          <w:color w:val="000000" w:themeColor="text1"/>
        </w:rPr>
        <w:t>“McCune Albright Syndrome.” 15th National KIGS Meeting, Istanbul, March 6</w:t>
      </w:r>
    </w:p>
    <w:p w14:paraId="4F0F1CD1" w14:textId="77777777" w:rsidR="000D0844" w:rsidRPr="003109D6" w:rsidRDefault="000D0844" w:rsidP="00F124A9">
      <w:pPr>
        <w:ind w:left="720" w:hanging="720"/>
        <w:rPr>
          <w:color w:val="000000" w:themeColor="text1"/>
        </w:rPr>
      </w:pPr>
      <w:r w:rsidRPr="003109D6">
        <w:rPr>
          <w:color w:val="000000" w:themeColor="text1"/>
        </w:rPr>
        <w:t xml:space="preserve">“Therapy Directed at Overcoming constraints on Human Growth,” Constraints to </w:t>
      </w:r>
      <w:proofErr w:type="spellStart"/>
      <w:r w:rsidRPr="003109D6">
        <w:rPr>
          <w:color w:val="000000" w:themeColor="text1"/>
        </w:rPr>
        <w:t>Statural</w:t>
      </w:r>
      <w:proofErr w:type="spellEnd"/>
      <w:r w:rsidRPr="003109D6">
        <w:rPr>
          <w:color w:val="000000" w:themeColor="text1"/>
        </w:rPr>
        <w:t xml:space="preserve"> Growth, Physiological and Therapeutic Considerations Symposium, San Francisco, May 1</w:t>
      </w:r>
    </w:p>
    <w:p w14:paraId="11D16D0C" w14:textId="77777777" w:rsidR="000D0844" w:rsidRPr="003109D6" w:rsidRDefault="000D0844" w:rsidP="00F124A9">
      <w:pPr>
        <w:ind w:left="720" w:hanging="720"/>
        <w:rPr>
          <w:color w:val="000000" w:themeColor="text1"/>
        </w:rPr>
      </w:pPr>
      <w:r w:rsidRPr="003109D6">
        <w:rPr>
          <w:color w:val="000000" w:themeColor="text1"/>
        </w:rPr>
        <w:t>“INGEN and the State of Research at IUSM,” Molecular Biology Symposium, IUSM, Indianapolis, June 30</w:t>
      </w:r>
    </w:p>
    <w:p w14:paraId="2A512726" w14:textId="77777777" w:rsidR="000D0844" w:rsidRPr="003109D6" w:rsidRDefault="000D0844" w:rsidP="00F124A9">
      <w:pPr>
        <w:ind w:left="720" w:hanging="720"/>
        <w:rPr>
          <w:color w:val="000000" w:themeColor="text1"/>
        </w:rPr>
      </w:pPr>
      <w:r w:rsidRPr="003109D6">
        <w:rPr>
          <w:color w:val="000000" w:themeColor="text1"/>
        </w:rPr>
        <w:t>“Research at Indiana University School of Medicine,” Congressional Medical Education Day, Clarian Health Partners, Indianapolis, August 10</w:t>
      </w:r>
    </w:p>
    <w:p w14:paraId="0657A2B7" w14:textId="77777777" w:rsidR="000D0844" w:rsidRPr="003109D6" w:rsidRDefault="000D0844" w:rsidP="00F124A9">
      <w:pPr>
        <w:ind w:left="720" w:hanging="720"/>
        <w:rPr>
          <w:color w:val="000000" w:themeColor="text1"/>
        </w:rPr>
      </w:pPr>
      <w:r w:rsidRPr="003109D6">
        <w:rPr>
          <w:color w:val="000000" w:themeColor="text1"/>
        </w:rPr>
        <w:t>“Riley Hospital for Children,” The Riley Children’s Foundation Board of Directors, Indianapolis, August 25</w:t>
      </w:r>
    </w:p>
    <w:p w14:paraId="6B0A0C03" w14:textId="77777777" w:rsidR="000D0844" w:rsidRPr="003109D6" w:rsidRDefault="000D0844" w:rsidP="00F124A9">
      <w:pPr>
        <w:ind w:left="720" w:hanging="720"/>
        <w:rPr>
          <w:color w:val="000000" w:themeColor="text1"/>
        </w:rPr>
      </w:pPr>
      <w:r w:rsidRPr="003109D6">
        <w:rPr>
          <w:color w:val="000000" w:themeColor="text1"/>
        </w:rPr>
        <w:t>“Research at IUSM and the Importance for Clarian,” Clarian Community Leader Breakfast, Indianapolis, September 14</w:t>
      </w:r>
    </w:p>
    <w:p w14:paraId="7B7BBE81" w14:textId="77777777" w:rsidR="000D0844" w:rsidRPr="003109D6" w:rsidRDefault="000D0844" w:rsidP="00F124A9">
      <w:pPr>
        <w:ind w:left="720" w:hanging="720"/>
        <w:rPr>
          <w:color w:val="000000" w:themeColor="text1"/>
        </w:rPr>
      </w:pPr>
      <w:r w:rsidRPr="003109D6">
        <w:rPr>
          <w:color w:val="000000" w:themeColor="text1"/>
        </w:rPr>
        <w:t xml:space="preserve">“Precocious Puberty.” 61st Annual </w:t>
      </w:r>
      <w:proofErr w:type="spellStart"/>
      <w:r w:rsidRPr="003109D6">
        <w:rPr>
          <w:color w:val="000000" w:themeColor="text1"/>
        </w:rPr>
        <w:t>Brennemann</w:t>
      </w:r>
      <w:proofErr w:type="spellEnd"/>
      <w:r w:rsidRPr="003109D6">
        <w:rPr>
          <w:color w:val="000000" w:themeColor="text1"/>
        </w:rPr>
        <w:t xml:space="preserve"> Memorial Lectureship, Los Angeles Pediatric Society, San Diego, October 1</w:t>
      </w:r>
    </w:p>
    <w:p w14:paraId="55485EF6" w14:textId="77777777" w:rsidR="000D0844" w:rsidRPr="003109D6" w:rsidRDefault="000D0844" w:rsidP="00F124A9">
      <w:pPr>
        <w:ind w:left="720" w:hanging="720"/>
        <w:rPr>
          <w:color w:val="000000" w:themeColor="text1"/>
        </w:rPr>
      </w:pPr>
      <w:r w:rsidRPr="003109D6">
        <w:rPr>
          <w:color w:val="000000" w:themeColor="text1"/>
        </w:rPr>
        <w:t xml:space="preserve">“Short Stature.” 61st Annual </w:t>
      </w:r>
      <w:proofErr w:type="spellStart"/>
      <w:r w:rsidRPr="003109D6">
        <w:rPr>
          <w:color w:val="000000" w:themeColor="text1"/>
        </w:rPr>
        <w:t>Brennemann</w:t>
      </w:r>
      <w:proofErr w:type="spellEnd"/>
      <w:r w:rsidRPr="003109D6">
        <w:rPr>
          <w:color w:val="000000" w:themeColor="text1"/>
        </w:rPr>
        <w:t xml:space="preserve"> Memorial Lectureship, Los Angeles Pediatric Society, San Diego, October 1</w:t>
      </w:r>
    </w:p>
    <w:p w14:paraId="546FE632" w14:textId="77777777" w:rsidR="000D0844" w:rsidRPr="003109D6" w:rsidRDefault="000D0844" w:rsidP="00F124A9">
      <w:pPr>
        <w:ind w:left="720" w:hanging="720"/>
        <w:rPr>
          <w:color w:val="000000" w:themeColor="text1"/>
        </w:rPr>
      </w:pPr>
      <w:r w:rsidRPr="003109D6">
        <w:rPr>
          <w:color w:val="000000" w:themeColor="text1"/>
        </w:rPr>
        <w:t xml:space="preserve">“Delayed Puberty.” 61st Annual </w:t>
      </w:r>
      <w:proofErr w:type="spellStart"/>
      <w:r w:rsidRPr="003109D6">
        <w:rPr>
          <w:color w:val="000000" w:themeColor="text1"/>
        </w:rPr>
        <w:t>Brennemann</w:t>
      </w:r>
      <w:proofErr w:type="spellEnd"/>
      <w:r w:rsidRPr="003109D6">
        <w:rPr>
          <w:color w:val="000000" w:themeColor="text1"/>
        </w:rPr>
        <w:t xml:space="preserve"> Memorial Lectureship, Los Angeles Pediatric Society, San Diego, October 2</w:t>
      </w:r>
    </w:p>
    <w:p w14:paraId="63DEFC68" w14:textId="77777777" w:rsidR="000D0844" w:rsidRPr="003109D6" w:rsidRDefault="000D0844" w:rsidP="00F124A9">
      <w:pPr>
        <w:ind w:left="720" w:hanging="720"/>
        <w:rPr>
          <w:color w:val="000000" w:themeColor="text1"/>
        </w:rPr>
      </w:pPr>
      <w:r w:rsidRPr="003109D6">
        <w:rPr>
          <w:color w:val="000000" w:themeColor="text1"/>
        </w:rPr>
        <w:t xml:space="preserve">“Meet-the-Professor.” 61st Annual </w:t>
      </w:r>
      <w:proofErr w:type="spellStart"/>
      <w:r w:rsidRPr="003109D6">
        <w:rPr>
          <w:color w:val="000000" w:themeColor="text1"/>
        </w:rPr>
        <w:t>Brennemann</w:t>
      </w:r>
      <w:proofErr w:type="spellEnd"/>
      <w:r w:rsidRPr="003109D6">
        <w:rPr>
          <w:color w:val="000000" w:themeColor="text1"/>
        </w:rPr>
        <w:t xml:space="preserve"> Memorial Lectureship, Los Angeles Pediatric Society, San Diego, October 2</w:t>
      </w:r>
    </w:p>
    <w:p w14:paraId="7C85FF5D" w14:textId="77777777" w:rsidR="000D0844" w:rsidRPr="003109D6" w:rsidRDefault="000D0844" w:rsidP="00F124A9">
      <w:pPr>
        <w:ind w:left="720" w:hanging="720"/>
        <w:rPr>
          <w:color w:val="000000" w:themeColor="text1"/>
        </w:rPr>
      </w:pPr>
      <w:r w:rsidRPr="003109D6">
        <w:rPr>
          <w:color w:val="000000" w:themeColor="text1"/>
        </w:rPr>
        <w:t xml:space="preserve">“Polycystic Ovarian Syndrome.” 61st Annual </w:t>
      </w:r>
      <w:proofErr w:type="spellStart"/>
      <w:r w:rsidRPr="003109D6">
        <w:rPr>
          <w:color w:val="000000" w:themeColor="text1"/>
        </w:rPr>
        <w:t>Brennemann</w:t>
      </w:r>
      <w:proofErr w:type="spellEnd"/>
      <w:r w:rsidRPr="003109D6">
        <w:rPr>
          <w:color w:val="000000" w:themeColor="text1"/>
        </w:rPr>
        <w:t xml:space="preserve"> Memorial Lectureship, Los Angeles Pediatric Society, San Diego, October 3</w:t>
      </w:r>
    </w:p>
    <w:p w14:paraId="3BA28DF8" w14:textId="77777777" w:rsidR="000D0844" w:rsidRPr="003109D6" w:rsidRDefault="000D0844" w:rsidP="00F124A9">
      <w:pPr>
        <w:ind w:left="720" w:hanging="720"/>
        <w:rPr>
          <w:color w:val="000000" w:themeColor="text1"/>
        </w:rPr>
      </w:pPr>
      <w:r w:rsidRPr="003109D6">
        <w:rPr>
          <w:color w:val="000000" w:themeColor="text1"/>
        </w:rPr>
        <w:t>“Research and the Clinical Operation.” Medical Technology Leadership Forum, Indianapolis, October 6</w:t>
      </w:r>
    </w:p>
    <w:p w14:paraId="662D2E3F" w14:textId="77777777" w:rsidR="000D0844" w:rsidRPr="003109D6" w:rsidRDefault="000D0844" w:rsidP="00F124A9">
      <w:pPr>
        <w:ind w:left="720" w:hanging="720"/>
        <w:rPr>
          <w:color w:val="000000" w:themeColor="text1"/>
        </w:rPr>
      </w:pPr>
      <w:r w:rsidRPr="003109D6">
        <w:rPr>
          <w:color w:val="000000" w:themeColor="text1"/>
        </w:rPr>
        <w:t>“The Answer to Everything.” Reception of Chihuly DNA Tower, Indiana University School of Medicine, Indianapolis, October 27</w:t>
      </w:r>
    </w:p>
    <w:p w14:paraId="6E5407D7" w14:textId="77777777" w:rsidR="000D0844" w:rsidRPr="003109D6" w:rsidRDefault="000D0844" w:rsidP="00F124A9">
      <w:pPr>
        <w:ind w:left="720" w:hanging="720"/>
        <w:rPr>
          <w:color w:val="000000" w:themeColor="text1"/>
        </w:rPr>
      </w:pPr>
      <w:r w:rsidRPr="003109D6">
        <w:rPr>
          <w:color w:val="000000" w:themeColor="text1"/>
        </w:rPr>
        <w:t xml:space="preserve"> “Making Effective Presentations.” LWPES Fellows’ Course, Old Greenwich, CT, November 5-6</w:t>
      </w:r>
    </w:p>
    <w:p w14:paraId="28BDC4F5" w14:textId="77777777" w:rsidR="000D0844" w:rsidRPr="003109D6" w:rsidRDefault="000D0844" w:rsidP="00F124A9">
      <w:pPr>
        <w:ind w:left="720" w:hanging="720"/>
        <w:rPr>
          <w:color w:val="000000" w:themeColor="text1"/>
        </w:rPr>
      </w:pPr>
      <w:r w:rsidRPr="003109D6">
        <w:rPr>
          <w:color w:val="000000" w:themeColor="text1"/>
        </w:rPr>
        <w:t>“Time-Management.” LWPES Fellows’ Course, Old Greenwich, CT, November 5-6</w:t>
      </w:r>
    </w:p>
    <w:p w14:paraId="1339BC9B" w14:textId="77777777" w:rsidR="000D0844" w:rsidRPr="003109D6" w:rsidRDefault="000D0844" w:rsidP="00F124A9">
      <w:pPr>
        <w:ind w:left="720" w:hanging="720"/>
        <w:rPr>
          <w:color w:val="000000" w:themeColor="text1"/>
        </w:rPr>
      </w:pPr>
      <w:r w:rsidRPr="003109D6">
        <w:rPr>
          <w:color w:val="000000" w:themeColor="text1"/>
        </w:rPr>
        <w:t>“Pediatric Research in the Era of Genomics.” Human Adrenarche and Puberty. Serono Symposia International, Buenos Aires, Argentina, November 16-18</w:t>
      </w:r>
    </w:p>
    <w:p w14:paraId="2905325E" w14:textId="77777777" w:rsidR="000D0844" w:rsidRPr="003109D6" w:rsidRDefault="000D0844" w:rsidP="00F124A9">
      <w:pPr>
        <w:ind w:left="720" w:hanging="720"/>
        <w:rPr>
          <w:color w:val="000000" w:themeColor="text1"/>
        </w:rPr>
      </w:pPr>
      <w:r w:rsidRPr="003109D6">
        <w:rPr>
          <w:color w:val="000000" w:themeColor="text1"/>
        </w:rPr>
        <w:t>“Treatment of Precocious Puberty.” Human Adrenarche and Puberty. Serono Symposia International, Buenos Aires, Argentina, November 16-18</w:t>
      </w:r>
    </w:p>
    <w:p w14:paraId="476A127F" w14:textId="77777777" w:rsidR="000D0844" w:rsidRPr="003109D6" w:rsidRDefault="000D0844" w:rsidP="00F124A9">
      <w:pPr>
        <w:ind w:left="720" w:hanging="720"/>
        <w:rPr>
          <w:color w:val="000000" w:themeColor="text1"/>
        </w:rPr>
      </w:pPr>
      <w:r w:rsidRPr="003109D6">
        <w:rPr>
          <w:color w:val="000000" w:themeColor="text1"/>
        </w:rPr>
        <w:t>“Work-Life Balance.” Guest Speaker, Executive Women in Health Care Fifth Annual Leadership Awards Celebration, Indianapolis, December 16</w:t>
      </w:r>
    </w:p>
    <w:p w14:paraId="7084953B" w14:textId="7FFEA062" w:rsidR="00424733" w:rsidRPr="003109D6" w:rsidRDefault="00424733" w:rsidP="00F124A9">
      <w:pPr>
        <w:ind w:left="720" w:hanging="720"/>
        <w:rPr>
          <w:b/>
          <w:color w:val="000000" w:themeColor="text1"/>
          <w:u w:val="single"/>
        </w:rPr>
      </w:pPr>
    </w:p>
    <w:p w14:paraId="4B545D84" w14:textId="2981B835" w:rsidR="000D0844" w:rsidRPr="003109D6" w:rsidRDefault="000D0844" w:rsidP="00F124A9">
      <w:pPr>
        <w:ind w:left="720" w:hanging="720"/>
        <w:rPr>
          <w:b/>
          <w:color w:val="000000" w:themeColor="text1"/>
        </w:rPr>
      </w:pPr>
      <w:r w:rsidRPr="003109D6">
        <w:rPr>
          <w:b/>
          <w:color w:val="000000" w:themeColor="text1"/>
          <w:u w:val="single"/>
        </w:rPr>
        <w:t>2005</w:t>
      </w:r>
      <w:r w:rsidRPr="003109D6">
        <w:rPr>
          <w:b/>
          <w:color w:val="000000" w:themeColor="text1"/>
        </w:rPr>
        <w:t xml:space="preserve">: </w:t>
      </w:r>
    </w:p>
    <w:p w14:paraId="7E946073" w14:textId="77777777" w:rsidR="004902D7" w:rsidRPr="003109D6" w:rsidRDefault="004902D7" w:rsidP="00F124A9">
      <w:pPr>
        <w:ind w:left="720" w:hanging="720"/>
        <w:rPr>
          <w:color w:val="000000" w:themeColor="text1"/>
        </w:rPr>
      </w:pPr>
    </w:p>
    <w:p w14:paraId="1D451144" w14:textId="77777777" w:rsidR="000D0844" w:rsidRPr="003109D6" w:rsidRDefault="000D0844" w:rsidP="00F124A9">
      <w:pPr>
        <w:ind w:left="720" w:hanging="720"/>
        <w:rPr>
          <w:color w:val="000000" w:themeColor="text1"/>
        </w:rPr>
      </w:pPr>
      <w:r w:rsidRPr="003109D6">
        <w:rPr>
          <w:color w:val="000000" w:themeColor="text1"/>
        </w:rPr>
        <w:t>“The Kiwanis-Riley Hospital for Children Partnership.” Kiwanis Club of Indianapolis, February 18</w:t>
      </w:r>
    </w:p>
    <w:p w14:paraId="7DB43058" w14:textId="77777777" w:rsidR="000D0844" w:rsidRPr="003109D6" w:rsidRDefault="000D0844" w:rsidP="00F124A9">
      <w:pPr>
        <w:ind w:left="720" w:hanging="720"/>
        <w:rPr>
          <w:color w:val="000000" w:themeColor="text1"/>
        </w:rPr>
      </w:pPr>
      <w:r w:rsidRPr="003109D6">
        <w:rPr>
          <w:color w:val="000000" w:themeColor="text1"/>
        </w:rPr>
        <w:lastRenderedPageBreak/>
        <w:t>Visiting Professor, 23rd Annual Pediatric Science Day, University of Florida Department of Pediatrics, Gainesville, Florida, March 10</w:t>
      </w:r>
    </w:p>
    <w:p w14:paraId="04AFAD96" w14:textId="77777777" w:rsidR="000D0844" w:rsidRPr="003109D6" w:rsidRDefault="000D0844" w:rsidP="00F124A9">
      <w:pPr>
        <w:ind w:left="720" w:hanging="720"/>
        <w:rPr>
          <w:color w:val="000000" w:themeColor="text1"/>
        </w:rPr>
      </w:pPr>
      <w:r w:rsidRPr="003109D6">
        <w:rPr>
          <w:color w:val="000000" w:themeColor="text1"/>
        </w:rPr>
        <w:t>“Advances in the Diagnosis and Treatment of Precocious Puberty.” University of Florida Department of Pediatrics Grand Rounds. Gainesville, Florida, March 11</w:t>
      </w:r>
    </w:p>
    <w:p w14:paraId="62A312A8" w14:textId="77777777" w:rsidR="000D0844" w:rsidRPr="003109D6" w:rsidRDefault="000D0844" w:rsidP="00F124A9">
      <w:pPr>
        <w:ind w:left="720" w:hanging="720"/>
        <w:rPr>
          <w:color w:val="000000" w:themeColor="text1"/>
        </w:rPr>
      </w:pPr>
      <w:r w:rsidRPr="003109D6">
        <w:rPr>
          <w:color w:val="000000" w:themeColor="text1"/>
        </w:rPr>
        <w:t>“Diagnosis and Treatment of Short Stature.” University of Florida, Gainesville, Florida, March 11</w:t>
      </w:r>
    </w:p>
    <w:p w14:paraId="250F9598" w14:textId="77777777" w:rsidR="000D0844" w:rsidRPr="003109D6" w:rsidRDefault="000D0844" w:rsidP="00F124A9">
      <w:pPr>
        <w:ind w:left="720" w:hanging="720"/>
        <w:rPr>
          <w:color w:val="000000" w:themeColor="text1"/>
        </w:rPr>
      </w:pPr>
      <w:r w:rsidRPr="003109D6">
        <w:rPr>
          <w:color w:val="000000" w:themeColor="text1"/>
        </w:rPr>
        <w:t>Moderator, Closing Plenary Session: NACHRI Hospitals within Hospitals. Medicaid Matters: To Children and Children’s Hospitals. New Orleans, LA, March 13</w:t>
      </w:r>
    </w:p>
    <w:p w14:paraId="61EAA489" w14:textId="77777777" w:rsidR="000D0844" w:rsidRPr="003109D6" w:rsidRDefault="000D0844" w:rsidP="00F124A9">
      <w:pPr>
        <w:ind w:left="720" w:hanging="720"/>
        <w:rPr>
          <w:color w:val="000000" w:themeColor="text1"/>
        </w:rPr>
      </w:pPr>
      <w:r w:rsidRPr="003109D6">
        <w:rPr>
          <w:color w:val="000000" w:themeColor="text1"/>
        </w:rPr>
        <w:t>“The Commitment to Research: An Update.” Indiana University School of Medicine Planned Giving Committee, Indianapolis, March 22</w:t>
      </w:r>
    </w:p>
    <w:p w14:paraId="01B6FE14" w14:textId="77777777" w:rsidR="000D0844" w:rsidRPr="003109D6" w:rsidRDefault="000D0844" w:rsidP="00F124A9">
      <w:pPr>
        <w:ind w:left="720" w:hanging="720"/>
        <w:rPr>
          <w:color w:val="000000" w:themeColor="text1"/>
        </w:rPr>
      </w:pPr>
      <w:r w:rsidRPr="003109D6">
        <w:rPr>
          <w:color w:val="000000" w:themeColor="text1"/>
        </w:rPr>
        <w:t>“Rotary and Riley- A Shared Heritage Creates a Special Partnership: Service Above Self.” Rotary Club of Indianapolis, June 28</w:t>
      </w:r>
    </w:p>
    <w:p w14:paraId="643E04BA" w14:textId="77777777" w:rsidR="000D0844" w:rsidRPr="003109D6" w:rsidRDefault="000D0844" w:rsidP="00F124A9">
      <w:pPr>
        <w:ind w:left="720" w:hanging="720"/>
        <w:rPr>
          <w:color w:val="000000" w:themeColor="text1"/>
        </w:rPr>
      </w:pPr>
      <w:r w:rsidRPr="003109D6">
        <w:rPr>
          <w:color w:val="000000" w:themeColor="text1"/>
        </w:rPr>
        <w:t>“A Rich History Dedicated to Hoosier Children and Families: Hadassah and Riley.” Hadassah Annual Meeting, Indianapolis, June 29</w:t>
      </w:r>
    </w:p>
    <w:p w14:paraId="3A484E02" w14:textId="77777777" w:rsidR="000D0844" w:rsidRPr="003109D6" w:rsidRDefault="000D0844" w:rsidP="00F124A9">
      <w:pPr>
        <w:ind w:left="720" w:hanging="720"/>
        <w:rPr>
          <w:color w:val="000000" w:themeColor="text1"/>
        </w:rPr>
      </w:pPr>
      <w:r w:rsidRPr="003109D6">
        <w:rPr>
          <w:color w:val="000000" w:themeColor="text1"/>
        </w:rPr>
        <w:t>“The Indiana University School of Medicine.” Presentation to the Indiana University Board of Trustees, Indianapolis, August 19</w:t>
      </w:r>
    </w:p>
    <w:p w14:paraId="02E56591" w14:textId="77777777" w:rsidR="000D0844" w:rsidRPr="003109D6" w:rsidRDefault="000D0844" w:rsidP="00F124A9">
      <w:pPr>
        <w:ind w:left="720" w:hanging="720"/>
        <w:rPr>
          <w:color w:val="000000" w:themeColor="text1"/>
        </w:rPr>
      </w:pPr>
      <w:r w:rsidRPr="003109D6">
        <w:rPr>
          <w:color w:val="000000" w:themeColor="text1"/>
        </w:rPr>
        <w:t>“Riley Hospital for Children.” Presentation to the Indiana University Board of Trustees, Indianapolis, August 19</w:t>
      </w:r>
    </w:p>
    <w:p w14:paraId="3576200D" w14:textId="77777777" w:rsidR="000D0844" w:rsidRPr="003109D6" w:rsidRDefault="000D0844" w:rsidP="00F124A9">
      <w:pPr>
        <w:ind w:left="720" w:hanging="720"/>
        <w:rPr>
          <w:color w:val="000000" w:themeColor="text1"/>
        </w:rPr>
      </w:pPr>
      <w:r w:rsidRPr="003109D6">
        <w:rPr>
          <w:color w:val="000000" w:themeColor="text1"/>
        </w:rPr>
        <w:t>“Healthy Kids Make Healthy Neighbors.” Wishard Memorial Foundation Reception, Indianapolis, September 15</w:t>
      </w:r>
    </w:p>
    <w:p w14:paraId="0FB86B4B" w14:textId="77777777" w:rsidR="000D0844" w:rsidRPr="003109D6" w:rsidRDefault="000D0844" w:rsidP="00F124A9">
      <w:pPr>
        <w:ind w:left="720" w:hanging="720"/>
        <w:rPr>
          <w:color w:val="000000" w:themeColor="text1"/>
        </w:rPr>
      </w:pPr>
      <w:r w:rsidRPr="003109D6">
        <w:rPr>
          <w:color w:val="000000" w:themeColor="text1"/>
        </w:rPr>
        <w:t xml:space="preserve">“LWPES Presidential Address and Lecture.” ESPE/LWPES 7th Joint Meeting of </w:t>
      </w:r>
      <w:proofErr w:type="spellStart"/>
      <w:r w:rsidRPr="003109D6">
        <w:rPr>
          <w:color w:val="000000" w:themeColor="text1"/>
        </w:rPr>
        <w:t>Paediatric</w:t>
      </w:r>
      <w:proofErr w:type="spellEnd"/>
      <w:r w:rsidRPr="003109D6">
        <w:rPr>
          <w:color w:val="000000" w:themeColor="text1"/>
        </w:rPr>
        <w:t xml:space="preserve"> Endocrinology in collaboration with APEG, APPES, JSPE and SLEP. Lyon, France, September 22</w:t>
      </w:r>
    </w:p>
    <w:p w14:paraId="30F8DB30" w14:textId="77777777" w:rsidR="000D0844" w:rsidRPr="003109D6" w:rsidRDefault="000D0844" w:rsidP="00F124A9">
      <w:pPr>
        <w:ind w:left="720" w:hanging="720"/>
        <w:rPr>
          <w:color w:val="000000" w:themeColor="text1"/>
        </w:rPr>
      </w:pPr>
      <w:r w:rsidRPr="003109D6">
        <w:rPr>
          <w:color w:val="000000" w:themeColor="text1"/>
        </w:rPr>
        <w:t>“Biomedical Research at Indiana University: Driving Indiana’s Life Sciences Economy.” Indiana University Statewide Information Technology Conference, University Place Conference Center, Indianapolis, September 28</w:t>
      </w:r>
    </w:p>
    <w:p w14:paraId="55FD8A17" w14:textId="77777777" w:rsidR="000D0844" w:rsidRPr="003109D6" w:rsidRDefault="000D0844" w:rsidP="00F124A9">
      <w:pPr>
        <w:ind w:left="720" w:hanging="720"/>
        <w:rPr>
          <w:color w:val="000000" w:themeColor="text1"/>
        </w:rPr>
      </w:pPr>
      <w:r w:rsidRPr="003109D6">
        <w:rPr>
          <w:color w:val="000000" w:themeColor="text1"/>
        </w:rPr>
        <w:t>“Advances in the Diagnosis and Management of Precocious Puberty.” Endocrine Grand Rounds, Baylor College of Medicine, Houston, September 29</w:t>
      </w:r>
    </w:p>
    <w:p w14:paraId="7AA78365" w14:textId="77777777" w:rsidR="000D0844" w:rsidRPr="003109D6" w:rsidRDefault="000D0844" w:rsidP="00F124A9">
      <w:pPr>
        <w:ind w:left="720" w:hanging="720"/>
        <w:rPr>
          <w:color w:val="000000" w:themeColor="text1"/>
        </w:rPr>
      </w:pPr>
      <w:r w:rsidRPr="003109D6">
        <w:rPr>
          <w:color w:val="000000" w:themeColor="text1"/>
        </w:rPr>
        <w:t>“Indiana University School of Medicine and the Life Sciences in Indiana.” Indiana State Budget Committee, Bloomington, October 26</w:t>
      </w:r>
    </w:p>
    <w:p w14:paraId="0768C13E" w14:textId="77777777" w:rsidR="000D0844" w:rsidRPr="003109D6" w:rsidRDefault="000D0844" w:rsidP="00F124A9">
      <w:pPr>
        <w:ind w:left="720" w:hanging="720"/>
        <w:rPr>
          <w:color w:val="000000" w:themeColor="text1"/>
        </w:rPr>
      </w:pPr>
      <w:r w:rsidRPr="003109D6">
        <w:rPr>
          <w:color w:val="000000" w:themeColor="text1"/>
        </w:rPr>
        <w:t>“Riley Hospital Phase V Project.” Clarian Board, Indianapolis, October 27</w:t>
      </w:r>
    </w:p>
    <w:p w14:paraId="58CA0B43" w14:textId="77777777" w:rsidR="000D0844" w:rsidRPr="003109D6" w:rsidRDefault="000D0844" w:rsidP="00F124A9">
      <w:pPr>
        <w:ind w:left="720" w:hanging="720"/>
        <w:rPr>
          <w:color w:val="000000" w:themeColor="text1"/>
        </w:rPr>
      </w:pPr>
      <w:r w:rsidRPr="003109D6">
        <w:rPr>
          <w:color w:val="000000" w:themeColor="text1"/>
        </w:rPr>
        <w:t>“Life as an Unconventional CEO.” Alpha Kappa Psi, Beta Gamma Chapter, Kelley School of Business, Indiana University, Bloomington, November 7</w:t>
      </w:r>
    </w:p>
    <w:p w14:paraId="5A1EFBD4" w14:textId="77777777" w:rsidR="000D0844" w:rsidRPr="003109D6" w:rsidRDefault="000D0844" w:rsidP="00F124A9">
      <w:pPr>
        <w:ind w:left="720" w:hanging="720"/>
        <w:rPr>
          <w:color w:val="000000" w:themeColor="text1"/>
        </w:rPr>
      </w:pPr>
      <w:r w:rsidRPr="003109D6">
        <w:rPr>
          <w:color w:val="000000" w:themeColor="text1"/>
        </w:rPr>
        <w:t xml:space="preserve">“Balancing and Achieving Your Personal and Professional Goals.” Clinical Investigators Workshops for Trainees, Endocrine Society, Boston, November 11-13 </w:t>
      </w:r>
    </w:p>
    <w:p w14:paraId="71AFE2D5" w14:textId="77777777" w:rsidR="000D0844" w:rsidRPr="003109D6" w:rsidRDefault="000D0844" w:rsidP="00F124A9">
      <w:pPr>
        <w:ind w:left="720" w:hanging="720"/>
        <w:rPr>
          <w:color w:val="000000" w:themeColor="text1"/>
        </w:rPr>
      </w:pPr>
      <w:r w:rsidRPr="003109D6">
        <w:rPr>
          <w:color w:val="000000" w:themeColor="text1"/>
        </w:rPr>
        <w:t>“A Vision for Riley Hospital for Children.” Riley Children’s Hospital Annual Luncheon, Indiana Convention Center, Indianapolis, November 16</w:t>
      </w:r>
    </w:p>
    <w:p w14:paraId="039DF806" w14:textId="77777777" w:rsidR="000D0844" w:rsidRPr="003109D6" w:rsidRDefault="000D0844" w:rsidP="00F124A9">
      <w:pPr>
        <w:ind w:left="720" w:hanging="720"/>
        <w:rPr>
          <w:color w:val="000000" w:themeColor="text1"/>
        </w:rPr>
      </w:pPr>
      <w:r w:rsidRPr="003109D6">
        <w:rPr>
          <w:color w:val="000000" w:themeColor="text1"/>
        </w:rPr>
        <w:t>“A Vision for Riley Hospital for Children.” Riley Children’s Foundation Dinner: James Morris- President, World Food Bank, Richard Lugar, Indiana State Senator- (co-hosts); Indianapolis, December 10</w:t>
      </w:r>
    </w:p>
    <w:p w14:paraId="5E40AE5B" w14:textId="6890E26A" w:rsidR="000D0844" w:rsidRPr="003109D6" w:rsidRDefault="000D0844" w:rsidP="00F124A9">
      <w:pPr>
        <w:ind w:left="720" w:hanging="720"/>
        <w:rPr>
          <w:color w:val="000000" w:themeColor="text1"/>
        </w:rPr>
      </w:pPr>
    </w:p>
    <w:p w14:paraId="7A06DE96" w14:textId="77777777" w:rsidR="000D0844" w:rsidRPr="003109D6" w:rsidRDefault="000D0844" w:rsidP="00F124A9">
      <w:pPr>
        <w:ind w:left="720" w:hanging="720"/>
        <w:rPr>
          <w:b/>
          <w:color w:val="000000" w:themeColor="text1"/>
        </w:rPr>
      </w:pPr>
      <w:r w:rsidRPr="003109D6">
        <w:rPr>
          <w:b/>
          <w:color w:val="000000" w:themeColor="text1"/>
          <w:u w:val="single"/>
        </w:rPr>
        <w:t>2006</w:t>
      </w:r>
      <w:r w:rsidRPr="003109D6">
        <w:rPr>
          <w:b/>
          <w:color w:val="000000" w:themeColor="text1"/>
        </w:rPr>
        <w:t xml:space="preserve">: </w:t>
      </w:r>
    </w:p>
    <w:p w14:paraId="74962B08" w14:textId="77777777" w:rsidR="004902D7" w:rsidRPr="003109D6" w:rsidRDefault="004902D7" w:rsidP="00F124A9">
      <w:pPr>
        <w:ind w:left="720" w:hanging="720"/>
        <w:rPr>
          <w:color w:val="000000" w:themeColor="text1"/>
        </w:rPr>
      </w:pPr>
    </w:p>
    <w:p w14:paraId="3FFDCC90" w14:textId="77777777" w:rsidR="000D0844" w:rsidRPr="003109D6" w:rsidRDefault="000D0844" w:rsidP="00F124A9">
      <w:pPr>
        <w:ind w:left="720" w:hanging="720"/>
        <w:rPr>
          <w:color w:val="000000" w:themeColor="text1"/>
        </w:rPr>
      </w:pPr>
      <w:r w:rsidRPr="003109D6">
        <w:rPr>
          <w:color w:val="000000" w:themeColor="text1"/>
        </w:rPr>
        <w:t>“Following Your Career Path.” American Medical Women’s Association (AMWA) Mentoring Program, Indianapolis, January 10</w:t>
      </w:r>
    </w:p>
    <w:p w14:paraId="069D977E" w14:textId="77777777" w:rsidR="000D0844" w:rsidRPr="003109D6" w:rsidRDefault="000D0844" w:rsidP="00F124A9">
      <w:pPr>
        <w:ind w:left="720" w:hanging="720"/>
        <w:rPr>
          <w:color w:val="000000" w:themeColor="text1"/>
        </w:rPr>
      </w:pPr>
      <w:r w:rsidRPr="003109D6">
        <w:rPr>
          <w:color w:val="000000" w:themeColor="text1"/>
        </w:rPr>
        <w:lastRenderedPageBreak/>
        <w:t>“Riley Hospital for Children: Current and Future Needs.” Kiwanis KIDS for Riley Committee, Indianapolis, January 10</w:t>
      </w:r>
    </w:p>
    <w:p w14:paraId="66C974D1" w14:textId="77777777" w:rsidR="000D0844" w:rsidRPr="003109D6" w:rsidRDefault="000D0844" w:rsidP="00F124A9">
      <w:pPr>
        <w:ind w:left="720" w:hanging="720"/>
        <w:rPr>
          <w:color w:val="000000" w:themeColor="text1"/>
        </w:rPr>
      </w:pPr>
      <w:r w:rsidRPr="003109D6">
        <w:rPr>
          <w:color w:val="000000" w:themeColor="text1"/>
        </w:rPr>
        <w:t>“Welcome: Martin Luther King, Jr. Celebration,” Clarian Health Partners, January 16</w:t>
      </w:r>
    </w:p>
    <w:p w14:paraId="59937108" w14:textId="77777777" w:rsidR="000D0844" w:rsidRPr="003109D6" w:rsidRDefault="000D0844" w:rsidP="00F124A9">
      <w:pPr>
        <w:ind w:left="720" w:hanging="720"/>
        <w:rPr>
          <w:color w:val="000000" w:themeColor="text1"/>
        </w:rPr>
      </w:pPr>
      <w:r w:rsidRPr="003109D6">
        <w:rPr>
          <w:color w:val="000000" w:themeColor="text1"/>
        </w:rPr>
        <w:t>“Deaconess-Riley Pediatric and Pediatric Intensive Care Unit” Ribbon-Cutting, Evansville, January 31</w:t>
      </w:r>
    </w:p>
    <w:p w14:paraId="08642A75" w14:textId="77777777" w:rsidR="000D0844" w:rsidRPr="003109D6" w:rsidRDefault="000D0844" w:rsidP="00F124A9">
      <w:pPr>
        <w:ind w:left="720" w:hanging="720"/>
        <w:rPr>
          <w:color w:val="000000" w:themeColor="text1"/>
        </w:rPr>
      </w:pPr>
      <w:r w:rsidRPr="003109D6">
        <w:rPr>
          <w:color w:val="000000" w:themeColor="text1"/>
        </w:rPr>
        <w:t>“Unveiling Riley’s Phase V Project Wall.” Riley Hospital, February 13</w:t>
      </w:r>
    </w:p>
    <w:p w14:paraId="05BD8939" w14:textId="77777777" w:rsidR="000D0844" w:rsidRPr="003109D6" w:rsidRDefault="000D0844" w:rsidP="00F124A9">
      <w:pPr>
        <w:ind w:left="720" w:hanging="720"/>
        <w:rPr>
          <w:color w:val="000000" w:themeColor="text1"/>
        </w:rPr>
      </w:pPr>
      <w:r w:rsidRPr="003109D6">
        <w:rPr>
          <w:color w:val="000000" w:themeColor="text1"/>
        </w:rPr>
        <w:t>“Research Environment, Translational Research, Extraordinary Institutes and Centers at the Indiana University School of Medicine.” Purdue-Alfred E. Mann Foundation for Biomedical Engineering Site Visit, West Lafayette, February 17</w:t>
      </w:r>
    </w:p>
    <w:p w14:paraId="53460475" w14:textId="77777777" w:rsidR="000D0844" w:rsidRPr="003109D6" w:rsidRDefault="000D0844" w:rsidP="00F124A9">
      <w:pPr>
        <w:ind w:left="720" w:hanging="720"/>
        <w:rPr>
          <w:color w:val="000000" w:themeColor="text1"/>
        </w:rPr>
      </w:pPr>
      <w:r w:rsidRPr="003109D6">
        <w:rPr>
          <w:color w:val="000000" w:themeColor="text1"/>
        </w:rPr>
        <w:t>“Riley Reaching For Stars.” Riley Children’s Foundation Board, Indianapolis, February 22</w:t>
      </w:r>
    </w:p>
    <w:p w14:paraId="4025D18C" w14:textId="77777777" w:rsidR="000D0844" w:rsidRPr="003109D6" w:rsidRDefault="000D0844" w:rsidP="00F124A9">
      <w:pPr>
        <w:ind w:left="720" w:hanging="720"/>
        <w:rPr>
          <w:color w:val="000000" w:themeColor="text1"/>
        </w:rPr>
      </w:pPr>
      <w:r w:rsidRPr="003109D6">
        <w:rPr>
          <w:color w:val="000000" w:themeColor="text1"/>
        </w:rPr>
        <w:t>“Strategic Vision for Riley Hospital for Children.” Pediatric Grand Rounds, Indiana University School of Medicine, Indianapolis, March 1</w:t>
      </w:r>
    </w:p>
    <w:p w14:paraId="05E4C7EC" w14:textId="77777777" w:rsidR="000D0844" w:rsidRPr="003109D6" w:rsidRDefault="000D0844" w:rsidP="00F124A9">
      <w:pPr>
        <w:ind w:left="720" w:hanging="720"/>
        <w:rPr>
          <w:color w:val="000000" w:themeColor="text1"/>
        </w:rPr>
      </w:pPr>
      <w:r w:rsidRPr="003109D6">
        <w:rPr>
          <w:color w:val="000000" w:themeColor="text1"/>
        </w:rPr>
        <w:t>“From Roots to Wings.” Northwestern Alumni Event, Riley Hospital for Children, Indianapolis, April 25</w:t>
      </w:r>
    </w:p>
    <w:p w14:paraId="34D656F7" w14:textId="77777777" w:rsidR="000D0844" w:rsidRPr="003109D6" w:rsidRDefault="000D0844" w:rsidP="00F124A9">
      <w:pPr>
        <w:ind w:left="720" w:hanging="720"/>
        <w:rPr>
          <w:color w:val="000000" w:themeColor="text1"/>
        </w:rPr>
      </w:pPr>
      <w:r w:rsidRPr="003109D6">
        <w:rPr>
          <w:color w:val="000000" w:themeColor="text1"/>
        </w:rPr>
        <w:t>“The Research Mission: Indiana University Cancer Center.” Eli Lilly and Co. Foundation Gift, Press Conference, Indianapolis, May 16</w:t>
      </w:r>
    </w:p>
    <w:p w14:paraId="1DD31E58" w14:textId="77777777" w:rsidR="000D0844" w:rsidRPr="003109D6" w:rsidRDefault="000D0844" w:rsidP="00F124A9">
      <w:pPr>
        <w:ind w:left="720" w:hanging="720"/>
        <w:rPr>
          <w:color w:val="000000" w:themeColor="text1"/>
        </w:rPr>
      </w:pPr>
      <w:r w:rsidRPr="003109D6">
        <w:rPr>
          <w:color w:val="000000" w:themeColor="text1"/>
        </w:rPr>
        <w:t xml:space="preserve">“Indiana’s Children and Riley Hospital for Children.” Indiana Retired </w:t>
      </w:r>
      <w:proofErr w:type="spellStart"/>
      <w:r w:rsidRPr="003109D6">
        <w:rPr>
          <w:color w:val="000000" w:themeColor="text1"/>
        </w:rPr>
        <w:t>Teacher’s</w:t>
      </w:r>
      <w:proofErr w:type="spellEnd"/>
      <w:r w:rsidRPr="003109D6">
        <w:rPr>
          <w:color w:val="000000" w:themeColor="text1"/>
        </w:rPr>
        <w:t xml:space="preserve"> Association Annual Lunch, Indianapolis, May 17</w:t>
      </w:r>
    </w:p>
    <w:p w14:paraId="473FDCED" w14:textId="77777777" w:rsidR="000D0844" w:rsidRPr="003109D6" w:rsidRDefault="000D0844" w:rsidP="00F124A9">
      <w:pPr>
        <w:ind w:left="720" w:hanging="720"/>
        <w:rPr>
          <w:color w:val="000000" w:themeColor="text1"/>
        </w:rPr>
      </w:pPr>
      <w:r w:rsidRPr="003109D6">
        <w:rPr>
          <w:color w:val="000000" w:themeColor="text1"/>
        </w:rPr>
        <w:t>“Advances in the Diagnosis and Treatment of Precocious Puberty.” Reproductive Endocrinology and Infertility Conference, Brigham &amp; Women’s Hospital, Harvard Medical School, Boston, May 30</w:t>
      </w:r>
    </w:p>
    <w:p w14:paraId="780B4A75" w14:textId="77777777" w:rsidR="000D0844" w:rsidRPr="003109D6" w:rsidRDefault="000D0844" w:rsidP="00F124A9">
      <w:pPr>
        <w:ind w:left="720" w:hanging="720"/>
        <w:rPr>
          <w:color w:val="000000" w:themeColor="text1"/>
        </w:rPr>
      </w:pPr>
      <w:r w:rsidRPr="003109D6">
        <w:rPr>
          <w:color w:val="000000" w:themeColor="text1"/>
        </w:rPr>
        <w:t xml:space="preserve">“The Changing Face of Life Sciences: The Impact on Drug, Device, Diagnostics &amp; Delivery” Panel.  </w:t>
      </w:r>
      <w:proofErr w:type="spellStart"/>
      <w:r w:rsidRPr="003109D6">
        <w:rPr>
          <w:color w:val="000000" w:themeColor="text1"/>
        </w:rPr>
        <w:t>Innovention</w:t>
      </w:r>
      <w:proofErr w:type="spellEnd"/>
      <w:r w:rsidRPr="003109D6">
        <w:rPr>
          <w:color w:val="000000" w:themeColor="text1"/>
        </w:rPr>
        <w:t xml:space="preserve"> ’06, Indiana Health Industry Forum, June 13</w:t>
      </w:r>
    </w:p>
    <w:p w14:paraId="64346CF4" w14:textId="77777777" w:rsidR="000D0844" w:rsidRPr="003109D6" w:rsidRDefault="000D0844" w:rsidP="00F124A9">
      <w:pPr>
        <w:ind w:left="720" w:hanging="720"/>
        <w:rPr>
          <w:color w:val="000000" w:themeColor="text1"/>
        </w:rPr>
      </w:pPr>
      <w:r w:rsidRPr="003109D6">
        <w:rPr>
          <w:color w:val="000000" w:themeColor="text1"/>
        </w:rPr>
        <w:t>“Partnership between the Ronald McDonald House and Riley Hospital for Children.” Ronald McDonald Board of Directors, Indianapolis, July 10</w:t>
      </w:r>
    </w:p>
    <w:p w14:paraId="4A44AF9F" w14:textId="77777777" w:rsidR="000D0844" w:rsidRPr="003109D6" w:rsidRDefault="000D0844" w:rsidP="00F124A9">
      <w:pPr>
        <w:ind w:left="720" w:hanging="720"/>
        <w:rPr>
          <w:color w:val="000000" w:themeColor="text1"/>
        </w:rPr>
      </w:pPr>
      <w:r w:rsidRPr="003109D6">
        <w:rPr>
          <w:color w:val="000000" w:themeColor="text1"/>
        </w:rPr>
        <w:t>“Medical Advances in Israel.” PNAI, Indianapolis Chapter Quarterly Meeting, Indianapolis, July 16</w:t>
      </w:r>
    </w:p>
    <w:p w14:paraId="48123E94" w14:textId="77777777" w:rsidR="000D0844" w:rsidRPr="003109D6" w:rsidRDefault="000D0844" w:rsidP="00F124A9">
      <w:pPr>
        <w:ind w:left="720" w:hanging="720"/>
        <w:rPr>
          <w:color w:val="000000" w:themeColor="text1"/>
        </w:rPr>
      </w:pPr>
      <w:r w:rsidRPr="003109D6">
        <w:rPr>
          <w:color w:val="000000" w:themeColor="text1"/>
        </w:rPr>
        <w:t>“Altruism- Is It All True?” Keynote Address, Indiana University School of Medicine White Coat Ceremony, Murat Theatre, Indianapolis, August 19</w:t>
      </w:r>
    </w:p>
    <w:p w14:paraId="7EF7891B" w14:textId="77777777" w:rsidR="000D0844" w:rsidRPr="003109D6" w:rsidRDefault="000D0844" w:rsidP="00F124A9">
      <w:pPr>
        <w:ind w:left="720" w:hanging="720"/>
        <w:rPr>
          <w:color w:val="000000" w:themeColor="text1"/>
        </w:rPr>
      </w:pPr>
      <w:r w:rsidRPr="003109D6">
        <w:rPr>
          <w:color w:val="000000" w:themeColor="text1"/>
        </w:rPr>
        <w:t>“How to achieve your personal and professional goals.” Creating a High-Performance Team. Leadership Day 2006, Clarian Health Partners, Indianapolis, August 25</w:t>
      </w:r>
    </w:p>
    <w:p w14:paraId="7953CCBD" w14:textId="77777777" w:rsidR="000D0844" w:rsidRPr="003109D6" w:rsidRDefault="000D0844" w:rsidP="00F124A9">
      <w:pPr>
        <w:ind w:left="720" w:hanging="720"/>
        <w:rPr>
          <w:color w:val="000000" w:themeColor="text1"/>
        </w:rPr>
      </w:pPr>
      <w:r w:rsidRPr="003109D6">
        <w:rPr>
          <w:color w:val="000000" w:themeColor="text1"/>
        </w:rPr>
        <w:t>“Advances in the diagnosis and management of precocious puberty.” Practice Pearls for General Pediatricians. Indiana University School of Medicine, Riley Hospital, September 16</w:t>
      </w:r>
    </w:p>
    <w:p w14:paraId="1EE25949" w14:textId="77777777" w:rsidR="000D0844" w:rsidRPr="003109D6" w:rsidRDefault="000D0844" w:rsidP="00F124A9">
      <w:pPr>
        <w:ind w:left="720" w:hanging="720"/>
        <w:rPr>
          <w:color w:val="000000" w:themeColor="text1"/>
        </w:rPr>
      </w:pPr>
      <w:r w:rsidRPr="003109D6">
        <w:rPr>
          <w:color w:val="000000" w:themeColor="text1"/>
        </w:rPr>
        <w:t xml:space="preserve">“Clinician View of the Future of Orthopedics.” Moderator, Indiana: The State of Innovations in </w:t>
      </w:r>
      <w:proofErr w:type="spellStart"/>
      <w:r w:rsidRPr="003109D6">
        <w:rPr>
          <w:color w:val="000000" w:themeColor="text1"/>
        </w:rPr>
        <w:t>Orthopaedics</w:t>
      </w:r>
      <w:proofErr w:type="spellEnd"/>
      <w:r w:rsidRPr="003109D6">
        <w:rPr>
          <w:color w:val="000000" w:themeColor="text1"/>
        </w:rPr>
        <w:t xml:space="preserve"> Summit, Indianapolis, November 10</w:t>
      </w:r>
    </w:p>
    <w:p w14:paraId="6C880B46" w14:textId="77777777" w:rsidR="000D0844" w:rsidRPr="003109D6" w:rsidRDefault="000D0844" w:rsidP="00F124A9">
      <w:pPr>
        <w:ind w:left="720" w:hanging="720"/>
        <w:rPr>
          <w:color w:val="000000" w:themeColor="text1"/>
        </w:rPr>
      </w:pPr>
      <w:r w:rsidRPr="003109D6">
        <w:rPr>
          <w:color w:val="000000" w:themeColor="text1"/>
        </w:rPr>
        <w:t>“Looking to the future.” and “Riley leadership.” The Art of Caring; Riley Cares: Helping Indiana’s Children Reach New Heights. Riley Hospital for Children, November 11</w:t>
      </w:r>
    </w:p>
    <w:p w14:paraId="3A2580C1" w14:textId="77777777" w:rsidR="000D0844" w:rsidRPr="003109D6" w:rsidRDefault="000D0844" w:rsidP="00F124A9">
      <w:pPr>
        <w:ind w:left="720" w:hanging="720"/>
        <w:rPr>
          <w:color w:val="000000" w:themeColor="text1"/>
        </w:rPr>
      </w:pPr>
      <w:r w:rsidRPr="003109D6">
        <w:rPr>
          <w:color w:val="000000" w:themeColor="text1"/>
        </w:rPr>
        <w:t>“Keynote Address: Jill’s House Groundbreaking,” Bloomington, November 12</w:t>
      </w:r>
    </w:p>
    <w:p w14:paraId="4BC93D8F" w14:textId="77777777" w:rsidR="000D0844" w:rsidRPr="003109D6" w:rsidRDefault="000D0844" w:rsidP="00F124A9">
      <w:pPr>
        <w:ind w:left="720" w:hanging="720"/>
        <w:rPr>
          <w:color w:val="000000" w:themeColor="text1"/>
        </w:rPr>
      </w:pPr>
      <w:r w:rsidRPr="003109D6">
        <w:rPr>
          <w:color w:val="000000" w:themeColor="text1"/>
        </w:rPr>
        <w:t>“The transformative power of the Lilly and Co. Foundation gift to Riley Hospital.” Indianapolis, November 13</w:t>
      </w:r>
    </w:p>
    <w:p w14:paraId="024B81CD" w14:textId="77777777" w:rsidR="000D0844" w:rsidRPr="003109D6" w:rsidRDefault="000D0844" w:rsidP="00F124A9">
      <w:pPr>
        <w:ind w:left="720" w:hanging="720"/>
        <w:rPr>
          <w:color w:val="000000" w:themeColor="text1"/>
        </w:rPr>
      </w:pPr>
      <w:r w:rsidRPr="003109D6">
        <w:rPr>
          <w:color w:val="000000" w:themeColor="text1"/>
        </w:rPr>
        <w:t>“Riley Hospital for Children.” The Contemporary Club, November 14</w:t>
      </w:r>
    </w:p>
    <w:p w14:paraId="25BF49B3" w14:textId="77777777" w:rsidR="000D0844" w:rsidRPr="003109D6" w:rsidRDefault="000D0844" w:rsidP="00F124A9">
      <w:pPr>
        <w:ind w:left="720" w:hanging="720"/>
        <w:rPr>
          <w:color w:val="000000" w:themeColor="text1"/>
        </w:rPr>
      </w:pPr>
      <w:r w:rsidRPr="003109D6">
        <w:rPr>
          <w:color w:val="000000" w:themeColor="text1"/>
        </w:rPr>
        <w:t>“Riley: our extraordinary children’s hospital.” Riley Children’s Foundation Annual Lunch, Indianapolis Convention Center, Indianapolis, November 15</w:t>
      </w:r>
    </w:p>
    <w:p w14:paraId="367B22A9" w14:textId="77777777" w:rsidR="000D0844" w:rsidRPr="003109D6" w:rsidRDefault="000D0844" w:rsidP="00F124A9">
      <w:pPr>
        <w:ind w:left="720" w:hanging="720"/>
        <w:rPr>
          <w:color w:val="000000" w:themeColor="text1"/>
        </w:rPr>
      </w:pPr>
      <w:r w:rsidRPr="003109D6">
        <w:rPr>
          <w:color w:val="000000" w:themeColor="text1"/>
        </w:rPr>
        <w:t>“Welcome Comments: Hispanic/Latino Health Summit,” Indianapolis, November 17</w:t>
      </w:r>
    </w:p>
    <w:p w14:paraId="2CED7494" w14:textId="77777777" w:rsidR="000D0844" w:rsidRPr="003109D6" w:rsidRDefault="000D0844" w:rsidP="00F124A9">
      <w:pPr>
        <w:ind w:left="720" w:hanging="720"/>
        <w:rPr>
          <w:color w:val="000000" w:themeColor="text1"/>
        </w:rPr>
      </w:pPr>
      <w:r w:rsidRPr="003109D6">
        <w:rPr>
          <w:color w:val="000000" w:themeColor="text1"/>
        </w:rPr>
        <w:t>“IUSM Research Enterprise.” Dean’s Advisory Board, Indianapolis, December 6</w:t>
      </w:r>
    </w:p>
    <w:p w14:paraId="48720835" w14:textId="77777777" w:rsidR="000D0844" w:rsidRPr="003109D6" w:rsidRDefault="000D0844" w:rsidP="00F124A9">
      <w:pPr>
        <w:ind w:left="720" w:hanging="720"/>
        <w:rPr>
          <w:b/>
          <w:color w:val="000000" w:themeColor="text1"/>
        </w:rPr>
      </w:pPr>
      <w:r w:rsidRPr="003109D6">
        <w:rPr>
          <w:b/>
          <w:color w:val="000000" w:themeColor="text1"/>
          <w:u w:val="single"/>
        </w:rPr>
        <w:lastRenderedPageBreak/>
        <w:t>2007</w:t>
      </w:r>
      <w:r w:rsidRPr="003109D6">
        <w:rPr>
          <w:b/>
          <w:color w:val="000000" w:themeColor="text1"/>
        </w:rPr>
        <w:t xml:space="preserve">: </w:t>
      </w:r>
    </w:p>
    <w:p w14:paraId="59B1BD48" w14:textId="77777777" w:rsidR="004902D7" w:rsidRPr="003109D6" w:rsidRDefault="004902D7" w:rsidP="00F124A9">
      <w:pPr>
        <w:ind w:left="720" w:hanging="720"/>
        <w:rPr>
          <w:color w:val="000000" w:themeColor="text1"/>
        </w:rPr>
      </w:pPr>
    </w:p>
    <w:p w14:paraId="12B75FCE" w14:textId="77777777" w:rsidR="000D0844" w:rsidRPr="003109D6" w:rsidRDefault="000D0844" w:rsidP="00F124A9">
      <w:pPr>
        <w:ind w:left="720" w:hanging="720"/>
        <w:rPr>
          <w:color w:val="000000" w:themeColor="text1"/>
        </w:rPr>
      </w:pPr>
      <w:r w:rsidRPr="003109D6">
        <w:rPr>
          <w:color w:val="000000" w:themeColor="text1"/>
        </w:rPr>
        <w:t>“Remarks: Martin Luther King, Jr. Celebration,” Clarian Health Partners, Indianapolis, January 15</w:t>
      </w:r>
    </w:p>
    <w:p w14:paraId="1FE323DA" w14:textId="77777777" w:rsidR="000D0844" w:rsidRPr="003109D6" w:rsidRDefault="000D0844" w:rsidP="00F124A9">
      <w:pPr>
        <w:ind w:left="720" w:hanging="720"/>
        <w:rPr>
          <w:color w:val="000000" w:themeColor="text1"/>
        </w:rPr>
      </w:pPr>
      <w:r w:rsidRPr="003109D6">
        <w:rPr>
          <w:color w:val="000000" w:themeColor="text1"/>
        </w:rPr>
        <w:t>“Patiently Doctoring: Patients at Riley Hospital Help Others Understand Their Experience Through Art,” Harrison Center for the Arts, Indianapolis, January 18</w:t>
      </w:r>
    </w:p>
    <w:p w14:paraId="67E316A5" w14:textId="77777777" w:rsidR="000D0844" w:rsidRPr="003109D6" w:rsidRDefault="000D0844" w:rsidP="00F124A9">
      <w:pPr>
        <w:ind w:left="720" w:hanging="720"/>
        <w:rPr>
          <w:color w:val="000000" w:themeColor="text1"/>
        </w:rPr>
      </w:pPr>
      <w:r w:rsidRPr="003109D6">
        <w:rPr>
          <w:color w:val="000000" w:themeColor="text1"/>
        </w:rPr>
        <w:t>“An Introduction to Riley Hospital,” Luncheon with prominent Indianapolis women; H2O Sushi, Indianapolis, January 29</w:t>
      </w:r>
    </w:p>
    <w:p w14:paraId="0DE8977A" w14:textId="77777777" w:rsidR="000D0844" w:rsidRPr="003109D6" w:rsidRDefault="000D0844" w:rsidP="00F124A9">
      <w:pPr>
        <w:ind w:left="720" w:hanging="720"/>
        <w:rPr>
          <w:color w:val="000000" w:themeColor="text1"/>
        </w:rPr>
      </w:pPr>
      <w:r w:rsidRPr="003109D6">
        <w:rPr>
          <w:color w:val="000000" w:themeColor="text1"/>
        </w:rPr>
        <w:t>“Riley Hospital: Challenges and Future,” Tiffany and Co Fundraising Event, Keystone at the Crossing, February 1</w:t>
      </w:r>
    </w:p>
    <w:p w14:paraId="2F07ED80" w14:textId="77777777" w:rsidR="000D0844" w:rsidRPr="003109D6" w:rsidRDefault="000D0844" w:rsidP="00F124A9">
      <w:pPr>
        <w:ind w:left="720" w:hanging="720"/>
        <w:rPr>
          <w:color w:val="000000" w:themeColor="text1"/>
        </w:rPr>
      </w:pPr>
      <w:r w:rsidRPr="003109D6">
        <w:rPr>
          <w:color w:val="000000" w:themeColor="text1"/>
        </w:rPr>
        <w:t>“Ashley’s Story: Our Future,” Kiwanis Club of Indianapolis, February 2</w:t>
      </w:r>
    </w:p>
    <w:p w14:paraId="5E2F1A98" w14:textId="77777777" w:rsidR="000D0844" w:rsidRPr="003109D6" w:rsidRDefault="000D0844" w:rsidP="00F124A9">
      <w:pPr>
        <w:ind w:left="720" w:hanging="720"/>
        <w:rPr>
          <w:color w:val="000000" w:themeColor="text1"/>
        </w:rPr>
      </w:pPr>
      <w:r w:rsidRPr="003109D6">
        <w:rPr>
          <w:color w:val="000000" w:themeColor="text1"/>
        </w:rPr>
        <w:t>“The Indiana Life Sciences Initiative: Contributions to the Indiana Economy,” Indiana University Alumni Winter College, Sanibel, February 11</w:t>
      </w:r>
    </w:p>
    <w:p w14:paraId="501C23EA" w14:textId="77777777" w:rsidR="000D0844" w:rsidRPr="003109D6" w:rsidRDefault="000D0844" w:rsidP="00F124A9">
      <w:pPr>
        <w:ind w:left="720" w:hanging="720"/>
        <w:rPr>
          <w:color w:val="000000" w:themeColor="text1"/>
        </w:rPr>
      </w:pPr>
      <w:r w:rsidRPr="003109D6">
        <w:rPr>
          <w:color w:val="000000" w:themeColor="text1"/>
        </w:rPr>
        <w:t xml:space="preserve">“Purdue University President’s Leadership Class,” President Martin </w:t>
      </w:r>
      <w:proofErr w:type="spellStart"/>
      <w:r w:rsidRPr="003109D6">
        <w:rPr>
          <w:color w:val="000000" w:themeColor="text1"/>
        </w:rPr>
        <w:t>Jischke</w:t>
      </w:r>
      <w:proofErr w:type="spellEnd"/>
      <w:r w:rsidRPr="003109D6">
        <w:rPr>
          <w:color w:val="000000" w:themeColor="text1"/>
        </w:rPr>
        <w:t>, West Lafayette, February 19</w:t>
      </w:r>
    </w:p>
    <w:p w14:paraId="629ABB05" w14:textId="77777777" w:rsidR="000D0844" w:rsidRPr="003109D6" w:rsidRDefault="000D0844" w:rsidP="00F124A9">
      <w:pPr>
        <w:ind w:left="720" w:hanging="720"/>
        <w:rPr>
          <w:color w:val="000000" w:themeColor="text1"/>
        </w:rPr>
      </w:pPr>
      <w:r w:rsidRPr="003109D6">
        <w:rPr>
          <w:color w:val="000000" w:themeColor="text1"/>
        </w:rPr>
        <w:t>“Professional and Personal Life Balance,” American Medical Women’s Association, Indianapolis, March 26</w:t>
      </w:r>
    </w:p>
    <w:p w14:paraId="6505A80C" w14:textId="77777777" w:rsidR="000D0844" w:rsidRPr="003109D6" w:rsidRDefault="000D0844" w:rsidP="00F124A9">
      <w:pPr>
        <w:ind w:left="720" w:hanging="720"/>
        <w:rPr>
          <w:color w:val="000000" w:themeColor="text1"/>
        </w:rPr>
      </w:pPr>
      <w:r w:rsidRPr="003109D6">
        <w:rPr>
          <w:color w:val="000000" w:themeColor="text1"/>
        </w:rPr>
        <w:t>“Riley Hospital for Children….one of America’s Top Children’s Hospitals,” The Clubhouse at the Boca Marina and Yacht Club, Boca Raton, March 28</w:t>
      </w:r>
    </w:p>
    <w:p w14:paraId="250CD084" w14:textId="77777777" w:rsidR="000D0844" w:rsidRPr="003109D6" w:rsidRDefault="000D0844" w:rsidP="00F124A9">
      <w:pPr>
        <w:ind w:left="720" w:hanging="720"/>
        <w:rPr>
          <w:color w:val="000000" w:themeColor="text1"/>
        </w:rPr>
      </w:pPr>
      <w:r w:rsidRPr="003109D6">
        <w:rPr>
          <w:color w:val="000000" w:themeColor="text1"/>
        </w:rPr>
        <w:t>“State of Riley Hospital for Children Address,” Riley Faculty and Staff, Riley Hospital, Indianapolis, March 30</w:t>
      </w:r>
    </w:p>
    <w:p w14:paraId="77A830F7" w14:textId="77777777" w:rsidR="000D0844" w:rsidRPr="003109D6" w:rsidRDefault="000D0844" w:rsidP="00F124A9">
      <w:pPr>
        <w:ind w:left="720" w:hanging="720"/>
        <w:rPr>
          <w:color w:val="000000" w:themeColor="text1"/>
        </w:rPr>
      </w:pPr>
      <w:r w:rsidRPr="003109D6">
        <w:rPr>
          <w:color w:val="000000" w:themeColor="text1"/>
        </w:rPr>
        <w:t>“Keynote Address,” Indiana University-Purdue University Indianapolis, Tenth Anniversary Celebration, Office for Women, April 10</w:t>
      </w:r>
    </w:p>
    <w:p w14:paraId="0A6B6BD8" w14:textId="77777777" w:rsidR="000D0844" w:rsidRPr="003109D6" w:rsidRDefault="000D0844" w:rsidP="00F124A9">
      <w:pPr>
        <w:ind w:left="720" w:hanging="720"/>
        <w:rPr>
          <w:color w:val="000000" w:themeColor="text1"/>
        </w:rPr>
      </w:pPr>
      <w:r w:rsidRPr="003109D6">
        <w:rPr>
          <w:color w:val="000000" w:themeColor="text1"/>
        </w:rPr>
        <w:t>“Woman of Valor Keynote Address,” Hasten Hebrew Academy, Indianapolis, May 6</w:t>
      </w:r>
    </w:p>
    <w:p w14:paraId="5614F78A" w14:textId="77777777" w:rsidR="000D0844" w:rsidRPr="003109D6" w:rsidRDefault="000D0844" w:rsidP="00F124A9">
      <w:pPr>
        <w:ind w:left="720" w:hanging="720"/>
        <w:rPr>
          <w:color w:val="000000" w:themeColor="text1"/>
        </w:rPr>
      </w:pPr>
      <w:r w:rsidRPr="003109D6">
        <w:rPr>
          <w:color w:val="000000" w:themeColor="text1"/>
        </w:rPr>
        <w:t>“Life Sciences Power Breakfast Panel,” Indianapolis Convention Center, June 26</w:t>
      </w:r>
    </w:p>
    <w:p w14:paraId="7D693A34" w14:textId="77777777" w:rsidR="000D0844" w:rsidRPr="003109D6" w:rsidRDefault="000D0844" w:rsidP="00F124A9">
      <w:pPr>
        <w:ind w:left="720" w:hanging="720"/>
        <w:rPr>
          <w:color w:val="000000" w:themeColor="text1"/>
        </w:rPr>
      </w:pPr>
      <w:r w:rsidRPr="003109D6">
        <w:rPr>
          <w:color w:val="000000" w:themeColor="text1"/>
        </w:rPr>
        <w:t>“Hunters and Gatherers,” Special presentation for Indiana University School of Medicine Faculty and Staff, July 16</w:t>
      </w:r>
    </w:p>
    <w:p w14:paraId="48EACB43" w14:textId="77777777" w:rsidR="000D0844" w:rsidRPr="003109D6" w:rsidRDefault="000D0844" w:rsidP="00F124A9">
      <w:pPr>
        <w:ind w:left="720" w:hanging="720"/>
        <w:rPr>
          <w:color w:val="000000" w:themeColor="text1"/>
        </w:rPr>
      </w:pPr>
      <w:r w:rsidRPr="003109D6">
        <w:rPr>
          <w:color w:val="000000" w:themeColor="text1"/>
        </w:rPr>
        <w:t>“The Players and The Issues: Perspectives and Realities: Improving Clinical Study Performance,” Association of Clinical Research Professionals, University Place Conference Center and Hotel, Indianapolis, September 8</w:t>
      </w:r>
    </w:p>
    <w:p w14:paraId="7284923E" w14:textId="77777777" w:rsidR="000D0844" w:rsidRPr="003109D6" w:rsidRDefault="000D0844" w:rsidP="00F124A9">
      <w:pPr>
        <w:ind w:left="720" w:hanging="720"/>
        <w:rPr>
          <w:color w:val="000000" w:themeColor="text1"/>
        </w:rPr>
      </w:pPr>
      <w:r w:rsidRPr="003109D6">
        <w:rPr>
          <w:color w:val="000000" w:themeColor="text1"/>
        </w:rPr>
        <w:t>“My Special Relationship with Meredith: A Riley Patient,” Home of Bob and Suzanne Thomas, Carmel, September 16</w:t>
      </w:r>
    </w:p>
    <w:p w14:paraId="62EB4A9C" w14:textId="77777777" w:rsidR="000D0844" w:rsidRPr="003109D6" w:rsidRDefault="000D0844" w:rsidP="00F124A9">
      <w:pPr>
        <w:ind w:left="720" w:hanging="720"/>
        <w:rPr>
          <w:color w:val="000000" w:themeColor="text1"/>
        </w:rPr>
      </w:pPr>
      <w:r w:rsidRPr="003109D6">
        <w:rPr>
          <w:color w:val="000000" w:themeColor="text1"/>
        </w:rPr>
        <w:t xml:space="preserve">Trailblazers 2007, National Association Women Business Owners: 5 Powerful Women Business Leaders, Carmel, September 26      </w:t>
      </w:r>
    </w:p>
    <w:p w14:paraId="779A26B3" w14:textId="77777777" w:rsidR="000D0844" w:rsidRPr="003109D6" w:rsidRDefault="000D0844" w:rsidP="00F124A9">
      <w:pPr>
        <w:ind w:left="720" w:hanging="720"/>
        <w:rPr>
          <w:color w:val="000000" w:themeColor="text1"/>
        </w:rPr>
      </w:pPr>
      <w:r w:rsidRPr="003109D6">
        <w:rPr>
          <w:color w:val="000000" w:themeColor="text1"/>
        </w:rPr>
        <w:t>“Balancing and Achieving Your Personal and Professional Goals,” 4th Annual Clinical Investigators Workshops for Trainees, Endocrine Society, San Francisco, October 28</w:t>
      </w:r>
      <w:r w:rsidRPr="003109D6">
        <w:rPr>
          <w:color w:val="000000" w:themeColor="text1"/>
        </w:rPr>
        <w:br/>
        <w:t>“Research Administration at Indiana University,” OVPRA Faculty Advisory Committee, Bloomington, October 30</w:t>
      </w:r>
    </w:p>
    <w:p w14:paraId="6FCB8DAC" w14:textId="77777777" w:rsidR="000D0844" w:rsidRPr="003109D6" w:rsidRDefault="000D0844" w:rsidP="00F124A9">
      <w:pPr>
        <w:ind w:left="720" w:hanging="720"/>
        <w:rPr>
          <w:color w:val="000000" w:themeColor="text1"/>
        </w:rPr>
      </w:pPr>
      <w:r w:rsidRPr="003109D6">
        <w:rPr>
          <w:color w:val="000000" w:themeColor="text1"/>
        </w:rPr>
        <w:t>“Research and the Life Sciences,” Business of Life Sciences I G590, Kelley School of Business, Indiana University, Bloomington, October 30</w:t>
      </w:r>
    </w:p>
    <w:p w14:paraId="6F06E802" w14:textId="77777777" w:rsidR="000D0844" w:rsidRPr="003109D6" w:rsidRDefault="000D0844" w:rsidP="00F124A9">
      <w:pPr>
        <w:ind w:left="720" w:hanging="720"/>
        <w:rPr>
          <w:color w:val="000000" w:themeColor="text1"/>
        </w:rPr>
      </w:pPr>
      <w:r w:rsidRPr="003109D6">
        <w:rPr>
          <w:color w:val="000000" w:themeColor="text1"/>
        </w:rPr>
        <w:t>“How to Achieve Your Personal and Professional Goals,” Faculty Development Workshop, Riley Hospital, November 5</w:t>
      </w:r>
    </w:p>
    <w:p w14:paraId="76FF7D8C" w14:textId="77777777" w:rsidR="000D0844" w:rsidRPr="003109D6" w:rsidRDefault="000D0844" w:rsidP="00F124A9">
      <w:pPr>
        <w:ind w:left="720" w:hanging="720"/>
        <w:rPr>
          <w:color w:val="000000" w:themeColor="text1"/>
        </w:rPr>
      </w:pPr>
      <w:r w:rsidRPr="003109D6">
        <w:rPr>
          <w:color w:val="000000" w:themeColor="text1"/>
        </w:rPr>
        <w:t>“Children’s Vision and Diabetes,” Sight for Life Luncheon, Prevent Blindness Indiana, Indianapolis, November 9</w:t>
      </w:r>
    </w:p>
    <w:p w14:paraId="4280688F" w14:textId="77777777" w:rsidR="000D0844" w:rsidRPr="003109D6" w:rsidRDefault="000D0844" w:rsidP="00F124A9">
      <w:pPr>
        <w:ind w:left="720" w:hanging="720"/>
        <w:rPr>
          <w:color w:val="000000" w:themeColor="text1"/>
        </w:rPr>
      </w:pPr>
      <w:r w:rsidRPr="003109D6">
        <w:rPr>
          <w:color w:val="000000" w:themeColor="text1"/>
        </w:rPr>
        <w:lastRenderedPageBreak/>
        <w:t>“Hope Happens Here,” Riley Children’s Foundation Campaign Dinner, Indianapolis, Indiana, November 13</w:t>
      </w:r>
    </w:p>
    <w:p w14:paraId="533803CD" w14:textId="77777777" w:rsidR="000D0844" w:rsidRPr="003109D6" w:rsidRDefault="000D0844" w:rsidP="00F124A9">
      <w:pPr>
        <w:ind w:left="720" w:hanging="720"/>
        <w:rPr>
          <w:color w:val="000000" w:themeColor="text1"/>
        </w:rPr>
      </w:pPr>
      <w:r w:rsidRPr="003109D6">
        <w:rPr>
          <w:color w:val="000000" w:themeColor="text1"/>
        </w:rPr>
        <w:t>“A Transformational $40 Million Gift,” Riley Children’s Foundation Annual Luncheon, Westin Hotel, Indianapolis, November 14</w:t>
      </w:r>
    </w:p>
    <w:p w14:paraId="26F69EC0" w14:textId="77777777" w:rsidR="000D0844" w:rsidRPr="003109D6" w:rsidRDefault="000D0844" w:rsidP="00F124A9">
      <w:pPr>
        <w:ind w:left="720" w:hanging="720"/>
        <w:rPr>
          <w:color w:val="000000" w:themeColor="text1"/>
        </w:rPr>
      </w:pPr>
      <w:r w:rsidRPr="003109D6">
        <w:rPr>
          <w:color w:val="000000" w:themeColor="text1"/>
        </w:rPr>
        <w:t>“Office for Research Administration,” Presentation to the Indiana University Board of Trustees, University Place Conference Center, Indianapolis, December 6</w:t>
      </w:r>
    </w:p>
    <w:p w14:paraId="5E34E5F8" w14:textId="77777777" w:rsidR="000D0844" w:rsidRPr="003109D6" w:rsidRDefault="000D0844" w:rsidP="00F124A9">
      <w:pPr>
        <w:ind w:left="720" w:hanging="720"/>
        <w:rPr>
          <w:color w:val="000000" w:themeColor="text1"/>
        </w:rPr>
      </w:pPr>
      <w:r w:rsidRPr="003109D6">
        <w:rPr>
          <w:color w:val="000000" w:themeColor="text1"/>
        </w:rPr>
        <w:t>“Research at Indiana University,” Indiana University Alumni Association Executive Council, University Place Conference Center Ballroom, Indianapolis, December 7</w:t>
      </w:r>
    </w:p>
    <w:p w14:paraId="2E673A1B" w14:textId="77777777" w:rsidR="000D0844" w:rsidRPr="003109D6" w:rsidRDefault="000D0844" w:rsidP="00F124A9">
      <w:pPr>
        <w:ind w:left="720" w:hanging="720"/>
        <w:rPr>
          <w:color w:val="000000" w:themeColor="text1"/>
        </w:rPr>
      </w:pPr>
      <w:r w:rsidRPr="003109D6">
        <w:rPr>
          <w:color w:val="000000" w:themeColor="text1"/>
        </w:rPr>
        <w:t>Rotary Raffle for Riley Speaker, Indianapolis, December 12</w:t>
      </w:r>
    </w:p>
    <w:p w14:paraId="7C041668" w14:textId="77777777" w:rsidR="0084261E" w:rsidRPr="003109D6" w:rsidRDefault="0084261E" w:rsidP="00F124A9">
      <w:pPr>
        <w:ind w:left="720" w:hanging="720"/>
        <w:rPr>
          <w:color w:val="000000" w:themeColor="text1"/>
        </w:rPr>
      </w:pPr>
    </w:p>
    <w:p w14:paraId="593D19FB" w14:textId="553E1C42" w:rsidR="000D0844" w:rsidRPr="003109D6" w:rsidRDefault="000D0844" w:rsidP="00F124A9">
      <w:pPr>
        <w:ind w:left="720" w:hanging="720"/>
        <w:rPr>
          <w:b/>
          <w:color w:val="000000" w:themeColor="text1"/>
        </w:rPr>
      </w:pPr>
      <w:r w:rsidRPr="003109D6">
        <w:rPr>
          <w:b/>
          <w:color w:val="000000" w:themeColor="text1"/>
          <w:u w:val="single"/>
        </w:rPr>
        <w:t>2008</w:t>
      </w:r>
      <w:r w:rsidRPr="003109D6">
        <w:rPr>
          <w:b/>
          <w:color w:val="000000" w:themeColor="text1"/>
        </w:rPr>
        <w:t xml:space="preserve">: </w:t>
      </w:r>
    </w:p>
    <w:p w14:paraId="7C6E8706" w14:textId="77777777" w:rsidR="0084261E" w:rsidRPr="003109D6" w:rsidRDefault="0084261E" w:rsidP="00F124A9">
      <w:pPr>
        <w:ind w:left="720" w:hanging="720"/>
        <w:rPr>
          <w:color w:val="000000" w:themeColor="text1"/>
        </w:rPr>
      </w:pPr>
    </w:p>
    <w:p w14:paraId="4F9CBB47" w14:textId="43DC7B2F" w:rsidR="000D0844" w:rsidRPr="003109D6" w:rsidRDefault="000D0844" w:rsidP="00F124A9">
      <w:pPr>
        <w:ind w:left="720" w:hanging="720"/>
        <w:rPr>
          <w:color w:val="000000" w:themeColor="text1"/>
        </w:rPr>
      </w:pPr>
      <w:r w:rsidRPr="003109D6">
        <w:rPr>
          <w:color w:val="000000" w:themeColor="text1"/>
        </w:rPr>
        <w:t>“How to Achieve Your Personal and Professional Goals,” Hot Topics in Pediatric Endocrinology, SUNY Downstate Medical Center, Brooklyn, February 13</w:t>
      </w:r>
    </w:p>
    <w:p w14:paraId="4AC982CF" w14:textId="77777777" w:rsidR="000D0844" w:rsidRPr="003109D6" w:rsidRDefault="000D0844" w:rsidP="00F124A9">
      <w:pPr>
        <w:ind w:left="720" w:hanging="720"/>
        <w:rPr>
          <w:color w:val="000000" w:themeColor="text1"/>
        </w:rPr>
      </w:pPr>
      <w:r w:rsidRPr="003109D6">
        <w:rPr>
          <w:color w:val="000000" w:themeColor="text1"/>
        </w:rPr>
        <w:t xml:space="preserve">Episteme Lecture: North Central High School, Indianapolis, March 6 </w:t>
      </w:r>
    </w:p>
    <w:p w14:paraId="2FAC2E3F" w14:textId="77777777" w:rsidR="000D0844" w:rsidRPr="003109D6" w:rsidRDefault="000D0844" w:rsidP="00F124A9">
      <w:pPr>
        <w:ind w:left="720" w:hanging="720"/>
        <w:rPr>
          <w:color w:val="000000" w:themeColor="text1"/>
        </w:rPr>
      </w:pPr>
      <w:r w:rsidRPr="003109D6">
        <w:rPr>
          <w:color w:val="000000" w:themeColor="text1"/>
        </w:rPr>
        <w:t>“Indiana’s Children: Indiana Legislative Women’s Caucus,” Skyline Club, Indianapolis, March 10</w:t>
      </w:r>
    </w:p>
    <w:p w14:paraId="7B76E1B4" w14:textId="77777777" w:rsidR="000D0844" w:rsidRPr="003109D6" w:rsidRDefault="000D0844" w:rsidP="00F124A9">
      <w:pPr>
        <w:ind w:left="720" w:hanging="720"/>
        <w:rPr>
          <w:color w:val="000000" w:themeColor="text1"/>
        </w:rPr>
      </w:pPr>
      <w:r w:rsidRPr="003109D6">
        <w:rPr>
          <w:color w:val="000000" w:themeColor="text1"/>
        </w:rPr>
        <w:t>“Conversations at Teatime,” IUPUI, Faculty Club, Indianapolis, March 24</w:t>
      </w:r>
    </w:p>
    <w:p w14:paraId="1ABDA6C9" w14:textId="77777777" w:rsidR="000D0844" w:rsidRPr="003109D6" w:rsidRDefault="000D0844" w:rsidP="00F124A9">
      <w:pPr>
        <w:ind w:left="720" w:hanging="720"/>
        <w:rPr>
          <w:color w:val="000000" w:themeColor="text1"/>
        </w:rPr>
      </w:pPr>
      <w:r w:rsidRPr="003109D6">
        <w:rPr>
          <w:color w:val="000000" w:themeColor="text1"/>
        </w:rPr>
        <w:t>“Research at IU School of Medicine,” Clarian Board, Indianapolis, March 26</w:t>
      </w:r>
    </w:p>
    <w:p w14:paraId="78B4322D" w14:textId="77777777" w:rsidR="000D0844" w:rsidRPr="003109D6" w:rsidRDefault="000D0844" w:rsidP="00F124A9">
      <w:pPr>
        <w:ind w:left="720" w:hanging="720"/>
        <w:rPr>
          <w:color w:val="000000" w:themeColor="text1"/>
        </w:rPr>
      </w:pPr>
      <w:r w:rsidRPr="003109D6">
        <w:rPr>
          <w:color w:val="000000" w:themeColor="text1"/>
        </w:rPr>
        <w:t>“Women’s Advancement Stepping Stones Luncheon,” IUPUI, Indianapolis, March 31</w:t>
      </w:r>
    </w:p>
    <w:p w14:paraId="33F5DB4A" w14:textId="77777777" w:rsidR="000D0844" w:rsidRPr="003109D6" w:rsidRDefault="000D0844" w:rsidP="00F124A9">
      <w:pPr>
        <w:ind w:left="720" w:hanging="720"/>
        <w:rPr>
          <w:color w:val="000000" w:themeColor="text1"/>
        </w:rPr>
      </w:pPr>
      <w:r w:rsidRPr="003109D6">
        <w:rPr>
          <w:color w:val="000000" w:themeColor="text1"/>
        </w:rPr>
        <w:t>“State of Riley,” Riley Hospital, Riley at Clarian North, Riley at Methodist Hospital, Indianapolis and Carmel, April 14</w:t>
      </w:r>
    </w:p>
    <w:p w14:paraId="79EA71EF" w14:textId="77777777" w:rsidR="000D0844" w:rsidRPr="003109D6" w:rsidRDefault="000D0844" w:rsidP="00F124A9">
      <w:pPr>
        <w:ind w:left="720" w:hanging="720"/>
        <w:rPr>
          <w:color w:val="000000" w:themeColor="text1"/>
        </w:rPr>
      </w:pPr>
      <w:r w:rsidRPr="003109D6">
        <w:rPr>
          <w:color w:val="000000" w:themeColor="text1"/>
        </w:rPr>
        <w:t>“Life Sciences at Indiana University” Women in Science Program, Bloomington, April 17</w:t>
      </w:r>
    </w:p>
    <w:p w14:paraId="3221C5AD" w14:textId="77777777" w:rsidR="000D0844" w:rsidRPr="003109D6" w:rsidRDefault="000D0844" w:rsidP="00F124A9">
      <w:pPr>
        <w:ind w:left="720" w:hanging="720"/>
        <w:rPr>
          <w:color w:val="000000" w:themeColor="text1"/>
        </w:rPr>
      </w:pPr>
      <w:r w:rsidRPr="003109D6">
        <w:rPr>
          <w:color w:val="000000" w:themeColor="text1"/>
        </w:rPr>
        <w:t>“Doing Good,” Sycamore School, Indianapolis, April 25</w:t>
      </w:r>
    </w:p>
    <w:p w14:paraId="54A94E65" w14:textId="77777777" w:rsidR="000D0844" w:rsidRPr="003109D6" w:rsidRDefault="000D0844" w:rsidP="00F124A9">
      <w:pPr>
        <w:ind w:left="720" w:hanging="720"/>
        <w:rPr>
          <w:color w:val="000000" w:themeColor="text1"/>
        </w:rPr>
      </w:pPr>
      <w:r w:rsidRPr="003109D6">
        <w:rPr>
          <w:color w:val="000000" w:themeColor="text1"/>
        </w:rPr>
        <w:t>Keynote Speaker, Indiana University Purdue University Indianapolis School of Science 34th Annual Honors Night, Indianapolis, April 25</w:t>
      </w:r>
    </w:p>
    <w:p w14:paraId="7E315CA4" w14:textId="77777777" w:rsidR="000D0844" w:rsidRPr="003109D6" w:rsidRDefault="000D0844" w:rsidP="00F124A9">
      <w:pPr>
        <w:ind w:left="720" w:hanging="720"/>
        <w:rPr>
          <w:color w:val="000000" w:themeColor="text1"/>
        </w:rPr>
      </w:pPr>
      <w:r w:rsidRPr="003109D6">
        <w:rPr>
          <w:color w:val="000000" w:themeColor="text1"/>
        </w:rPr>
        <w:t>“Riley Hospital is Important in Evansville,” Vectren Headquarters, Evansville, May 30</w:t>
      </w:r>
    </w:p>
    <w:p w14:paraId="46BC0B9E" w14:textId="77777777" w:rsidR="000D0844" w:rsidRPr="003109D6" w:rsidRDefault="000D0844" w:rsidP="00F124A9">
      <w:pPr>
        <w:ind w:left="720" w:hanging="720"/>
        <w:rPr>
          <w:color w:val="000000" w:themeColor="text1"/>
        </w:rPr>
      </w:pPr>
      <w:r w:rsidRPr="003109D6">
        <w:rPr>
          <w:color w:val="000000" w:themeColor="text1"/>
        </w:rPr>
        <w:t xml:space="preserve">“Is Altruism All True in </w:t>
      </w:r>
      <w:proofErr w:type="gramStart"/>
      <w:r w:rsidRPr="003109D6">
        <w:rPr>
          <w:color w:val="000000" w:themeColor="text1"/>
        </w:rPr>
        <w:t>Medicine?,</w:t>
      </w:r>
      <w:proofErr w:type="gramEnd"/>
      <w:r w:rsidRPr="003109D6">
        <w:rPr>
          <w:color w:val="000000" w:themeColor="text1"/>
        </w:rPr>
        <w:t xml:space="preserve">” 2008 National ASTAR Judges Medical School, Indianapolis, June 1 </w:t>
      </w:r>
    </w:p>
    <w:p w14:paraId="371698F8" w14:textId="77777777" w:rsidR="000D0844" w:rsidRPr="003109D6" w:rsidRDefault="000D0844" w:rsidP="00F124A9">
      <w:pPr>
        <w:ind w:left="720" w:hanging="720"/>
        <w:rPr>
          <w:color w:val="000000" w:themeColor="text1"/>
        </w:rPr>
      </w:pPr>
      <w:r w:rsidRPr="003109D6">
        <w:rPr>
          <w:color w:val="000000" w:themeColor="text1"/>
        </w:rPr>
        <w:t>“Servant Leadership in Healthcare.” 18th Annual Greenleaf Center Conference, Indianapolis, June 7</w:t>
      </w:r>
    </w:p>
    <w:p w14:paraId="78F7437F" w14:textId="77777777" w:rsidR="000D0844" w:rsidRPr="003109D6" w:rsidRDefault="000D0844" w:rsidP="00F124A9">
      <w:pPr>
        <w:ind w:left="720" w:hanging="720"/>
        <w:rPr>
          <w:color w:val="000000" w:themeColor="text1"/>
        </w:rPr>
      </w:pPr>
      <w:r w:rsidRPr="003109D6">
        <w:rPr>
          <w:color w:val="000000" w:themeColor="text1"/>
        </w:rPr>
        <w:t>“Life-Work Balance,” Women in Lilly Discovery, Eli Lilly and Co, June 10</w:t>
      </w:r>
    </w:p>
    <w:p w14:paraId="40E5646F" w14:textId="77777777" w:rsidR="000D0844" w:rsidRPr="003109D6" w:rsidRDefault="000D0844" w:rsidP="00F124A9">
      <w:pPr>
        <w:ind w:left="720" w:hanging="720"/>
        <w:rPr>
          <w:color w:val="000000" w:themeColor="text1"/>
        </w:rPr>
      </w:pPr>
      <w:r w:rsidRPr="003109D6">
        <w:rPr>
          <w:color w:val="000000" w:themeColor="text1"/>
        </w:rPr>
        <w:t>Special Guest Speaker, Preparing Future Faculty Summer Institute, Indiana University Purdue University, June 13</w:t>
      </w:r>
    </w:p>
    <w:p w14:paraId="3B4AD58F" w14:textId="77777777" w:rsidR="000D0844" w:rsidRPr="003109D6" w:rsidRDefault="000D0844" w:rsidP="00F124A9">
      <w:pPr>
        <w:ind w:left="720" w:hanging="720"/>
        <w:rPr>
          <w:color w:val="000000" w:themeColor="text1"/>
        </w:rPr>
      </w:pPr>
      <w:r w:rsidRPr="003109D6">
        <w:rPr>
          <w:color w:val="000000" w:themeColor="text1"/>
        </w:rPr>
        <w:t>“Research Administration at Indiana University,” President’s Retreat, West Baden, Indiana, August 4</w:t>
      </w:r>
    </w:p>
    <w:p w14:paraId="40EFA39E" w14:textId="77777777" w:rsidR="000D0844" w:rsidRPr="003109D6" w:rsidRDefault="000D0844" w:rsidP="00F124A9">
      <w:pPr>
        <w:ind w:left="720" w:hanging="720"/>
        <w:rPr>
          <w:color w:val="000000" w:themeColor="text1"/>
        </w:rPr>
      </w:pPr>
      <w:r w:rsidRPr="003109D6">
        <w:rPr>
          <w:color w:val="000000" w:themeColor="text1"/>
        </w:rPr>
        <w:t>“Achieving Your Career Goals: Orientation to Indiana University School of Medicine,” Indianapolis, August 8</w:t>
      </w:r>
    </w:p>
    <w:p w14:paraId="4464C7FA" w14:textId="77777777" w:rsidR="000D0844" w:rsidRPr="003109D6" w:rsidRDefault="000D0844" w:rsidP="00F124A9">
      <w:pPr>
        <w:ind w:left="720" w:hanging="720"/>
        <w:rPr>
          <w:color w:val="000000" w:themeColor="text1"/>
        </w:rPr>
      </w:pPr>
      <w:r w:rsidRPr="003109D6">
        <w:rPr>
          <w:color w:val="000000" w:themeColor="text1"/>
        </w:rPr>
        <w:t>“Indiana University Board of Trustees Executive Session,” Indianapolis, August 14</w:t>
      </w:r>
    </w:p>
    <w:p w14:paraId="6958AB04" w14:textId="77777777" w:rsidR="000D0844" w:rsidRPr="003109D6" w:rsidRDefault="000D0844" w:rsidP="00F124A9">
      <w:pPr>
        <w:ind w:left="720" w:hanging="720"/>
        <w:rPr>
          <w:color w:val="000000" w:themeColor="text1"/>
        </w:rPr>
      </w:pPr>
      <w:r w:rsidRPr="003109D6">
        <w:rPr>
          <w:color w:val="000000" w:themeColor="text1"/>
        </w:rPr>
        <w:t>“Keynote Address: Indiana University School of Medicine Leadership Day” Indianapolis, August 16</w:t>
      </w:r>
    </w:p>
    <w:p w14:paraId="09A5B98F" w14:textId="5A38C298" w:rsidR="000D0844" w:rsidRPr="003109D6" w:rsidRDefault="000D0844" w:rsidP="00F124A9">
      <w:pPr>
        <w:ind w:left="720" w:hanging="720"/>
        <w:rPr>
          <w:color w:val="000000" w:themeColor="text1"/>
        </w:rPr>
      </w:pPr>
      <w:r w:rsidRPr="003109D6">
        <w:rPr>
          <w:color w:val="000000" w:themeColor="text1"/>
        </w:rPr>
        <w:t>“Indiana Biomedical Entrepreneur Network Panel: Effects of Life Sciences Trends on Indiana Startups,” Indianapolis, September 9</w:t>
      </w:r>
    </w:p>
    <w:p w14:paraId="35CC5527" w14:textId="77777777" w:rsidR="000D0844" w:rsidRPr="003109D6" w:rsidRDefault="000D0844" w:rsidP="00F124A9">
      <w:pPr>
        <w:ind w:left="720" w:hanging="720"/>
        <w:rPr>
          <w:color w:val="000000" w:themeColor="text1"/>
        </w:rPr>
      </w:pPr>
      <w:r w:rsidRPr="003109D6">
        <w:rPr>
          <w:color w:val="000000" w:themeColor="text1"/>
        </w:rPr>
        <w:t>“Life Sciences Research at Indiana University School of Medicine” Distinguished Life Sciences Speaker, Ice Miller LLP, Indianapolis, September 18</w:t>
      </w:r>
    </w:p>
    <w:p w14:paraId="7AEB8777" w14:textId="77777777" w:rsidR="000D0844" w:rsidRPr="003109D6" w:rsidRDefault="000D0844" w:rsidP="00F124A9">
      <w:pPr>
        <w:ind w:left="720" w:hanging="720"/>
        <w:rPr>
          <w:color w:val="000000" w:themeColor="text1"/>
        </w:rPr>
      </w:pPr>
      <w:r w:rsidRPr="003109D6">
        <w:rPr>
          <w:color w:val="000000" w:themeColor="text1"/>
        </w:rPr>
        <w:lastRenderedPageBreak/>
        <w:t xml:space="preserve">Introduction and Presentation of Highest Award to D. Craig </w:t>
      </w:r>
      <w:proofErr w:type="spellStart"/>
      <w:r w:rsidRPr="003109D6">
        <w:rPr>
          <w:color w:val="000000" w:themeColor="text1"/>
        </w:rPr>
        <w:t>Brater</w:t>
      </w:r>
      <w:proofErr w:type="spellEnd"/>
      <w:r w:rsidRPr="003109D6">
        <w:rPr>
          <w:color w:val="000000" w:themeColor="text1"/>
        </w:rPr>
        <w:t>, National Kidney Foundation Gala Honoree, Indiana Roof, September 20</w:t>
      </w:r>
    </w:p>
    <w:p w14:paraId="38B8D951" w14:textId="77777777" w:rsidR="000D0844" w:rsidRPr="003109D6" w:rsidRDefault="000D0844" w:rsidP="00F124A9">
      <w:pPr>
        <w:ind w:left="720" w:hanging="720"/>
        <w:rPr>
          <w:color w:val="000000" w:themeColor="text1"/>
        </w:rPr>
      </w:pPr>
      <w:r w:rsidRPr="003109D6">
        <w:rPr>
          <w:color w:val="000000" w:themeColor="text1"/>
        </w:rPr>
        <w:t>“Girl Power” Conference Honorary Chair and Speaker, Indianapolis, October 11</w:t>
      </w:r>
    </w:p>
    <w:p w14:paraId="2675C049" w14:textId="77777777" w:rsidR="000D0844" w:rsidRPr="003109D6" w:rsidRDefault="000D0844" w:rsidP="00F124A9">
      <w:pPr>
        <w:ind w:left="720" w:hanging="720"/>
        <w:rPr>
          <w:color w:val="000000" w:themeColor="text1"/>
        </w:rPr>
      </w:pPr>
      <w:r w:rsidRPr="003109D6">
        <w:rPr>
          <w:color w:val="000000" w:themeColor="text1"/>
        </w:rPr>
        <w:t>“Hope Happens Here” Riley Children’s Foundation Annual Lunch, Conrad and Westin Hotels, Indianapolis, November 10-11</w:t>
      </w:r>
    </w:p>
    <w:p w14:paraId="0E5E6B6B" w14:textId="77777777" w:rsidR="000D0844" w:rsidRPr="003109D6" w:rsidRDefault="000D0844" w:rsidP="00F124A9">
      <w:pPr>
        <w:ind w:left="720" w:hanging="720"/>
        <w:rPr>
          <w:color w:val="000000" w:themeColor="text1"/>
        </w:rPr>
      </w:pPr>
      <w:r w:rsidRPr="003109D6">
        <w:rPr>
          <w:color w:val="000000" w:themeColor="text1"/>
        </w:rPr>
        <w:t>“Welcome and Conflict of Interest,” Medical Technology Leadership Forum, Indianapolis, December 9</w:t>
      </w:r>
    </w:p>
    <w:p w14:paraId="574B9281" w14:textId="65D82153" w:rsidR="000D0844" w:rsidRPr="003109D6" w:rsidRDefault="000D0844" w:rsidP="00F124A9">
      <w:pPr>
        <w:ind w:left="720" w:hanging="720"/>
        <w:rPr>
          <w:color w:val="000000" w:themeColor="text1"/>
        </w:rPr>
      </w:pPr>
    </w:p>
    <w:p w14:paraId="09404645" w14:textId="22469723" w:rsidR="000D0844" w:rsidRPr="003109D6" w:rsidRDefault="000D0844" w:rsidP="00F124A9">
      <w:pPr>
        <w:ind w:left="720" w:hanging="720"/>
        <w:rPr>
          <w:b/>
          <w:color w:val="000000" w:themeColor="text1"/>
        </w:rPr>
      </w:pPr>
      <w:r w:rsidRPr="003109D6">
        <w:rPr>
          <w:b/>
          <w:color w:val="000000" w:themeColor="text1"/>
          <w:u w:val="single"/>
        </w:rPr>
        <w:t>2009</w:t>
      </w:r>
      <w:r w:rsidRPr="003109D6">
        <w:rPr>
          <w:b/>
          <w:color w:val="000000" w:themeColor="text1"/>
        </w:rPr>
        <w:t xml:space="preserve">: </w:t>
      </w:r>
    </w:p>
    <w:p w14:paraId="01D46BA9" w14:textId="77777777" w:rsidR="004902D7" w:rsidRPr="003109D6" w:rsidRDefault="004902D7" w:rsidP="00F124A9">
      <w:pPr>
        <w:ind w:left="720" w:hanging="720"/>
        <w:rPr>
          <w:color w:val="000000" w:themeColor="text1"/>
        </w:rPr>
      </w:pPr>
    </w:p>
    <w:p w14:paraId="4D32D469" w14:textId="77777777" w:rsidR="000D0844" w:rsidRPr="003109D6" w:rsidRDefault="000D0844" w:rsidP="00F124A9">
      <w:pPr>
        <w:ind w:left="720" w:hanging="720"/>
        <w:rPr>
          <w:color w:val="000000" w:themeColor="text1"/>
        </w:rPr>
      </w:pPr>
      <w:r w:rsidRPr="003109D6">
        <w:rPr>
          <w:color w:val="000000" w:themeColor="text1"/>
        </w:rPr>
        <w:t>“Concluding Comments: First Annual Indiana CTSI Annual Meeting,” Indianapolis</w:t>
      </w:r>
      <w:r w:rsidR="004B4DAD" w:rsidRPr="003109D6">
        <w:rPr>
          <w:color w:val="000000" w:themeColor="text1"/>
        </w:rPr>
        <w:t>, January </w:t>
      </w:r>
      <w:r w:rsidRPr="003109D6">
        <w:rPr>
          <w:color w:val="000000" w:themeColor="text1"/>
        </w:rPr>
        <w:t>8</w:t>
      </w:r>
    </w:p>
    <w:p w14:paraId="320BABD2" w14:textId="77777777" w:rsidR="000D0844" w:rsidRPr="003109D6" w:rsidRDefault="000D0844" w:rsidP="00F124A9">
      <w:pPr>
        <w:ind w:left="720" w:hanging="720"/>
        <w:rPr>
          <w:color w:val="000000" w:themeColor="text1"/>
        </w:rPr>
      </w:pPr>
      <w:r w:rsidRPr="003109D6">
        <w:rPr>
          <w:color w:val="000000" w:themeColor="text1"/>
        </w:rPr>
        <w:t>“Riley Hospital: Challenges and Opportunities” Indiana State Senators, Indianapolis</w:t>
      </w:r>
      <w:r w:rsidR="004B4DAD" w:rsidRPr="003109D6">
        <w:rPr>
          <w:color w:val="000000" w:themeColor="text1"/>
        </w:rPr>
        <w:t>, January </w:t>
      </w:r>
      <w:r w:rsidRPr="003109D6">
        <w:rPr>
          <w:color w:val="000000" w:themeColor="text1"/>
        </w:rPr>
        <w:t>8</w:t>
      </w:r>
    </w:p>
    <w:p w14:paraId="04CB6272" w14:textId="77777777" w:rsidR="000D0844" w:rsidRPr="003109D6" w:rsidRDefault="000D0844" w:rsidP="00F124A9">
      <w:pPr>
        <w:ind w:left="720" w:hanging="720"/>
        <w:rPr>
          <w:color w:val="000000" w:themeColor="text1"/>
        </w:rPr>
      </w:pPr>
      <w:r w:rsidRPr="003109D6">
        <w:rPr>
          <w:color w:val="000000" w:themeColor="text1"/>
        </w:rPr>
        <w:t>“The Gardener of the IU Simon Cancer Center” An Evening of Celebration Honoring Stephen D. Williams, Indianapolis, January 12</w:t>
      </w:r>
    </w:p>
    <w:p w14:paraId="098C6A03" w14:textId="77777777" w:rsidR="00335A00" w:rsidRPr="003109D6" w:rsidRDefault="00335A00" w:rsidP="00F124A9">
      <w:pPr>
        <w:ind w:left="720" w:hanging="720"/>
        <w:rPr>
          <w:color w:val="000000" w:themeColor="text1"/>
        </w:rPr>
      </w:pPr>
      <w:r w:rsidRPr="003109D6">
        <w:rPr>
          <w:color w:val="000000" w:themeColor="text1"/>
        </w:rPr>
        <w:t>“Research at Indiana University” Indiana University Foundation Board of Directors, Indianapolis, February 6</w:t>
      </w:r>
    </w:p>
    <w:p w14:paraId="6ACBAA36" w14:textId="77777777" w:rsidR="00335A00" w:rsidRPr="003109D6" w:rsidRDefault="00335A00" w:rsidP="00F124A9">
      <w:pPr>
        <w:ind w:left="720" w:hanging="720"/>
        <w:rPr>
          <w:color w:val="000000" w:themeColor="text1"/>
        </w:rPr>
      </w:pPr>
      <w:r w:rsidRPr="003109D6">
        <w:rPr>
          <w:color w:val="000000" w:themeColor="text1"/>
        </w:rPr>
        <w:t>“News from Riley Hospital,” Indiana Kiwanis Convention, Indianapolis, February 7</w:t>
      </w:r>
    </w:p>
    <w:p w14:paraId="224DD181" w14:textId="77777777" w:rsidR="006B7B21" w:rsidRPr="003109D6" w:rsidRDefault="006B7B21" w:rsidP="00F124A9">
      <w:pPr>
        <w:ind w:left="720" w:hanging="720"/>
        <w:rPr>
          <w:color w:val="000000" w:themeColor="text1"/>
        </w:rPr>
      </w:pPr>
      <w:r w:rsidRPr="003109D6">
        <w:rPr>
          <w:color w:val="000000" w:themeColor="text1"/>
        </w:rPr>
        <w:t xml:space="preserve">“Research Administration at Indiana University”, Indiana University Board of Trustees, New Albany, </w:t>
      </w:r>
      <w:r w:rsidR="004B4DAD" w:rsidRPr="003109D6">
        <w:rPr>
          <w:color w:val="000000" w:themeColor="text1"/>
        </w:rPr>
        <w:t xml:space="preserve">Indiana, </w:t>
      </w:r>
      <w:r w:rsidRPr="003109D6">
        <w:rPr>
          <w:color w:val="000000" w:themeColor="text1"/>
        </w:rPr>
        <w:t>February 20</w:t>
      </w:r>
    </w:p>
    <w:p w14:paraId="1E6B0D52" w14:textId="77777777" w:rsidR="008837F3" w:rsidRPr="003109D6" w:rsidRDefault="008837F3" w:rsidP="00F124A9">
      <w:pPr>
        <w:ind w:left="720" w:hanging="720"/>
        <w:rPr>
          <w:color w:val="000000" w:themeColor="text1"/>
        </w:rPr>
      </w:pPr>
      <w:r w:rsidRPr="003109D6">
        <w:rPr>
          <w:color w:val="000000" w:themeColor="text1"/>
        </w:rPr>
        <w:t>“Welcome to Indiana University”, International Conference on Cardiovascular Medicine, Indianapolis, April 1</w:t>
      </w:r>
    </w:p>
    <w:p w14:paraId="0BEAB2E6" w14:textId="77777777" w:rsidR="008837F3" w:rsidRPr="003109D6" w:rsidRDefault="008837F3" w:rsidP="00F124A9">
      <w:pPr>
        <w:ind w:left="720" w:hanging="720"/>
        <w:rPr>
          <w:color w:val="000000" w:themeColor="text1"/>
        </w:rPr>
      </w:pPr>
      <w:r w:rsidRPr="003109D6">
        <w:rPr>
          <w:color w:val="000000" w:themeColor="text1"/>
        </w:rPr>
        <w:t>“My Twenty-One Years at Indiana University and Riley Hospital for Children.” IUPUI Conference Center, Indianapolis, April 7</w:t>
      </w:r>
    </w:p>
    <w:p w14:paraId="45DDC632" w14:textId="77777777" w:rsidR="008837F3" w:rsidRPr="003109D6" w:rsidRDefault="008837F3" w:rsidP="00F124A9">
      <w:pPr>
        <w:ind w:left="720" w:hanging="720"/>
        <w:rPr>
          <w:color w:val="000000" w:themeColor="text1"/>
        </w:rPr>
      </w:pPr>
      <w:r w:rsidRPr="003109D6">
        <w:rPr>
          <w:color w:val="000000" w:themeColor="text1"/>
        </w:rPr>
        <w:t>“A Tribute to Robert A. Harris,” Indiana University, Indianapolis, April 20</w:t>
      </w:r>
    </w:p>
    <w:p w14:paraId="68093F2F" w14:textId="77777777" w:rsidR="00F93CE7" w:rsidRPr="003109D6" w:rsidRDefault="00F93CE7" w:rsidP="00F124A9">
      <w:pPr>
        <w:ind w:left="720" w:hanging="720"/>
        <w:rPr>
          <w:color w:val="000000" w:themeColor="text1"/>
        </w:rPr>
      </w:pPr>
      <w:r w:rsidRPr="003109D6">
        <w:rPr>
          <w:color w:val="000000" w:themeColor="text1"/>
        </w:rPr>
        <w:t xml:space="preserve">“Time Management”, </w:t>
      </w:r>
      <w:r w:rsidR="00146F41" w:rsidRPr="003109D6">
        <w:rPr>
          <w:color w:val="000000" w:themeColor="text1"/>
        </w:rPr>
        <w:t xml:space="preserve">and “Academic Careers”, Endocrine </w:t>
      </w:r>
      <w:r w:rsidRPr="003109D6">
        <w:rPr>
          <w:color w:val="000000" w:themeColor="text1"/>
        </w:rPr>
        <w:t>Trainee Day, ENDO</w:t>
      </w:r>
      <w:r w:rsidR="00146F41" w:rsidRPr="003109D6">
        <w:rPr>
          <w:color w:val="000000" w:themeColor="text1"/>
        </w:rPr>
        <w:t xml:space="preserve"> 09, The Endocrine Society, </w:t>
      </w:r>
      <w:r w:rsidRPr="003109D6">
        <w:rPr>
          <w:color w:val="000000" w:themeColor="text1"/>
        </w:rPr>
        <w:t>Washington,</w:t>
      </w:r>
      <w:r w:rsidR="00146F41" w:rsidRPr="003109D6">
        <w:rPr>
          <w:color w:val="000000" w:themeColor="text1"/>
        </w:rPr>
        <w:t xml:space="preserve"> DC,</w:t>
      </w:r>
      <w:r w:rsidRPr="003109D6">
        <w:rPr>
          <w:color w:val="000000" w:themeColor="text1"/>
        </w:rPr>
        <w:t xml:space="preserve"> June 9 </w:t>
      </w:r>
    </w:p>
    <w:p w14:paraId="45C9D1CE" w14:textId="77777777" w:rsidR="00F93CE7" w:rsidRPr="003109D6" w:rsidRDefault="00935C62" w:rsidP="00F124A9">
      <w:pPr>
        <w:ind w:left="720" w:hanging="720"/>
        <w:rPr>
          <w:color w:val="000000" w:themeColor="text1"/>
        </w:rPr>
      </w:pPr>
      <w:r w:rsidRPr="003109D6">
        <w:rPr>
          <w:color w:val="000000" w:themeColor="text1"/>
        </w:rPr>
        <w:t>Speaker, UM Department of Family Medicine Annual Faculty Retreat, Ann Arbor, MI, September 23</w:t>
      </w:r>
    </w:p>
    <w:p w14:paraId="6A829C9B" w14:textId="77777777" w:rsidR="0095710B" w:rsidRPr="003109D6" w:rsidRDefault="0095710B" w:rsidP="00F124A9">
      <w:pPr>
        <w:ind w:left="720" w:hanging="720"/>
        <w:rPr>
          <w:color w:val="000000" w:themeColor="text1"/>
        </w:rPr>
      </w:pPr>
      <w:r w:rsidRPr="003109D6">
        <w:rPr>
          <w:color w:val="000000" w:themeColor="text1"/>
        </w:rPr>
        <w:t>“The Future of Hospitals with Health Care Reform,” Arboretum Ventures Leadership Conference, Traverse City, Michigan, October 2</w:t>
      </w:r>
    </w:p>
    <w:p w14:paraId="2FBEDF2B" w14:textId="77777777" w:rsidR="009433FC" w:rsidRPr="003109D6" w:rsidRDefault="009433FC" w:rsidP="00F124A9">
      <w:pPr>
        <w:ind w:left="720" w:hanging="720"/>
        <w:rPr>
          <w:color w:val="000000" w:themeColor="text1"/>
        </w:rPr>
      </w:pPr>
      <w:r w:rsidRPr="003109D6">
        <w:rPr>
          <w:color w:val="000000" w:themeColor="text1"/>
        </w:rPr>
        <w:t>“Hunters and Gatherers,” Indiana University School of Medicine Leadership Development Series, Indianapolis, October 7</w:t>
      </w:r>
    </w:p>
    <w:p w14:paraId="48844DEF" w14:textId="77777777" w:rsidR="009433FC" w:rsidRPr="003109D6" w:rsidRDefault="009433FC" w:rsidP="00F124A9">
      <w:pPr>
        <w:ind w:left="720" w:hanging="720"/>
        <w:rPr>
          <w:color w:val="000000" w:themeColor="text1"/>
        </w:rPr>
      </w:pPr>
      <w:r w:rsidRPr="003109D6">
        <w:rPr>
          <w:color w:val="000000" w:themeColor="text1"/>
        </w:rPr>
        <w:t>Keynote Speaker, dedication of Joseph E. Walther Hall, Indiana University School of Medicine, Indianapolis, October 8</w:t>
      </w:r>
    </w:p>
    <w:p w14:paraId="16AEB772" w14:textId="77777777" w:rsidR="00627343" w:rsidRPr="003109D6" w:rsidRDefault="00627343" w:rsidP="00F124A9">
      <w:pPr>
        <w:ind w:left="720" w:hanging="720"/>
        <w:rPr>
          <w:color w:val="000000" w:themeColor="text1"/>
        </w:rPr>
      </w:pPr>
      <w:r w:rsidRPr="003109D6">
        <w:rPr>
          <w:color w:val="000000" w:themeColor="text1"/>
        </w:rPr>
        <w:t>“Altruism: its Role in Medicine”. Michigan AOA Medical Students. Ann Arbor, November 16</w:t>
      </w:r>
    </w:p>
    <w:p w14:paraId="47C0604A" w14:textId="77777777" w:rsidR="00597E38" w:rsidRPr="003109D6" w:rsidRDefault="00597E38" w:rsidP="00F124A9">
      <w:pPr>
        <w:ind w:left="720" w:hanging="720"/>
        <w:rPr>
          <w:color w:val="000000" w:themeColor="text1"/>
        </w:rPr>
      </w:pPr>
      <w:r w:rsidRPr="003109D6">
        <w:rPr>
          <w:color w:val="000000" w:themeColor="text1"/>
        </w:rPr>
        <w:t>Invited Speaker, Clinical Scholars Program, UM Medical School, Ann Arbor, December 9</w:t>
      </w:r>
    </w:p>
    <w:p w14:paraId="3A3AC27C" w14:textId="6E319162" w:rsidR="004902D7" w:rsidRPr="003109D6" w:rsidRDefault="004902D7" w:rsidP="00F124A9">
      <w:pPr>
        <w:ind w:left="720" w:hanging="720"/>
        <w:rPr>
          <w:color w:val="000000" w:themeColor="text1"/>
          <w:u w:val="single"/>
        </w:rPr>
      </w:pPr>
    </w:p>
    <w:p w14:paraId="7B43F373" w14:textId="77777777" w:rsidR="00FE4B99" w:rsidRPr="003109D6" w:rsidRDefault="00FE4B99" w:rsidP="00F124A9">
      <w:pPr>
        <w:ind w:left="720" w:hanging="720"/>
        <w:rPr>
          <w:b/>
          <w:color w:val="000000" w:themeColor="text1"/>
          <w:u w:val="single"/>
        </w:rPr>
      </w:pPr>
      <w:r w:rsidRPr="003109D6">
        <w:rPr>
          <w:b/>
          <w:color w:val="000000" w:themeColor="text1"/>
          <w:u w:val="single"/>
        </w:rPr>
        <w:t>2010</w:t>
      </w:r>
      <w:r w:rsidR="004902D7" w:rsidRPr="003109D6">
        <w:rPr>
          <w:b/>
          <w:color w:val="000000" w:themeColor="text1"/>
          <w:u w:val="single"/>
        </w:rPr>
        <w:t>:</w:t>
      </w:r>
    </w:p>
    <w:p w14:paraId="78DF6BE6" w14:textId="77777777" w:rsidR="004902D7" w:rsidRPr="003109D6" w:rsidRDefault="004902D7" w:rsidP="00F124A9">
      <w:pPr>
        <w:ind w:left="720" w:hanging="720"/>
        <w:rPr>
          <w:color w:val="000000" w:themeColor="text1"/>
          <w:u w:val="single"/>
        </w:rPr>
      </w:pPr>
    </w:p>
    <w:p w14:paraId="2E3B50C4" w14:textId="77777777" w:rsidR="00FE4B99" w:rsidRPr="003109D6" w:rsidRDefault="00FE4B99" w:rsidP="00F124A9">
      <w:pPr>
        <w:ind w:left="720" w:hanging="720"/>
        <w:rPr>
          <w:color w:val="000000" w:themeColor="text1"/>
        </w:rPr>
      </w:pPr>
      <w:r w:rsidRPr="003109D6">
        <w:rPr>
          <w:color w:val="000000" w:themeColor="text1"/>
        </w:rPr>
        <w:t>“Health Care Reform:  Getting Ready for Change,” Executive MBA Class, Ross School of Business, Univers</w:t>
      </w:r>
      <w:r w:rsidR="00CB4568" w:rsidRPr="003109D6">
        <w:rPr>
          <w:color w:val="000000" w:themeColor="text1"/>
        </w:rPr>
        <w:t xml:space="preserve">ity of Michigan, </w:t>
      </w:r>
      <w:r w:rsidR="00D12465" w:rsidRPr="003109D6">
        <w:rPr>
          <w:color w:val="000000" w:themeColor="text1"/>
        </w:rPr>
        <w:t xml:space="preserve">Ann Arbor, </w:t>
      </w:r>
      <w:r w:rsidR="00CB4568" w:rsidRPr="003109D6">
        <w:rPr>
          <w:color w:val="000000" w:themeColor="text1"/>
        </w:rPr>
        <w:t>January 8</w:t>
      </w:r>
    </w:p>
    <w:p w14:paraId="34962C92" w14:textId="77777777" w:rsidR="00CB4568" w:rsidRPr="003109D6" w:rsidRDefault="00CB4568" w:rsidP="00F124A9">
      <w:pPr>
        <w:ind w:left="720" w:hanging="720"/>
        <w:rPr>
          <w:color w:val="000000" w:themeColor="text1"/>
        </w:rPr>
      </w:pPr>
      <w:r w:rsidRPr="003109D6">
        <w:rPr>
          <w:color w:val="000000" w:themeColor="text1"/>
        </w:rPr>
        <w:t>Plenary speaker “Creating the Future of Health Care Through Discovery,” Global Pharmaceutical Quality and Health Engineering seminar series, University of Michigan, College of Engineering, Ann Arbor, January 12</w:t>
      </w:r>
    </w:p>
    <w:p w14:paraId="0038ADD1" w14:textId="77777777" w:rsidR="00E67AFE" w:rsidRPr="003109D6" w:rsidRDefault="00E67AFE" w:rsidP="00F124A9">
      <w:pPr>
        <w:ind w:left="720" w:hanging="720"/>
        <w:rPr>
          <w:color w:val="000000" w:themeColor="text1"/>
        </w:rPr>
      </w:pPr>
      <w:r w:rsidRPr="003109D6">
        <w:rPr>
          <w:color w:val="000000" w:themeColor="text1"/>
        </w:rPr>
        <w:lastRenderedPageBreak/>
        <w:t xml:space="preserve">Invited Speaker, </w:t>
      </w:r>
      <w:r w:rsidR="009A77CA" w:rsidRPr="003109D6">
        <w:rPr>
          <w:color w:val="000000" w:themeColor="text1"/>
        </w:rPr>
        <w:t xml:space="preserve">The </w:t>
      </w:r>
      <w:r w:rsidRPr="003109D6">
        <w:rPr>
          <w:color w:val="000000" w:themeColor="text1"/>
        </w:rPr>
        <w:t xml:space="preserve">Morning Edition, Ann Arbor </w:t>
      </w:r>
      <w:r w:rsidR="009A77CA" w:rsidRPr="003109D6">
        <w:rPr>
          <w:color w:val="000000" w:themeColor="text1"/>
        </w:rPr>
        <w:t xml:space="preserve">Area </w:t>
      </w:r>
      <w:r w:rsidRPr="003109D6">
        <w:rPr>
          <w:color w:val="000000" w:themeColor="text1"/>
        </w:rPr>
        <w:t>Chamber of Commerce, Ann Arbor, February 17</w:t>
      </w:r>
    </w:p>
    <w:p w14:paraId="1970D710" w14:textId="77777777" w:rsidR="00AB7984" w:rsidRPr="003109D6" w:rsidRDefault="00AB7984" w:rsidP="00F124A9">
      <w:pPr>
        <w:ind w:left="720" w:hanging="720"/>
        <w:rPr>
          <w:color w:val="000000" w:themeColor="text1"/>
        </w:rPr>
      </w:pPr>
      <w:r w:rsidRPr="003109D6">
        <w:rPr>
          <w:color w:val="000000" w:themeColor="text1"/>
        </w:rPr>
        <w:t>Panelist, “Perspectives on Collaborations, Multinational Initiatives, and Academic Health Center Alliances,” Association of Academic Health Centers International Forum, Washington, D.C., March 23</w:t>
      </w:r>
    </w:p>
    <w:p w14:paraId="18F733C5" w14:textId="77777777" w:rsidR="009E733A" w:rsidRPr="003109D6" w:rsidRDefault="009E733A" w:rsidP="00F124A9">
      <w:pPr>
        <w:ind w:left="720" w:hanging="720"/>
        <w:rPr>
          <w:color w:val="000000" w:themeColor="text1"/>
        </w:rPr>
      </w:pPr>
      <w:r w:rsidRPr="003109D6">
        <w:rPr>
          <w:color w:val="000000" w:themeColor="text1"/>
        </w:rPr>
        <w:t>Invited Speaker, 4</w:t>
      </w:r>
      <w:r w:rsidRPr="003109D6">
        <w:rPr>
          <w:color w:val="000000" w:themeColor="text1"/>
          <w:vertAlign w:val="superscript"/>
        </w:rPr>
        <w:t>th</w:t>
      </w:r>
      <w:r w:rsidRPr="003109D6">
        <w:rPr>
          <w:color w:val="000000" w:themeColor="text1"/>
        </w:rPr>
        <w:t xml:space="preserve"> Annual Administrative Office Professionals Week Celebration, University of Michigan, Ann Arbor, April 20</w:t>
      </w:r>
    </w:p>
    <w:p w14:paraId="5E89BBD3" w14:textId="77777777" w:rsidR="00D12465" w:rsidRPr="003109D6" w:rsidRDefault="00D12465" w:rsidP="00F124A9">
      <w:pPr>
        <w:ind w:left="720" w:hanging="720"/>
        <w:rPr>
          <w:color w:val="000000" w:themeColor="text1"/>
        </w:rPr>
      </w:pPr>
      <w:r w:rsidRPr="003109D6">
        <w:rPr>
          <w:color w:val="000000" w:themeColor="text1"/>
        </w:rPr>
        <w:t>Distinguished Speaker, “Hunting Your Lions,” Medicine-Pediatrics Program Directors Association Meeting, Baltimore, Maryland, April 29</w:t>
      </w:r>
    </w:p>
    <w:p w14:paraId="64F786F1" w14:textId="77777777" w:rsidR="00D12465" w:rsidRPr="003109D6" w:rsidRDefault="00D12465" w:rsidP="00F124A9">
      <w:pPr>
        <w:ind w:left="720" w:hanging="720"/>
        <w:rPr>
          <w:color w:val="000000" w:themeColor="text1"/>
        </w:rPr>
      </w:pPr>
      <w:r w:rsidRPr="003109D6">
        <w:rPr>
          <w:color w:val="000000" w:themeColor="text1"/>
        </w:rPr>
        <w:t>Invited Speaker, Ambulatory Care Units Operations Manager Forum, University of Michigan Health Sy</w:t>
      </w:r>
      <w:r w:rsidR="001907B7" w:rsidRPr="003109D6">
        <w:rPr>
          <w:color w:val="000000" w:themeColor="text1"/>
        </w:rPr>
        <w:t>s</w:t>
      </w:r>
      <w:r w:rsidRPr="003109D6">
        <w:rPr>
          <w:color w:val="000000" w:themeColor="text1"/>
        </w:rPr>
        <w:t>tem, Ann Arbor, April 30</w:t>
      </w:r>
    </w:p>
    <w:p w14:paraId="0700B02F" w14:textId="77777777" w:rsidR="00D02433" w:rsidRPr="003109D6" w:rsidRDefault="00D02433" w:rsidP="00F124A9">
      <w:pPr>
        <w:ind w:left="720" w:hanging="720"/>
        <w:rPr>
          <w:color w:val="000000" w:themeColor="text1"/>
        </w:rPr>
      </w:pPr>
      <w:r w:rsidRPr="003109D6">
        <w:rPr>
          <w:color w:val="000000" w:themeColor="text1"/>
        </w:rPr>
        <w:t xml:space="preserve">Panelist, Michigan Growth Capital Symposium, “The University of Michigan Passes $1 Billion in Research:  What This Means for Start-Ups,” Ann Arbor, </w:t>
      </w:r>
      <w:r w:rsidR="001907B7" w:rsidRPr="003109D6">
        <w:rPr>
          <w:color w:val="000000" w:themeColor="text1"/>
        </w:rPr>
        <w:t xml:space="preserve">MI, </w:t>
      </w:r>
      <w:r w:rsidRPr="003109D6">
        <w:rPr>
          <w:color w:val="000000" w:themeColor="text1"/>
        </w:rPr>
        <w:t>May 11</w:t>
      </w:r>
    </w:p>
    <w:p w14:paraId="4073AC61" w14:textId="77777777" w:rsidR="001907B7" w:rsidRPr="003109D6" w:rsidRDefault="001907B7" w:rsidP="00F124A9">
      <w:pPr>
        <w:ind w:left="720" w:hanging="720"/>
        <w:rPr>
          <w:color w:val="000000" w:themeColor="text1"/>
        </w:rPr>
      </w:pPr>
      <w:r w:rsidRPr="003109D6">
        <w:rPr>
          <w:color w:val="000000" w:themeColor="text1"/>
        </w:rPr>
        <w:t>Panelist, Women’s Exchange of Washtenaw, forum for women business leaders, Ann Arbor, MI, May 21</w:t>
      </w:r>
    </w:p>
    <w:p w14:paraId="30A8CCA5" w14:textId="77777777" w:rsidR="00EE0B76" w:rsidRPr="003109D6" w:rsidRDefault="00EE0B76" w:rsidP="00F124A9">
      <w:pPr>
        <w:ind w:left="720" w:hanging="720"/>
        <w:rPr>
          <w:color w:val="000000" w:themeColor="text1"/>
        </w:rPr>
      </w:pPr>
      <w:r w:rsidRPr="003109D6">
        <w:rPr>
          <w:color w:val="000000" w:themeColor="text1"/>
        </w:rPr>
        <w:t>Invited Speaker, White County Community Foundation’s Women Giving Together Fund, Monticello, IN, June 11</w:t>
      </w:r>
    </w:p>
    <w:p w14:paraId="56BFB3C0" w14:textId="77777777" w:rsidR="00E579EF" w:rsidRPr="003109D6" w:rsidRDefault="00E579EF" w:rsidP="00F124A9">
      <w:pPr>
        <w:ind w:left="720" w:hanging="720"/>
        <w:rPr>
          <w:color w:val="000000" w:themeColor="text1"/>
        </w:rPr>
      </w:pPr>
      <w:r w:rsidRPr="003109D6">
        <w:rPr>
          <w:color w:val="000000" w:themeColor="text1"/>
        </w:rPr>
        <w:t>Panelist, The Michigan Chronicle and Real Times Media, Pancakes and Politics Forum on Health Care Reform, Detroit, MI, June 18</w:t>
      </w:r>
    </w:p>
    <w:p w14:paraId="135FB67A" w14:textId="77777777" w:rsidR="005C1FA5" w:rsidRPr="003109D6" w:rsidRDefault="005C1FA5" w:rsidP="00F124A9">
      <w:pPr>
        <w:ind w:left="720" w:hanging="720"/>
        <w:rPr>
          <w:color w:val="000000" w:themeColor="text1"/>
        </w:rPr>
      </w:pPr>
      <w:r w:rsidRPr="003109D6">
        <w:rPr>
          <w:color w:val="000000" w:themeColor="text1"/>
        </w:rPr>
        <w:t>Panel Moderator, Association of Academic Health Centers 2010 Annual Meeting, “Strategic Design,” Dallas, TX, September 24</w:t>
      </w:r>
    </w:p>
    <w:p w14:paraId="59E8251C" w14:textId="77777777" w:rsidR="000964BC" w:rsidRPr="003109D6" w:rsidRDefault="000964BC" w:rsidP="00F124A9">
      <w:pPr>
        <w:ind w:left="720" w:hanging="720"/>
        <w:rPr>
          <w:color w:val="000000" w:themeColor="text1"/>
        </w:rPr>
      </w:pPr>
      <w:r w:rsidRPr="003109D6">
        <w:rPr>
          <w:color w:val="000000" w:themeColor="text1"/>
        </w:rPr>
        <w:t>Invited Speaker, Michigan Osher Lifelong Learning Institute distinguished lecture series, “UMHS in the 21</w:t>
      </w:r>
      <w:r w:rsidRPr="003109D6">
        <w:rPr>
          <w:color w:val="000000" w:themeColor="text1"/>
          <w:vertAlign w:val="superscript"/>
        </w:rPr>
        <w:t>st</w:t>
      </w:r>
      <w:r w:rsidRPr="003109D6">
        <w:rPr>
          <w:color w:val="000000" w:themeColor="text1"/>
        </w:rPr>
        <w:t xml:space="preserve"> Century,” Ann Arbor, MI, October 13</w:t>
      </w:r>
    </w:p>
    <w:p w14:paraId="39E48541" w14:textId="77777777" w:rsidR="002A2D90" w:rsidRPr="003109D6" w:rsidRDefault="0063449D" w:rsidP="00F124A9">
      <w:pPr>
        <w:ind w:left="720" w:hanging="720"/>
        <w:rPr>
          <w:bCs/>
          <w:color w:val="000000" w:themeColor="text1"/>
        </w:rPr>
      </w:pPr>
      <w:r w:rsidRPr="003109D6">
        <w:rPr>
          <w:color w:val="000000" w:themeColor="text1"/>
        </w:rPr>
        <w:t>Keynote</w:t>
      </w:r>
      <w:r w:rsidR="002A2D90" w:rsidRPr="003109D6">
        <w:rPr>
          <w:color w:val="000000" w:themeColor="text1"/>
        </w:rPr>
        <w:t xml:space="preserve"> Speaker, 8</w:t>
      </w:r>
      <w:r w:rsidR="002A2D90" w:rsidRPr="003109D6">
        <w:rPr>
          <w:color w:val="000000" w:themeColor="text1"/>
          <w:vertAlign w:val="superscript"/>
        </w:rPr>
        <w:t>th</w:t>
      </w:r>
      <w:r w:rsidR="002A2D90" w:rsidRPr="003109D6">
        <w:rPr>
          <w:color w:val="000000" w:themeColor="text1"/>
        </w:rPr>
        <w:t xml:space="preserve"> Annual MidAmerica Healthcare Venture Forum, “</w:t>
      </w:r>
      <w:r w:rsidR="002A2D90" w:rsidRPr="003109D6">
        <w:rPr>
          <w:bCs/>
          <w:color w:val="000000" w:themeColor="text1"/>
        </w:rPr>
        <w:t>Health Care Reform: An Age of Change; An Era of Opportunity,” Detroit, MI, November 10</w:t>
      </w:r>
    </w:p>
    <w:p w14:paraId="0ED8DF8A" w14:textId="77777777" w:rsidR="00451161" w:rsidRPr="003109D6" w:rsidRDefault="00451161" w:rsidP="00F124A9">
      <w:pPr>
        <w:ind w:left="720" w:hanging="720"/>
        <w:rPr>
          <w:bCs/>
          <w:color w:val="000000" w:themeColor="text1"/>
        </w:rPr>
      </w:pPr>
      <w:r w:rsidRPr="003109D6">
        <w:rPr>
          <w:bCs/>
          <w:color w:val="000000" w:themeColor="text1"/>
        </w:rPr>
        <w:t>Presented the Wallenberg Medal to Dr. Denis Mukwege.  The Wallenberg Medal is sponsored by the Wallenberg Endowment and the Horace H. Rackham School of Graduate Studies at the University of Michigan.  November 16</w:t>
      </w:r>
    </w:p>
    <w:p w14:paraId="31046B34" w14:textId="11C9642B" w:rsidR="00451161" w:rsidRPr="003109D6" w:rsidRDefault="00451161" w:rsidP="00F124A9">
      <w:pPr>
        <w:ind w:left="720" w:hanging="720"/>
        <w:rPr>
          <w:bCs/>
          <w:color w:val="000000" w:themeColor="text1"/>
        </w:rPr>
      </w:pPr>
    </w:p>
    <w:p w14:paraId="11917AF7" w14:textId="77777777" w:rsidR="00D70844" w:rsidRPr="003109D6" w:rsidRDefault="00D70844" w:rsidP="00F124A9">
      <w:pPr>
        <w:ind w:left="720" w:hanging="720"/>
        <w:rPr>
          <w:b/>
          <w:bCs/>
          <w:color w:val="000000" w:themeColor="text1"/>
          <w:u w:val="single"/>
        </w:rPr>
      </w:pPr>
      <w:r w:rsidRPr="003109D6">
        <w:rPr>
          <w:b/>
          <w:bCs/>
          <w:color w:val="000000" w:themeColor="text1"/>
          <w:u w:val="single"/>
        </w:rPr>
        <w:t>2011</w:t>
      </w:r>
      <w:r w:rsidR="004902D7" w:rsidRPr="003109D6">
        <w:rPr>
          <w:b/>
          <w:bCs/>
          <w:color w:val="000000" w:themeColor="text1"/>
          <w:u w:val="single"/>
        </w:rPr>
        <w:t>:</w:t>
      </w:r>
    </w:p>
    <w:p w14:paraId="15271DBD" w14:textId="77777777" w:rsidR="00B63744" w:rsidRPr="003109D6" w:rsidRDefault="00B63744" w:rsidP="00F124A9">
      <w:pPr>
        <w:ind w:left="720" w:hanging="720"/>
        <w:rPr>
          <w:color w:val="000000" w:themeColor="text1"/>
          <w:u w:val="single"/>
        </w:rPr>
      </w:pPr>
    </w:p>
    <w:p w14:paraId="18ACA47E" w14:textId="77777777" w:rsidR="002A2D90" w:rsidRPr="003109D6" w:rsidRDefault="00D70844" w:rsidP="00F124A9">
      <w:pPr>
        <w:ind w:left="720" w:hanging="720"/>
        <w:rPr>
          <w:color w:val="000000" w:themeColor="text1"/>
        </w:rPr>
      </w:pPr>
      <w:r w:rsidRPr="003109D6">
        <w:rPr>
          <w:color w:val="000000" w:themeColor="text1"/>
        </w:rPr>
        <w:t>Speaker/Case Study presentation, CCI Midwest Healthcare Executive Summit, “The Shifting Health Care Landscape,” Chicago, IL, February 22</w:t>
      </w:r>
    </w:p>
    <w:p w14:paraId="322F3E88" w14:textId="77777777" w:rsidR="00300A77" w:rsidRPr="003109D6" w:rsidRDefault="00300A77" w:rsidP="00F124A9">
      <w:pPr>
        <w:ind w:left="720" w:hanging="720"/>
        <w:rPr>
          <w:color w:val="000000" w:themeColor="text1"/>
        </w:rPr>
      </w:pPr>
      <w:r w:rsidRPr="003109D6">
        <w:rPr>
          <w:color w:val="000000" w:themeColor="text1"/>
        </w:rPr>
        <w:t xml:space="preserve">Invited Speaker. </w:t>
      </w:r>
      <w:proofErr w:type="spellStart"/>
      <w:r w:rsidRPr="003109D6">
        <w:rPr>
          <w:color w:val="000000" w:themeColor="text1"/>
        </w:rPr>
        <w:t>CEOConnect</w:t>
      </w:r>
      <w:proofErr w:type="spellEnd"/>
      <w:r w:rsidRPr="003109D6">
        <w:rPr>
          <w:color w:val="000000" w:themeColor="text1"/>
        </w:rPr>
        <w:t>, “Lessons Learned as a Health Care Leader,” Ann Arbor, MI, April 8</w:t>
      </w:r>
    </w:p>
    <w:p w14:paraId="597EA931" w14:textId="77777777" w:rsidR="00D70844" w:rsidRPr="003109D6" w:rsidRDefault="0039722E" w:rsidP="00F124A9">
      <w:pPr>
        <w:tabs>
          <w:tab w:val="left" w:pos="720"/>
        </w:tabs>
        <w:ind w:left="720" w:hanging="720"/>
        <w:rPr>
          <w:color w:val="000000" w:themeColor="text1"/>
        </w:rPr>
      </w:pPr>
      <w:r w:rsidRPr="003109D6">
        <w:rPr>
          <w:color w:val="000000" w:themeColor="text1"/>
        </w:rPr>
        <w:t xml:space="preserve">Invited Speaker, Ian Burr Grand Rounds Lecturer, </w:t>
      </w:r>
      <w:r w:rsidR="004D687B" w:rsidRPr="003109D6">
        <w:rPr>
          <w:color w:val="000000" w:themeColor="text1"/>
        </w:rPr>
        <w:t xml:space="preserve">“From Turmoil to Transformation:  The Future of Health Care and How Pediatricians are Poised to Lead,” </w:t>
      </w:r>
      <w:r w:rsidRPr="003109D6">
        <w:rPr>
          <w:color w:val="000000" w:themeColor="text1"/>
        </w:rPr>
        <w:t>Vanderbilt University, Nashville, TN, May 10</w:t>
      </w:r>
    </w:p>
    <w:p w14:paraId="6B2DA912" w14:textId="77777777" w:rsidR="00B63744" w:rsidRPr="003109D6" w:rsidRDefault="00B63744" w:rsidP="00F124A9">
      <w:pPr>
        <w:tabs>
          <w:tab w:val="left" w:pos="720"/>
        </w:tabs>
        <w:ind w:left="720" w:hanging="720"/>
        <w:rPr>
          <w:color w:val="000000" w:themeColor="text1"/>
        </w:rPr>
      </w:pPr>
      <w:r w:rsidRPr="003109D6">
        <w:rPr>
          <w:color w:val="000000" w:themeColor="text1"/>
        </w:rPr>
        <w:t>Invited Speaker</w:t>
      </w:r>
      <w:r w:rsidR="00BC27E4" w:rsidRPr="003109D6">
        <w:rPr>
          <w:color w:val="000000" w:themeColor="text1"/>
        </w:rPr>
        <w:t>,</w:t>
      </w:r>
      <w:r w:rsidRPr="003109D6">
        <w:rPr>
          <w:color w:val="000000" w:themeColor="text1"/>
        </w:rPr>
        <w:t xml:space="preserve"> Downtown Ann Arbor Rotary Club, “Creating Healthy Families; Supporting a Healthy Economy,” Ann Arbor, MI, November 16</w:t>
      </w:r>
    </w:p>
    <w:p w14:paraId="34DCA8BE" w14:textId="77777777" w:rsidR="000A6956" w:rsidRPr="003109D6" w:rsidRDefault="000A6956" w:rsidP="00F124A9">
      <w:pPr>
        <w:tabs>
          <w:tab w:val="left" w:pos="720"/>
        </w:tabs>
        <w:ind w:left="720" w:hanging="720"/>
        <w:rPr>
          <w:b/>
          <w:color w:val="000000" w:themeColor="text1"/>
          <w:u w:val="single"/>
        </w:rPr>
      </w:pPr>
    </w:p>
    <w:p w14:paraId="10425EB0" w14:textId="77777777" w:rsidR="00ED4882" w:rsidRPr="003109D6" w:rsidRDefault="00ED4882" w:rsidP="00F124A9">
      <w:pPr>
        <w:tabs>
          <w:tab w:val="left" w:pos="720"/>
        </w:tabs>
        <w:ind w:left="720" w:hanging="720"/>
        <w:rPr>
          <w:b/>
          <w:color w:val="000000" w:themeColor="text1"/>
          <w:u w:val="single"/>
        </w:rPr>
      </w:pPr>
      <w:r w:rsidRPr="003109D6">
        <w:rPr>
          <w:b/>
          <w:color w:val="000000" w:themeColor="text1"/>
          <w:u w:val="single"/>
        </w:rPr>
        <w:t>2012</w:t>
      </w:r>
      <w:r w:rsidR="00395922" w:rsidRPr="003109D6">
        <w:rPr>
          <w:b/>
          <w:color w:val="000000" w:themeColor="text1"/>
          <w:u w:val="single"/>
        </w:rPr>
        <w:t>:</w:t>
      </w:r>
    </w:p>
    <w:p w14:paraId="5D373B5C" w14:textId="77777777" w:rsidR="0039722E" w:rsidRPr="003109D6" w:rsidRDefault="0039722E" w:rsidP="00F124A9">
      <w:pPr>
        <w:tabs>
          <w:tab w:val="left" w:pos="720"/>
        </w:tabs>
        <w:rPr>
          <w:color w:val="000000" w:themeColor="text1"/>
          <w:u w:val="single"/>
        </w:rPr>
      </w:pPr>
    </w:p>
    <w:p w14:paraId="2AED25D2" w14:textId="77777777" w:rsidR="0055493E" w:rsidRPr="003109D6" w:rsidRDefault="0055493E" w:rsidP="00F124A9">
      <w:pPr>
        <w:tabs>
          <w:tab w:val="left" w:pos="720"/>
        </w:tabs>
        <w:ind w:left="720" w:hanging="720"/>
        <w:rPr>
          <w:color w:val="000000" w:themeColor="text1"/>
        </w:rPr>
      </w:pPr>
      <w:r w:rsidRPr="003109D6">
        <w:rPr>
          <w:color w:val="000000" w:themeColor="text1"/>
        </w:rPr>
        <w:t>Invited Speaker, Cincinnati Children’s Hospital Board of Directors meeting, Cincinnati, Ohio, January 23</w:t>
      </w:r>
    </w:p>
    <w:p w14:paraId="66D0A441" w14:textId="77777777" w:rsidR="00BC27E4" w:rsidRPr="003109D6" w:rsidRDefault="003104A9" w:rsidP="00F124A9">
      <w:pPr>
        <w:tabs>
          <w:tab w:val="left" w:pos="720"/>
        </w:tabs>
        <w:ind w:left="720" w:hanging="720"/>
        <w:rPr>
          <w:color w:val="000000" w:themeColor="text1"/>
        </w:rPr>
      </w:pPr>
      <w:r w:rsidRPr="003109D6">
        <w:rPr>
          <w:color w:val="000000" w:themeColor="text1"/>
        </w:rPr>
        <w:lastRenderedPageBreak/>
        <w:t>Alpha Omega Alpha Visiting Professor and Speaker</w:t>
      </w:r>
      <w:r w:rsidR="00BC27E4" w:rsidRPr="003109D6">
        <w:rPr>
          <w:color w:val="000000" w:themeColor="text1"/>
        </w:rPr>
        <w:t>, Medicine Grand Rounds, Indiana University, “Health Care Reform:  An Age of Change; An Era of Opportunity,”</w:t>
      </w:r>
      <w:r w:rsidRPr="003109D6">
        <w:rPr>
          <w:color w:val="000000" w:themeColor="text1"/>
        </w:rPr>
        <w:t xml:space="preserve"> Indianapolis, </w:t>
      </w:r>
      <w:r w:rsidR="00BC27E4" w:rsidRPr="003109D6">
        <w:rPr>
          <w:color w:val="000000" w:themeColor="text1"/>
        </w:rPr>
        <w:t>March 23</w:t>
      </w:r>
    </w:p>
    <w:p w14:paraId="6D3A4FF1" w14:textId="77777777" w:rsidR="00BC27E4" w:rsidRPr="003109D6" w:rsidRDefault="00BC27E4" w:rsidP="00F124A9">
      <w:pPr>
        <w:tabs>
          <w:tab w:val="left" w:pos="720"/>
        </w:tabs>
        <w:ind w:left="720" w:hanging="720"/>
        <w:rPr>
          <w:color w:val="000000" w:themeColor="text1"/>
        </w:rPr>
      </w:pPr>
      <w:r w:rsidRPr="003109D6">
        <w:rPr>
          <w:color w:val="000000" w:themeColor="text1"/>
        </w:rPr>
        <w:t xml:space="preserve">Invited Speaker, Indiana University Department of Pediatrics Faculty Development Session, “Time Management:  Hunting Your Lions,” </w:t>
      </w:r>
      <w:r w:rsidR="003104A9" w:rsidRPr="003109D6">
        <w:rPr>
          <w:color w:val="000000" w:themeColor="text1"/>
        </w:rPr>
        <w:t xml:space="preserve">Indianapolis, </w:t>
      </w:r>
      <w:r w:rsidRPr="003109D6">
        <w:rPr>
          <w:color w:val="000000" w:themeColor="text1"/>
        </w:rPr>
        <w:t>March 23</w:t>
      </w:r>
    </w:p>
    <w:p w14:paraId="7119B3D4" w14:textId="77777777" w:rsidR="00BC27E4" w:rsidRPr="003109D6" w:rsidRDefault="003104A9" w:rsidP="00F124A9">
      <w:pPr>
        <w:tabs>
          <w:tab w:val="left" w:pos="720"/>
        </w:tabs>
        <w:ind w:left="720" w:hanging="720"/>
        <w:rPr>
          <w:color w:val="000000" w:themeColor="text1"/>
        </w:rPr>
      </w:pPr>
      <w:r w:rsidRPr="003109D6">
        <w:rPr>
          <w:color w:val="000000" w:themeColor="text1"/>
        </w:rPr>
        <w:t xml:space="preserve">Visiting Professor and </w:t>
      </w:r>
      <w:r w:rsidR="00BC27E4" w:rsidRPr="003109D6">
        <w:rPr>
          <w:color w:val="000000" w:themeColor="text1"/>
        </w:rPr>
        <w:t xml:space="preserve">Keynote Speaker, Alpha Omega Alpha Annual Induction Banquet, Indiana University, “Altruism and Perfection in Medicine,” </w:t>
      </w:r>
      <w:r w:rsidRPr="003109D6">
        <w:rPr>
          <w:color w:val="000000" w:themeColor="text1"/>
        </w:rPr>
        <w:t xml:space="preserve">Indianapolis, </w:t>
      </w:r>
      <w:r w:rsidR="00BC27E4" w:rsidRPr="003109D6">
        <w:rPr>
          <w:color w:val="000000" w:themeColor="text1"/>
        </w:rPr>
        <w:t>March 23</w:t>
      </w:r>
    </w:p>
    <w:p w14:paraId="0214BFC9" w14:textId="77777777" w:rsidR="00A477BB" w:rsidRPr="003109D6" w:rsidRDefault="00A477BB" w:rsidP="00F124A9">
      <w:pPr>
        <w:tabs>
          <w:tab w:val="left" w:pos="720"/>
        </w:tabs>
        <w:ind w:left="720" w:hanging="720"/>
        <w:rPr>
          <w:color w:val="000000" w:themeColor="text1"/>
        </w:rPr>
      </w:pPr>
      <w:r w:rsidRPr="003109D6">
        <w:rPr>
          <w:color w:val="000000" w:themeColor="text1"/>
        </w:rPr>
        <w:t xml:space="preserve">External Reviewer, University of Kentucky, College of Medicine, June 29 </w:t>
      </w:r>
    </w:p>
    <w:p w14:paraId="710E278E" w14:textId="77777777" w:rsidR="00310AB9" w:rsidRPr="003109D6" w:rsidRDefault="00310AB9" w:rsidP="00F124A9">
      <w:pPr>
        <w:tabs>
          <w:tab w:val="left" w:pos="720"/>
        </w:tabs>
        <w:ind w:left="720" w:hanging="720"/>
        <w:rPr>
          <w:color w:val="000000" w:themeColor="text1"/>
        </w:rPr>
      </w:pPr>
      <w:r w:rsidRPr="003109D6">
        <w:rPr>
          <w:color w:val="000000" w:themeColor="text1"/>
        </w:rPr>
        <w:t>Invited Symposium Speaker, Covering Medicare:  Care, Costs, Control and Consequences, panel topic “Investing in Efficiency:  An Accountable Care Organization Case Study,” University of Michigan, Ann Arbor, October 2</w:t>
      </w:r>
    </w:p>
    <w:p w14:paraId="2D46E3EB" w14:textId="0B4B3C30" w:rsidR="00424733" w:rsidRPr="003109D6" w:rsidRDefault="001D616E" w:rsidP="00C304C8">
      <w:pPr>
        <w:tabs>
          <w:tab w:val="left" w:pos="720"/>
        </w:tabs>
        <w:ind w:left="720" w:hanging="720"/>
        <w:rPr>
          <w:color w:val="000000" w:themeColor="text1"/>
        </w:rPr>
      </w:pPr>
      <w:r w:rsidRPr="003109D6">
        <w:rPr>
          <w:color w:val="000000" w:themeColor="text1"/>
        </w:rPr>
        <w:t>Invited Lecturer, 10</w:t>
      </w:r>
      <w:r w:rsidRPr="003109D6">
        <w:rPr>
          <w:color w:val="000000" w:themeColor="text1"/>
          <w:vertAlign w:val="superscript"/>
        </w:rPr>
        <w:t>th</w:t>
      </w:r>
      <w:r w:rsidRPr="003109D6">
        <w:rPr>
          <w:color w:val="000000" w:themeColor="text1"/>
        </w:rPr>
        <w:t xml:space="preserve"> Annual George H. Lowrey Lecture in Pediatric Endocrinology, “Diagnosis and Treatment of Precocious Puberty,” Department of Pediatrics, University of Michigan, Ann Arbor, November 20</w:t>
      </w:r>
    </w:p>
    <w:p w14:paraId="5D647062" w14:textId="2CE51E97" w:rsidR="00424733" w:rsidRPr="003109D6" w:rsidRDefault="00424733" w:rsidP="00F124A9">
      <w:pPr>
        <w:tabs>
          <w:tab w:val="left" w:pos="720"/>
        </w:tabs>
        <w:ind w:left="720" w:hanging="720"/>
        <w:rPr>
          <w:b/>
          <w:color w:val="000000" w:themeColor="text1"/>
          <w:u w:val="single"/>
        </w:rPr>
      </w:pPr>
    </w:p>
    <w:p w14:paraId="4EEF9188" w14:textId="77777777" w:rsidR="00496EF5" w:rsidRPr="003109D6" w:rsidRDefault="00496EF5" w:rsidP="00F124A9">
      <w:pPr>
        <w:tabs>
          <w:tab w:val="left" w:pos="720"/>
        </w:tabs>
        <w:ind w:left="720" w:hanging="720"/>
        <w:rPr>
          <w:b/>
          <w:color w:val="000000" w:themeColor="text1"/>
          <w:u w:val="single"/>
        </w:rPr>
      </w:pPr>
      <w:r w:rsidRPr="003109D6">
        <w:rPr>
          <w:b/>
          <w:color w:val="000000" w:themeColor="text1"/>
          <w:u w:val="single"/>
        </w:rPr>
        <w:t>2013</w:t>
      </w:r>
      <w:r w:rsidR="00395922" w:rsidRPr="003109D6">
        <w:rPr>
          <w:b/>
          <w:color w:val="000000" w:themeColor="text1"/>
          <w:u w:val="single"/>
        </w:rPr>
        <w:t>:</w:t>
      </w:r>
    </w:p>
    <w:p w14:paraId="57AF0012" w14:textId="77777777" w:rsidR="00E5325E" w:rsidRPr="003109D6" w:rsidRDefault="00E5325E" w:rsidP="00F124A9">
      <w:pPr>
        <w:tabs>
          <w:tab w:val="left" w:pos="720"/>
        </w:tabs>
        <w:ind w:left="720" w:hanging="720"/>
        <w:rPr>
          <w:color w:val="000000" w:themeColor="text1"/>
        </w:rPr>
      </w:pPr>
    </w:p>
    <w:p w14:paraId="6FA2A16E" w14:textId="77777777" w:rsidR="007A60F0" w:rsidRPr="003109D6" w:rsidRDefault="00496EF5" w:rsidP="00F124A9">
      <w:pPr>
        <w:tabs>
          <w:tab w:val="left" w:pos="720"/>
        </w:tabs>
        <w:ind w:left="720" w:hanging="720"/>
        <w:rPr>
          <w:color w:val="000000" w:themeColor="text1"/>
        </w:rPr>
      </w:pPr>
      <w:r w:rsidRPr="003109D6">
        <w:rPr>
          <w:color w:val="000000" w:themeColor="text1"/>
        </w:rPr>
        <w:t>Guest Speaker, “</w:t>
      </w:r>
      <w:r w:rsidR="004902D7" w:rsidRPr="003109D6">
        <w:rPr>
          <w:color w:val="000000" w:themeColor="text1"/>
        </w:rPr>
        <w:t xml:space="preserve">The Future of Academic Medicine: </w:t>
      </w:r>
      <w:r w:rsidRPr="003109D6">
        <w:rPr>
          <w:color w:val="000000" w:themeColor="text1"/>
        </w:rPr>
        <w:t>What Gets Me Up in the Morning and What Keeps Me Up at Night”, Global Leadership Meeting, Life Technologies, Dana Point, California, January 15</w:t>
      </w:r>
    </w:p>
    <w:p w14:paraId="4D17F292" w14:textId="77777777" w:rsidR="007A60F0" w:rsidRPr="003109D6" w:rsidRDefault="007A60F0" w:rsidP="00F124A9">
      <w:pPr>
        <w:tabs>
          <w:tab w:val="left" w:pos="720"/>
        </w:tabs>
        <w:ind w:left="720" w:hanging="720"/>
        <w:rPr>
          <w:color w:val="000000" w:themeColor="text1"/>
        </w:rPr>
      </w:pPr>
      <w:r w:rsidRPr="003109D6">
        <w:rPr>
          <w:color w:val="000000" w:themeColor="text1"/>
        </w:rPr>
        <w:t xml:space="preserve">Panelist, </w:t>
      </w:r>
      <w:r w:rsidR="002E42DD" w:rsidRPr="003109D6">
        <w:rPr>
          <w:color w:val="000000" w:themeColor="text1"/>
        </w:rPr>
        <w:t>“</w:t>
      </w:r>
      <w:r w:rsidRPr="003109D6">
        <w:rPr>
          <w:color w:val="000000" w:themeColor="text1"/>
        </w:rPr>
        <w:t>The Role of the Private Sector in Medicare Post Election 2012:  A Candid Conversation,</w:t>
      </w:r>
      <w:r w:rsidR="002E42DD" w:rsidRPr="003109D6">
        <w:rPr>
          <w:color w:val="000000" w:themeColor="text1"/>
        </w:rPr>
        <w:t>”</w:t>
      </w:r>
      <w:r w:rsidRPr="003109D6">
        <w:rPr>
          <w:color w:val="000000" w:themeColor="text1"/>
        </w:rPr>
        <w:t xml:space="preserve"> presented by The Medicare Newsgroup, Washington, DC, March 20</w:t>
      </w:r>
    </w:p>
    <w:p w14:paraId="2AC19D63" w14:textId="77777777" w:rsidR="007A2360" w:rsidRPr="003109D6" w:rsidRDefault="007A2360" w:rsidP="00F124A9">
      <w:pPr>
        <w:tabs>
          <w:tab w:val="left" w:pos="720"/>
        </w:tabs>
        <w:ind w:left="720" w:hanging="720"/>
        <w:rPr>
          <w:color w:val="000000" w:themeColor="text1"/>
        </w:rPr>
      </w:pPr>
      <w:r w:rsidRPr="003109D6">
        <w:rPr>
          <w:color w:val="000000" w:themeColor="text1"/>
        </w:rPr>
        <w:t>Speaker, “Transforming Leadership:  It’s Not Business as Usual,” University of Michigan Health System Leadership Day, Ann Arbor, MI, May 22</w:t>
      </w:r>
    </w:p>
    <w:p w14:paraId="60BFAA57" w14:textId="77777777" w:rsidR="00A50B6E" w:rsidRPr="003109D6" w:rsidRDefault="00A50B6E" w:rsidP="00F124A9">
      <w:pPr>
        <w:tabs>
          <w:tab w:val="left" w:pos="720"/>
        </w:tabs>
        <w:ind w:left="720" w:hanging="720"/>
        <w:rPr>
          <w:color w:val="000000" w:themeColor="text1"/>
        </w:rPr>
      </w:pPr>
      <w:r w:rsidRPr="003109D6">
        <w:rPr>
          <w:color w:val="000000" w:themeColor="text1"/>
        </w:rPr>
        <w:t>Speaker, University of Michigan Department of Radiology Centennial Celebration, North Campus Research Complex, Ann Arbor, MI,  October 4</w:t>
      </w:r>
    </w:p>
    <w:p w14:paraId="33F6C178" w14:textId="77777777" w:rsidR="001B4227" w:rsidRPr="003109D6" w:rsidRDefault="001B4227" w:rsidP="00F124A9">
      <w:pPr>
        <w:tabs>
          <w:tab w:val="left" w:pos="720"/>
        </w:tabs>
        <w:ind w:left="720" w:hanging="720"/>
        <w:rPr>
          <w:color w:val="000000" w:themeColor="text1"/>
        </w:rPr>
      </w:pPr>
      <w:r w:rsidRPr="003109D6">
        <w:rPr>
          <w:color w:val="000000" w:themeColor="text1"/>
        </w:rPr>
        <w:t>Presenter, “Personalized Health Care and the New Health Care Environment,” American Association for Dental Research Fall Focused Symposium, Ann Arbor, MI, October 24</w:t>
      </w:r>
    </w:p>
    <w:p w14:paraId="1C68E7B8" w14:textId="77777777" w:rsidR="00050AA5" w:rsidRPr="003109D6" w:rsidRDefault="007A2360" w:rsidP="00F124A9">
      <w:pPr>
        <w:tabs>
          <w:tab w:val="left" w:pos="720"/>
        </w:tabs>
        <w:ind w:left="720" w:hanging="720"/>
        <w:rPr>
          <w:color w:val="000000" w:themeColor="text1"/>
        </w:rPr>
      </w:pPr>
      <w:r w:rsidRPr="003109D6">
        <w:rPr>
          <w:color w:val="000000" w:themeColor="text1"/>
        </w:rPr>
        <w:t xml:space="preserve">Lecturer, </w:t>
      </w:r>
      <w:r w:rsidR="0024719F" w:rsidRPr="003109D6">
        <w:rPr>
          <w:color w:val="000000" w:themeColor="text1"/>
        </w:rPr>
        <w:t>“My Path:  Learning, Leadersh</w:t>
      </w:r>
      <w:r w:rsidR="00DD49D9" w:rsidRPr="003109D6">
        <w:rPr>
          <w:color w:val="000000" w:themeColor="text1"/>
        </w:rPr>
        <w:t>i</w:t>
      </w:r>
      <w:r w:rsidR="0024719F" w:rsidRPr="003109D6">
        <w:rPr>
          <w:color w:val="000000" w:themeColor="text1"/>
        </w:rPr>
        <w:t xml:space="preserve">p and Life,” </w:t>
      </w:r>
      <w:r w:rsidRPr="003109D6">
        <w:rPr>
          <w:color w:val="000000" w:themeColor="text1"/>
        </w:rPr>
        <w:t>Hazelett Women in Leadership Forum, Indianapolis, IN, October 25</w:t>
      </w:r>
    </w:p>
    <w:p w14:paraId="7F8E507C" w14:textId="77777777" w:rsidR="0039722E" w:rsidRPr="003109D6" w:rsidRDefault="00050AA5" w:rsidP="00F124A9">
      <w:pPr>
        <w:tabs>
          <w:tab w:val="left" w:pos="720"/>
        </w:tabs>
        <w:ind w:left="720" w:hanging="720"/>
        <w:rPr>
          <w:color w:val="000000" w:themeColor="text1"/>
        </w:rPr>
      </w:pPr>
      <w:r w:rsidRPr="003109D6">
        <w:rPr>
          <w:color w:val="000000" w:themeColor="text1"/>
        </w:rPr>
        <w:t xml:space="preserve">Panelist, “The Future of Academic Medical Centers,” Hospital of Tomorrow Summit hosted by </w:t>
      </w:r>
      <w:r w:rsidRPr="003109D6">
        <w:rPr>
          <w:i/>
          <w:color w:val="000000" w:themeColor="text1"/>
        </w:rPr>
        <w:t>U.S. News &amp; World Report</w:t>
      </w:r>
      <w:r w:rsidRPr="003109D6">
        <w:rPr>
          <w:color w:val="000000" w:themeColor="text1"/>
        </w:rPr>
        <w:t>, Washington, DC, November 5</w:t>
      </w:r>
    </w:p>
    <w:p w14:paraId="11B2B2AA" w14:textId="77777777" w:rsidR="00983A4C" w:rsidRPr="003109D6" w:rsidRDefault="00983A4C" w:rsidP="00F124A9">
      <w:pPr>
        <w:ind w:left="720" w:hanging="720"/>
        <w:rPr>
          <w:color w:val="000000" w:themeColor="text1"/>
        </w:rPr>
      </w:pPr>
      <w:r w:rsidRPr="003109D6">
        <w:rPr>
          <w:color w:val="000000" w:themeColor="text1"/>
        </w:rPr>
        <w:t>Panelist, The University of Michigan Health Care Reform discussion, Boston, MA, November 19</w:t>
      </w:r>
    </w:p>
    <w:p w14:paraId="0923E1B1" w14:textId="77777777" w:rsidR="003B3587" w:rsidRPr="003109D6" w:rsidRDefault="003B3587" w:rsidP="00F124A9">
      <w:pPr>
        <w:ind w:left="720" w:hanging="720"/>
        <w:rPr>
          <w:b/>
          <w:color w:val="000000" w:themeColor="text1"/>
          <w:u w:val="single"/>
        </w:rPr>
      </w:pPr>
    </w:p>
    <w:p w14:paraId="451A564B" w14:textId="384D50DC" w:rsidR="00316E96" w:rsidRPr="003109D6" w:rsidRDefault="00316E96" w:rsidP="00F124A9">
      <w:pPr>
        <w:ind w:left="720" w:hanging="720"/>
        <w:rPr>
          <w:b/>
          <w:color w:val="000000" w:themeColor="text1"/>
          <w:u w:val="single"/>
        </w:rPr>
      </w:pPr>
      <w:r w:rsidRPr="003109D6">
        <w:rPr>
          <w:b/>
          <w:color w:val="000000" w:themeColor="text1"/>
          <w:u w:val="single"/>
        </w:rPr>
        <w:t>2014:</w:t>
      </w:r>
    </w:p>
    <w:p w14:paraId="1E6D5DEE" w14:textId="77777777" w:rsidR="001E5983" w:rsidRPr="003109D6" w:rsidRDefault="001E5983" w:rsidP="00F124A9">
      <w:pPr>
        <w:tabs>
          <w:tab w:val="left" w:pos="720"/>
        </w:tabs>
        <w:ind w:left="720" w:hanging="720"/>
        <w:rPr>
          <w:color w:val="000000" w:themeColor="text1"/>
        </w:rPr>
      </w:pPr>
    </w:p>
    <w:p w14:paraId="64B92F67" w14:textId="77777777" w:rsidR="00153B4C" w:rsidRPr="003109D6" w:rsidRDefault="00316E96" w:rsidP="00F124A9">
      <w:pPr>
        <w:tabs>
          <w:tab w:val="left" w:pos="720"/>
        </w:tabs>
        <w:ind w:left="720" w:hanging="720"/>
        <w:rPr>
          <w:color w:val="000000" w:themeColor="text1"/>
        </w:rPr>
      </w:pPr>
      <w:r w:rsidRPr="003109D6">
        <w:rPr>
          <w:color w:val="000000" w:themeColor="text1"/>
        </w:rPr>
        <w:t>Invited participant, Healthcare Executive Roundtable with Mr. Jeff Immelt, Chairman and CEO, General Electric, Milwaukee, WI, January 13</w:t>
      </w:r>
    </w:p>
    <w:p w14:paraId="2F5C683F" w14:textId="77777777" w:rsidR="00AC1143" w:rsidRPr="003109D6" w:rsidRDefault="00AC1143" w:rsidP="00F124A9">
      <w:pPr>
        <w:tabs>
          <w:tab w:val="left" w:pos="720"/>
        </w:tabs>
        <w:ind w:left="720" w:hanging="720"/>
        <w:rPr>
          <w:color w:val="000000" w:themeColor="text1"/>
        </w:rPr>
      </w:pPr>
      <w:r w:rsidRPr="003109D6">
        <w:rPr>
          <w:color w:val="000000" w:themeColor="text1"/>
        </w:rPr>
        <w:t xml:space="preserve">Panelist, “Optimizing Structure and Governance for Your Institution,” the Association of Academic Health </w:t>
      </w:r>
      <w:r w:rsidR="00694439" w:rsidRPr="003109D6">
        <w:rPr>
          <w:color w:val="000000" w:themeColor="text1"/>
        </w:rPr>
        <w:t>Centers, Washington, DC, April 7</w:t>
      </w:r>
    </w:p>
    <w:p w14:paraId="07180CF6" w14:textId="77777777" w:rsidR="009D3C07" w:rsidRPr="003109D6" w:rsidRDefault="00ED03AD" w:rsidP="00F124A9">
      <w:pPr>
        <w:tabs>
          <w:tab w:val="left" w:pos="720"/>
        </w:tabs>
        <w:ind w:left="720" w:hanging="720"/>
        <w:rPr>
          <w:color w:val="000000" w:themeColor="text1"/>
        </w:rPr>
      </w:pPr>
      <w:r w:rsidRPr="003109D6">
        <w:rPr>
          <w:color w:val="000000" w:themeColor="text1"/>
        </w:rPr>
        <w:t>Panelist, “Impact of Healthcare Reform on Hospital and Health Centers</w:t>
      </w:r>
      <w:r w:rsidR="008D3EC1" w:rsidRPr="003109D6">
        <w:rPr>
          <w:color w:val="000000" w:themeColor="text1"/>
        </w:rPr>
        <w:t>,”</w:t>
      </w:r>
      <w:r w:rsidRPr="003109D6">
        <w:rPr>
          <w:color w:val="000000" w:themeColor="text1"/>
        </w:rPr>
        <w:t xml:space="preserve"> CEO Strategy Roundtable, </w:t>
      </w:r>
      <w:r w:rsidR="00453F62" w:rsidRPr="003109D6">
        <w:rPr>
          <w:color w:val="000000" w:themeColor="text1"/>
        </w:rPr>
        <w:t>Becker’s Hospital Review, Chicago, Illinois</w:t>
      </w:r>
      <w:r w:rsidRPr="003109D6">
        <w:rPr>
          <w:color w:val="000000" w:themeColor="text1"/>
        </w:rPr>
        <w:t>, May 16</w:t>
      </w:r>
    </w:p>
    <w:p w14:paraId="40B5E533" w14:textId="77777777" w:rsidR="00707AA6" w:rsidRPr="003109D6" w:rsidRDefault="00707AA6" w:rsidP="00F124A9">
      <w:pPr>
        <w:tabs>
          <w:tab w:val="left" w:pos="720"/>
        </w:tabs>
        <w:ind w:left="720" w:hanging="720"/>
        <w:rPr>
          <w:color w:val="000000" w:themeColor="text1"/>
        </w:rPr>
      </w:pPr>
      <w:r w:rsidRPr="003109D6">
        <w:rPr>
          <w:color w:val="000000" w:themeColor="text1"/>
        </w:rPr>
        <w:t>University of Michigan “State of the Health System</w:t>
      </w:r>
      <w:r w:rsidR="00E5669F" w:rsidRPr="003109D6">
        <w:rPr>
          <w:color w:val="000000" w:themeColor="text1"/>
        </w:rPr>
        <w:t xml:space="preserve"> Address</w:t>
      </w:r>
      <w:r w:rsidR="008D3EC1" w:rsidRPr="003109D6">
        <w:rPr>
          <w:color w:val="000000" w:themeColor="text1"/>
        </w:rPr>
        <w:t>,”</w:t>
      </w:r>
      <w:r w:rsidR="00733682" w:rsidRPr="003109D6">
        <w:rPr>
          <w:color w:val="000000" w:themeColor="text1"/>
        </w:rPr>
        <w:t xml:space="preserve"> </w:t>
      </w:r>
      <w:r w:rsidRPr="003109D6">
        <w:rPr>
          <w:color w:val="000000" w:themeColor="text1"/>
        </w:rPr>
        <w:t>Biomedical Science Research Building, Ann Arbor, MI, May 28</w:t>
      </w:r>
    </w:p>
    <w:p w14:paraId="1D26B956" w14:textId="77777777" w:rsidR="00FE7A60" w:rsidRPr="003109D6" w:rsidRDefault="00FE7A60" w:rsidP="00FE7A60">
      <w:pPr>
        <w:tabs>
          <w:tab w:val="left" w:pos="720"/>
        </w:tabs>
        <w:ind w:left="720" w:hanging="720"/>
        <w:rPr>
          <w:color w:val="000000" w:themeColor="text1"/>
        </w:rPr>
      </w:pPr>
      <w:r w:rsidRPr="003109D6">
        <w:rPr>
          <w:color w:val="000000" w:themeColor="text1"/>
        </w:rPr>
        <w:lastRenderedPageBreak/>
        <w:t>Keynote Speaker, “</w:t>
      </w:r>
      <w:r w:rsidR="00C85C60" w:rsidRPr="003109D6">
        <w:rPr>
          <w:color w:val="000000" w:themeColor="text1"/>
        </w:rPr>
        <w:t xml:space="preserve">Healthcare in America: </w:t>
      </w:r>
      <w:r w:rsidR="00E5669F" w:rsidRPr="003109D6">
        <w:rPr>
          <w:color w:val="000000" w:themeColor="text1"/>
        </w:rPr>
        <w:t xml:space="preserve">What gets me up in the morning and what keeps me up at </w:t>
      </w:r>
      <w:proofErr w:type="gramStart"/>
      <w:r w:rsidR="00E5669F" w:rsidRPr="003109D6">
        <w:rPr>
          <w:color w:val="000000" w:themeColor="text1"/>
        </w:rPr>
        <w:t>night</w:t>
      </w:r>
      <w:r w:rsidR="00EA667D" w:rsidRPr="003109D6">
        <w:rPr>
          <w:color w:val="000000" w:themeColor="text1"/>
        </w:rPr>
        <w:t>?</w:t>
      </w:r>
      <w:r w:rsidR="008D3EC1" w:rsidRPr="003109D6">
        <w:rPr>
          <w:color w:val="000000" w:themeColor="text1"/>
        </w:rPr>
        <w:t>,</w:t>
      </w:r>
      <w:proofErr w:type="gramEnd"/>
      <w:r w:rsidR="008D3EC1" w:rsidRPr="003109D6">
        <w:rPr>
          <w:color w:val="000000" w:themeColor="text1"/>
        </w:rPr>
        <w:t>”</w:t>
      </w:r>
      <w:r w:rsidRPr="003109D6">
        <w:rPr>
          <w:color w:val="000000" w:themeColor="text1"/>
        </w:rPr>
        <w:t xml:space="preserve"> Indiana Hospital Association’s Ann</w:t>
      </w:r>
      <w:r w:rsidR="00E5669F" w:rsidRPr="003109D6">
        <w:rPr>
          <w:color w:val="000000" w:themeColor="text1"/>
        </w:rPr>
        <w:t>ual Meeting ACHE Breakfast, Renai</w:t>
      </w:r>
      <w:r w:rsidRPr="003109D6">
        <w:rPr>
          <w:color w:val="000000" w:themeColor="text1"/>
        </w:rPr>
        <w:t>ssance Indianapolis Hotel, Indianapolis, Indiana, October 29</w:t>
      </w:r>
    </w:p>
    <w:p w14:paraId="71A0C99E" w14:textId="77777777" w:rsidR="00D37508" w:rsidRPr="003109D6" w:rsidRDefault="00ED03AD" w:rsidP="00F124A9">
      <w:pPr>
        <w:tabs>
          <w:tab w:val="left" w:pos="720"/>
        </w:tabs>
        <w:ind w:left="720" w:hanging="720"/>
        <w:rPr>
          <w:color w:val="000000" w:themeColor="text1"/>
        </w:rPr>
      </w:pPr>
      <w:r w:rsidRPr="003109D6">
        <w:rPr>
          <w:color w:val="000000" w:themeColor="text1"/>
        </w:rPr>
        <w:t xml:space="preserve">Keynote </w:t>
      </w:r>
      <w:r w:rsidR="00D37508" w:rsidRPr="003109D6">
        <w:rPr>
          <w:color w:val="000000" w:themeColor="text1"/>
        </w:rPr>
        <w:t>Speaker, India</w:t>
      </w:r>
      <w:r w:rsidR="00453F62" w:rsidRPr="003109D6">
        <w:rPr>
          <w:color w:val="000000" w:themeColor="text1"/>
        </w:rPr>
        <w:t>napolis Business Journal’s</w:t>
      </w:r>
      <w:r w:rsidR="00D37508" w:rsidRPr="003109D6">
        <w:rPr>
          <w:color w:val="000000" w:themeColor="text1"/>
        </w:rPr>
        <w:t xml:space="preserve"> Women of Influence Event, Indiana Roof Ballroom,</w:t>
      </w:r>
      <w:r w:rsidR="00EA667D" w:rsidRPr="003109D6">
        <w:rPr>
          <w:color w:val="000000" w:themeColor="text1"/>
        </w:rPr>
        <w:t xml:space="preserve"> Indianapolis, Indiana, October </w:t>
      </w:r>
      <w:r w:rsidR="00D37508" w:rsidRPr="003109D6">
        <w:rPr>
          <w:color w:val="000000" w:themeColor="text1"/>
        </w:rPr>
        <w:t>31</w:t>
      </w:r>
      <w:r w:rsidR="00CE038C" w:rsidRPr="003109D6">
        <w:rPr>
          <w:color w:val="000000" w:themeColor="text1"/>
        </w:rPr>
        <w:t xml:space="preserve">   (</w:t>
      </w:r>
      <w:hyperlink r:id="rId68" w:history="1">
        <w:r w:rsidR="00CE038C" w:rsidRPr="003109D6">
          <w:rPr>
            <w:rStyle w:val="Hyperlink"/>
            <w:color w:val="000000" w:themeColor="text1"/>
          </w:rPr>
          <w:t>videos.ibj.com/women-of-influence-2014-keynote-address/733)</w:t>
        </w:r>
      </w:hyperlink>
    </w:p>
    <w:p w14:paraId="4A0FC38E" w14:textId="3BC52ABA" w:rsidR="00EA667D" w:rsidRPr="003109D6" w:rsidRDefault="00ED03AD" w:rsidP="004A122A">
      <w:pPr>
        <w:tabs>
          <w:tab w:val="left" w:pos="720"/>
        </w:tabs>
        <w:ind w:left="720" w:hanging="720"/>
        <w:rPr>
          <w:color w:val="000000" w:themeColor="text1"/>
        </w:rPr>
      </w:pPr>
      <w:r w:rsidRPr="003109D6">
        <w:rPr>
          <w:color w:val="000000" w:themeColor="text1"/>
        </w:rPr>
        <w:t>Panelist</w:t>
      </w:r>
      <w:r w:rsidR="00FE7A60" w:rsidRPr="003109D6">
        <w:rPr>
          <w:color w:val="000000" w:themeColor="text1"/>
        </w:rPr>
        <w:t xml:space="preserve">, </w:t>
      </w:r>
      <w:r w:rsidR="00E5669F" w:rsidRPr="003109D6">
        <w:rPr>
          <w:color w:val="000000" w:themeColor="text1"/>
        </w:rPr>
        <w:t xml:space="preserve">CEO Strategy Roundtable, </w:t>
      </w:r>
      <w:r w:rsidR="00FE7A60" w:rsidRPr="003109D6">
        <w:rPr>
          <w:color w:val="000000" w:themeColor="text1"/>
        </w:rPr>
        <w:t xml:space="preserve">Becker’s Hospital Review, Ritz Carlton, Chicago, Illinois, November 5  </w:t>
      </w:r>
    </w:p>
    <w:p w14:paraId="1604F39F" w14:textId="77777777" w:rsidR="00333909" w:rsidRPr="003109D6" w:rsidRDefault="00333909" w:rsidP="004A122A">
      <w:pPr>
        <w:tabs>
          <w:tab w:val="left" w:pos="720"/>
        </w:tabs>
        <w:ind w:left="720" w:hanging="720"/>
        <w:rPr>
          <w:color w:val="000000" w:themeColor="text1"/>
        </w:rPr>
      </w:pPr>
    </w:p>
    <w:p w14:paraId="59CDF042" w14:textId="77777777" w:rsidR="00EA667D" w:rsidRPr="003109D6" w:rsidRDefault="00EA667D" w:rsidP="00F93444">
      <w:pPr>
        <w:tabs>
          <w:tab w:val="left" w:pos="2347"/>
        </w:tabs>
        <w:ind w:left="2347" w:hanging="2347"/>
        <w:rPr>
          <w:b/>
          <w:color w:val="000000" w:themeColor="text1"/>
        </w:rPr>
      </w:pPr>
      <w:r w:rsidRPr="003109D6">
        <w:rPr>
          <w:b/>
          <w:color w:val="000000" w:themeColor="text1"/>
          <w:u w:val="single"/>
        </w:rPr>
        <w:t>2015</w:t>
      </w:r>
      <w:r w:rsidRPr="003109D6">
        <w:rPr>
          <w:b/>
          <w:color w:val="000000" w:themeColor="text1"/>
        </w:rPr>
        <w:t>:</w:t>
      </w:r>
    </w:p>
    <w:p w14:paraId="4C86ED5E" w14:textId="77777777" w:rsidR="00EA667D" w:rsidRPr="003109D6" w:rsidRDefault="00EA667D" w:rsidP="00F93444">
      <w:pPr>
        <w:tabs>
          <w:tab w:val="left" w:pos="2347"/>
        </w:tabs>
        <w:ind w:left="2347" w:hanging="2347"/>
        <w:rPr>
          <w:color w:val="000000" w:themeColor="text1"/>
        </w:rPr>
      </w:pPr>
    </w:p>
    <w:p w14:paraId="6F4CFD5F" w14:textId="77777777" w:rsidR="00DB75CD" w:rsidRPr="003109D6" w:rsidRDefault="00EA667D" w:rsidP="00DB75CD">
      <w:pPr>
        <w:tabs>
          <w:tab w:val="left" w:pos="2347"/>
        </w:tabs>
        <w:ind w:left="2347" w:hanging="2347"/>
        <w:rPr>
          <w:color w:val="000000" w:themeColor="text1"/>
        </w:rPr>
      </w:pPr>
      <w:r w:rsidRPr="003109D6">
        <w:rPr>
          <w:color w:val="000000" w:themeColor="text1"/>
        </w:rPr>
        <w:t>Keynote Speaker, Indiana University Health, “Memories o</w:t>
      </w:r>
      <w:r w:rsidR="00DB75CD" w:rsidRPr="003109D6">
        <w:rPr>
          <w:color w:val="000000" w:themeColor="text1"/>
        </w:rPr>
        <w:t xml:space="preserve">f Dr. Martin Luther King and My </w:t>
      </w:r>
    </w:p>
    <w:p w14:paraId="77A117A0" w14:textId="77777777" w:rsidR="00DB75CD" w:rsidRPr="003109D6" w:rsidRDefault="00DB75CD" w:rsidP="00DB75CD">
      <w:pPr>
        <w:tabs>
          <w:tab w:val="left" w:pos="2347"/>
        </w:tabs>
        <w:ind w:left="2347" w:hanging="2347"/>
        <w:rPr>
          <w:color w:val="000000" w:themeColor="text1"/>
        </w:rPr>
      </w:pPr>
      <w:r w:rsidRPr="003109D6">
        <w:rPr>
          <w:color w:val="000000" w:themeColor="text1"/>
        </w:rPr>
        <w:t xml:space="preserve">            </w:t>
      </w:r>
      <w:r w:rsidR="00EA667D" w:rsidRPr="003109D6">
        <w:rPr>
          <w:color w:val="000000" w:themeColor="text1"/>
        </w:rPr>
        <w:t>Dad</w:t>
      </w:r>
      <w:r w:rsidR="00867A13" w:rsidRPr="003109D6">
        <w:rPr>
          <w:color w:val="000000" w:themeColor="text1"/>
        </w:rPr>
        <w:t>,”</w:t>
      </w:r>
      <w:r w:rsidR="007D42DA" w:rsidRPr="003109D6">
        <w:rPr>
          <w:color w:val="000000" w:themeColor="text1"/>
        </w:rPr>
        <w:t xml:space="preserve"> Indianapolis, IN, </w:t>
      </w:r>
      <w:r w:rsidRPr="003109D6">
        <w:rPr>
          <w:color w:val="000000" w:themeColor="text1"/>
        </w:rPr>
        <w:t>January 7</w:t>
      </w:r>
      <w:r w:rsidR="00963B24" w:rsidRPr="003109D6">
        <w:rPr>
          <w:color w:val="000000" w:themeColor="text1"/>
        </w:rPr>
        <w:t xml:space="preserve"> and </w:t>
      </w:r>
      <w:r w:rsidRPr="003109D6">
        <w:rPr>
          <w:color w:val="000000" w:themeColor="text1"/>
        </w:rPr>
        <w:t>Lilly News, January 19</w:t>
      </w:r>
      <w:r w:rsidR="00CE038C" w:rsidRPr="003109D6">
        <w:rPr>
          <w:b/>
          <w:bCs/>
          <w:color w:val="000000" w:themeColor="text1"/>
          <w:sz w:val="23"/>
          <w:szCs w:val="23"/>
        </w:rPr>
        <w:t xml:space="preserve"> </w:t>
      </w:r>
      <w:hyperlink r:id="rId69" w:history="1">
        <w:r w:rsidR="00CE038C" w:rsidRPr="003109D6">
          <w:rPr>
            <w:rStyle w:val="Hyperlink"/>
            <w:b/>
            <w:bCs/>
            <w:color w:val="000000" w:themeColor="text1"/>
            <w:sz w:val="23"/>
            <w:szCs w:val="23"/>
          </w:rPr>
          <w:t>(video link)</w:t>
        </w:r>
      </w:hyperlink>
    </w:p>
    <w:p w14:paraId="7A14478A" w14:textId="77777777" w:rsidR="00963B24" w:rsidRPr="003109D6" w:rsidRDefault="00963B24" w:rsidP="00963B24">
      <w:pPr>
        <w:tabs>
          <w:tab w:val="left" w:pos="2347"/>
        </w:tabs>
        <w:ind w:left="2347" w:hanging="2347"/>
        <w:rPr>
          <w:color w:val="000000" w:themeColor="text1"/>
        </w:rPr>
      </w:pPr>
      <w:r w:rsidRPr="003109D6">
        <w:rPr>
          <w:color w:val="000000" w:themeColor="text1"/>
        </w:rPr>
        <w:t xml:space="preserve">Keynote Speaker, Eli Lilly African American Network-Black History Month, “Diversity </w:t>
      </w:r>
    </w:p>
    <w:p w14:paraId="7709610E" w14:textId="77777777" w:rsidR="00963B24" w:rsidRPr="003109D6" w:rsidRDefault="00963B24" w:rsidP="00963B24">
      <w:pPr>
        <w:tabs>
          <w:tab w:val="left" w:pos="2347"/>
        </w:tabs>
        <w:ind w:left="2347" w:hanging="2347"/>
        <w:rPr>
          <w:color w:val="000000" w:themeColor="text1"/>
        </w:rPr>
      </w:pPr>
      <w:r w:rsidRPr="003109D6">
        <w:rPr>
          <w:color w:val="000000" w:themeColor="text1"/>
        </w:rPr>
        <w:t xml:space="preserve">            Inclusion: Repairing Race Related Disparities</w:t>
      </w:r>
      <w:r w:rsidR="00867A13" w:rsidRPr="003109D6">
        <w:rPr>
          <w:color w:val="000000" w:themeColor="text1"/>
        </w:rPr>
        <w:t>,”</w:t>
      </w:r>
      <w:r w:rsidRPr="003109D6">
        <w:rPr>
          <w:color w:val="000000" w:themeColor="text1"/>
        </w:rPr>
        <w:t xml:space="preserve"> </w:t>
      </w:r>
      <w:r w:rsidR="007D42DA" w:rsidRPr="003109D6">
        <w:rPr>
          <w:color w:val="000000" w:themeColor="text1"/>
        </w:rPr>
        <w:t xml:space="preserve">Indianapolis, IN, </w:t>
      </w:r>
      <w:r w:rsidRPr="003109D6">
        <w:rPr>
          <w:color w:val="000000" w:themeColor="text1"/>
        </w:rPr>
        <w:t>February 25</w:t>
      </w:r>
    </w:p>
    <w:p w14:paraId="3DDD53E4" w14:textId="77777777" w:rsidR="007D42DA" w:rsidRPr="003109D6" w:rsidRDefault="00375BE4" w:rsidP="007D42DA">
      <w:pPr>
        <w:ind w:left="720" w:hanging="720"/>
        <w:rPr>
          <w:color w:val="000000" w:themeColor="text1"/>
        </w:rPr>
      </w:pPr>
      <w:r w:rsidRPr="003109D6">
        <w:rPr>
          <w:color w:val="000000" w:themeColor="text1"/>
        </w:rPr>
        <w:t>Featured Presenter</w:t>
      </w:r>
      <w:r w:rsidR="00C166C8" w:rsidRPr="003109D6">
        <w:rPr>
          <w:color w:val="000000" w:themeColor="text1"/>
        </w:rPr>
        <w:t>,</w:t>
      </w:r>
      <w:r w:rsidR="00855ABE" w:rsidRPr="003109D6">
        <w:rPr>
          <w:color w:val="000000" w:themeColor="text1"/>
        </w:rPr>
        <w:t xml:space="preserve"> </w:t>
      </w:r>
      <w:r w:rsidR="007D42DA" w:rsidRPr="003109D6">
        <w:rPr>
          <w:color w:val="000000" w:themeColor="text1"/>
        </w:rPr>
        <w:t xml:space="preserve">AFMR Career Development Workshop, </w:t>
      </w:r>
      <w:r w:rsidR="00C166C8" w:rsidRPr="003109D6">
        <w:rPr>
          <w:color w:val="000000" w:themeColor="text1"/>
        </w:rPr>
        <w:t xml:space="preserve">“Hunters and Gatherers,” </w:t>
      </w:r>
      <w:r w:rsidR="007D42DA" w:rsidRPr="003109D6">
        <w:rPr>
          <w:color w:val="000000" w:themeColor="text1"/>
        </w:rPr>
        <w:t>Chicago, IL, April 23</w:t>
      </w:r>
    </w:p>
    <w:p w14:paraId="6EE82AC4" w14:textId="77777777" w:rsidR="00C25A6C" w:rsidRPr="003109D6" w:rsidRDefault="00C25A6C" w:rsidP="007D42DA">
      <w:pPr>
        <w:ind w:left="720" w:hanging="720"/>
        <w:rPr>
          <w:color w:val="000000" w:themeColor="text1"/>
        </w:rPr>
      </w:pPr>
      <w:r w:rsidRPr="003109D6">
        <w:rPr>
          <w:color w:val="000000" w:themeColor="text1"/>
        </w:rPr>
        <w:t>Panelist, “The Impact of the Affordable Care Act and Healthcare Reform 3.0: Lessons Learned and Future Trends</w:t>
      </w:r>
      <w:r w:rsidR="008D3EC1" w:rsidRPr="003109D6">
        <w:rPr>
          <w:color w:val="000000" w:themeColor="text1"/>
        </w:rPr>
        <w:t>,”</w:t>
      </w:r>
      <w:r w:rsidRPr="003109D6">
        <w:rPr>
          <w:color w:val="000000" w:themeColor="text1"/>
        </w:rPr>
        <w:t xml:space="preserve"> Healthcare Businesswomen’s Association Meeting, Indianapolis, IN, April 29</w:t>
      </w:r>
    </w:p>
    <w:p w14:paraId="5BBD9258" w14:textId="77777777" w:rsidR="00963B24" w:rsidRPr="003109D6" w:rsidRDefault="00BA5C5C" w:rsidP="00DB75CD">
      <w:pPr>
        <w:tabs>
          <w:tab w:val="left" w:pos="2347"/>
        </w:tabs>
        <w:ind w:left="2347" w:hanging="2347"/>
        <w:rPr>
          <w:color w:val="000000" w:themeColor="text1"/>
        </w:rPr>
      </w:pPr>
      <w:r w:rsidRPr="003109D6">
        <w:rPr>
          <w:color w:val="000000" w:themeColor="text1"/>
        </w:rPr>
        <w:t>Keynote Speaker</w:t>
      </w:r>
      <w:r w:rsidR="00F27CF1" w:rsidRPr="003109D6">
        <w:rPr>
          <w:color w:val="000000" w:themeColor="text1"/>
        </w:rPr>
        <w:t xml:space="preserve">, Eli Lilly WILDD Luncheon, </w:t>
      </w:r>
      <w:r w:rsidR="006F030F" w:rsidRPr="003109D6">
        <w:rPr>
          <w:color w:val="000000" w:themeColor="text1"/>
        </w:rPr>
        <w:t>“My Path, My Life</w:t>
      </w:r>
      <w:r w:rsidR="008D3EC1" w:rsidRPr="003109D6">
        <w:rPr>
          <w:color w:val="000000" w:themeColor="text1"/>
        </w:rPr>
        <w:t>,”</w:t>
      </w:r>
      <w:r w:rsidR="006F030F" w:rsidRPr="003109D6">
        <w:rPr>
          <w:color w:val="000000" w:themeColor="text1"/>
        </w:rPr>
        <w:t xml:space="preserve"> </w:t>
      </w:r>
      <w:r w:rsidR="00F27CF1" w:rsidRPr="003109D6">
        <w:rPr>
          <w:color w:val="000000" w:themeColor="text1"/>
        </w:rPr>
        <w:t>Indianapolis, IN, July 8</w:t>
      </w:r>
    </w:p>
    <w:p w14:paraId="12A41E9A" w14:textId="77777777" w:rsidR="00963B24" w:rsidRPr="003109D6" w:rsidRDefault="00BA5C5C" w:rsidP="00DB75CD">
      <w:pPr>
        <w:tabs>
          <w:tab w:val="left" w:pos="2347"/>
        </w:tabs>
        <w:ind w:left="2347" w:hanging="2347"/>
        <w:rPr>
          <w:color w:val="000000" w:themeColor="text1"/>
        </w:rPr>
      </w:pPr>
      <w:r w:rsidRPr="003109D6">
        <w:rPr>
          <w:color w:val="000000" w:themeColor="text1"/>
        </w:rPr>
        <w:t>Keynote Speaker, Medical Student Research Program</w:t>
      </w:r>
      <w:r w:rsidR="00DF48F9" w:rsidRPr="003109D6">
        <w:rPr>
          <w:color w:val="000000" w:themeColor="text1"/>
        </w:rPr>
        <w:t>, Indiana University School of</w:t>
      </w:r>
    </w:p>
    <w:p w14:paraId="3D36AB40" w14:textId="77777777" w:rsidR="00DF48F9" w:rsidRPr="003109D6" w:rsidRDefault="00DF48F9" w:rsidP="00DB75CD">
      <w:pPr>
        <w:tabs>
          <w:tab w:val="left" w:pos="2347"/>
        </w:tabs>
        <w:ind w:left="2347" w:hanging="2347"/>
        <w:rPr>
          <w:color w:val="000000" w:themeColor="text1"/>
        </w:rPr>
      </w:pPr>
      <w:r w:rsidRPr="003109D6">
        <w:rPr>
          <w:color w:val="000000" w:themeColor="text1"/>
        </w:rPr>
        <w:t xml:space="preserve">            Me</w:t>
      </w:r>
      <w:r w:rsidR="00BA5C5C" w:rsidRPr="003109D6">
        <w:rPr>
          <w:color w:val="000000" w:themeColor="text1"/>
        </w:rPr>
        <w:t>dicine, Indianapolis, IN, July 10</w:t>
      </w:r>
    </w:p>
    <w:p w14:paraId="75547DA7" w14:textId="25CCD6A8" w:rsidR="006F030F" w:rsidRPr="003109D6" w:rsidRDefault="006F030F" w:rsidP="00DB75CD">
      <w:pPr>
        <w:tabs>
          <w:tab w:val="left" w:pos="2347"/>
        </w:tabs>
        <w:ind w:left="2347" w:hanging="2347"/>
        <w:rPr>
          <w:color w:val="000000" w:themeColor="text1"/>
        </w:rPr>
      </w:pPr>
      <w:r w:rsidRPr="003109D6">
        <w:rPr>
          <w:color w:val="000000" w:themeColor="text1"/>
        </w:rPr>
        <w:t xml:space="preserve">Speaker, Eli Lilly Primary Health/Men's Health/Cardio/IHS June DSM Capabilities Conference, </w:t>
      </w:r>
    </w:p>
    <w:p w14:paraId="456573D7" w14:textId="77777777" w:rsidR="00913B51" w:rsidRPr="003109D6" w:rsidRDefault="006F030F" w:rsidP="00F124A9">
      <w:pPr>
        <w:tabs>
          <w:tab w:val="left" w:pos="720"/>
        </w:tabs>
        <w:ind w:left="720" w:hanging="720"/>
        <w:rPr>
          <w:color w:val="000000" w:themeColor="text1"/>
        </w:rPr>
      </w:pPr>
      <w:r w:rsidRPr="003109D6">
        <w:rPr>
          <w:color w:val="000000" w:themeColor="text1"/>
        </w:rPr>
        <w:t xml:space="preserve">            “Healthcare in America:  “What gets me up in the morning and what keeps me up at </w:t>
      </w:r>
      <w:proofErr w:type="gramStart"/>
      <w:r w:rsidRPr="003109D6">
        <w:rPr>
          <w:color w:val="000000" w:themeColor="text1"/>
        </w:rPr>
        <w:t>night?</w:t>
      </w:r>
      <w:r w:rsidR="00733682" w:rsidRPr="003109D6">
        <w:rPr>
          <w:color w:val="000000" w:themeColor="text1"/>
        </w:rPr>
        <w:t>,</w:t>
      </w:r>
      <w:proofErr w:type="gramEnd"/>
      <w:r w:rsidRPr="003109D6">
        <w:rPr>
          <w:color w:val="000000" w:themeColor="text1"/>
        </w:rPr>
        <w:t>”  Omni Severin Hotel, Indianapolis, Indiana, June 10</w:t>
      </w:r>
    </w:p>
    <w:p w14:paraId="6019E8D4" w14:textId="77777777" w:rsidR="009A4E6E" w:rsidRPr="003109D6" w:rsidRDefault="009A4E6E" w:rsidP="00F124A9">
      <w:pPr>
        <w:tabs>
          <w:tab w:val="left" w:pos="720"/>
        </w:tabs>
        <w:ind w:left="720" w:hanging="720"/>
        <w:rPr>
          <w:color w:val="000000" w:themeColor="text1"/>
        </w:rPr>
      </w:pPr>
      <w:r w:rsidRPr="003109D6">
        <w:rPr>
          <w:color w:val="000000" w:themeColor="text1"/>
        </w:rPr>
        <w:t xml:space="preserve">Guest Speaker, Lilly USA Finance &amp; Strategic Marketing Brown Bag Lunch, “Healthcare in America:  “What gets me up in the morning and what keeps me up at </w:t>
      </w:r>
      <w:proofErr w:type="gramStart"/>
      <w:r w:rsidRPr="003109D6">
        <w:rPr>
          <w:color w:val="000000" w:themeColor="text1"/>
        </w:rPr>
        <w:t>night?</w:t>
      </w:r>
      <w:r w:rsidR="00733682" w:rsidRPr="003109D6">
        <w:rPr>
          <w:color w:val="000000" w:themeColor="text1"/>
        </w:rPr>
        <w:t>,</w:t>
      </w:r>
      <w:proofErr w:type="gramEnd"/>
      <w:r w:rsidRPr="003109D6">
        <w:rPr>
          <w:color w:val="000000" w:themeColor="text1"/>
        </w:rPr>
        <w:t>” Indianapolis, Indiana, July 21</w:t>
      </w:r>
    </w:p>
    <w:p w14:paraId="5D05F22B" w14:textId="77777777" w:rsidR="00E725A0" w:rsidRPr="003109D6" w:rsidRDefault="00E725A0" w:rsidP="00F124A9">
      <w:pPr>
        <w:tabs>
          <w:tab w:val="left" w:pos="720"/>
        </w:tabs>
        <w:ind w:left="720" w:hanging="720"/>
        <w:rPr>
          <w:color w:val="000000" w:themeColor="text1"/>
        </w:rPr>
      </w:pPr>
      <w:r w:rsidRPr="003109D6">
        <w:rPr>
          <w:color w:val="000000" w:themeColor="text1"/>
        </w:rPr>
        <w:t>Panelist, Eli Lilly Women’s District Sales Managers Conference,</w:t>
      </w:r>
      <w:r w:rsidR="00FA377E" w:rsidRPr="003109D6">
        <w:rPr>
          <w:color w:val="000000" w:themeColor="text1"/>
        </w:rPr>
        <w:t xml:space="preserve"> </w:t>
      </w:r>
      <w:r w:rsidRPr="003109D6">
        <w:rPr>
          <w:color w:val="000000" w:themeColor="text1"/>
        </w:rPr>
        <w:t xml:space="preserve"> JW Marriott, Indianapolis, IN, August 20</w:t>
      </w:r>
    </w:p>
    <w:p w14:paraId="48283DB4" w14:textId="77777777" w:rsidR="00E725A0" w:rsidRPr="003109D6" w:rsidRDefault="00E725A0" w:rsidP="00F124A9">
      <w:pPr>
        <w:tabs>
          <w:tab w:val="left" w:pos="720"/>
        </w:tabs>
        <w:ind w:left="720" w:hanging="720"/>
        <w:rPr>
          <w:color w:val="000000" w:themeColor="text1"/>
        </w:rPr>
      </w:pPr>
      <w:r w:rsidRPr="003109D6">
        <w:rPr>
          <w:color w:val="000000" w:themeColor="text1"/>
        </w:rPr>
        <w:t>Panelist, Eli Lilly African American Forum, JW Marriott, Indianapolis, IN, August 21</w:t>
      </w:r>
    </w:p>
    <w:p w14:paraId="4AD3F350" w14:textId="77777777" w:rsidR="008D3EC1" w:rsidRPr="003109D6" w:rsidRDefault="008D3EC1" w:rsidP="00F124A9">
      <w:pPr>
        <w:tabs>
          <w:tab w:val="left" w:pos="720"/>
        </w:tabs>
        <w:ind w:left="720" w:hanging="720"/>
        <w:rPr>
          <w:color w:val="000000" w:themeColor="text1"/>
        </w:rPr>
      </w:pPr>
      <w:r w:rsidRPr="003109D6">
        <w:rPr>
          <w:color w:val="000000" w:themeColor="text1"/>
        </w:rPr>
        <w:t>Guest Speaker, Eli Lilly Early Career Professionals (ECP) Reception, “This is Me</w:t>
      </w:r>
      <w:r w:rsidR="00733682" w:rsidRPr="003109D6">
        <w:rPr>
          <w:color w:val="000000" w:themeColor="text1"/>
        </w:rPr>
        <w:t xml:space="preserve">,” </w:t>
      </w:r>
      <w:r w:rsidRPr="003109D6">
        <w:rPr>
          <w:color w:val="000000" w:themeColor="text1"/>
        </w:rPr>
        <w:t xml:space="preserve">Indianapolis, IN, </w:t>
      </w:r>
      <w:r w:rsidR="001262F7" w:rsidRPr="003109D6">
        <w:rPr>
          <w:color w:val="000000" w:themeColor="text1"/>
        </w:rPr>
        <w:t>September 17</w:t>
      </w:r>
    </w:p>
    <w:p w14:paraId="402A247F" w14:textId="77777777" w:rsidR="00E97868" w:rsidRPr="003109D6" w:rsidRDefault="00E97868" w:rsidP="00F124A9">
      <w:pPr>
        <w:tabs>
          <w:tab w:val="left" w:pos="720"/>
        </w:tabs>
        <w:ind w:left="720" w:hanging="720"/>
        <w:rPr>
          <w:color w:val="000000" w:themeColor="text1"/>
        </w:rPr>
      </w:pPr>
      <w:r w:rsidRPr="003109D6">
        <w:rPr>
          <w:color w:val="000000" w:themeColor="text1"/>
        </w:rPr>
        <w:t>Moderator, Eli Lilly India Network  (LIN) Symposium, Indianapolis, IN, September 24</w:t>
      </w:r>
    </w:p>
    <w:p w14:paraId="0B676AA3" w14:textId="77777777" w:rsidR="00755F75" w:rsidRPr="003109D6" w:rsidRDefault="00755F75" w:rsidP="00F124A9">
      <w:pPr>
        <w:tabs>
          <w:tab w:val="left" w:pos="720"/>
        </w:tabs>
        <w:ind w:left="720" w:hanging="720"/>
        <w:rPr>
          <w:b/>
          <w:color w:val="000000" w:themeColor="text1"/>
          <w:u w:val="single"/>
        </w:rPr>
      </w:pPr>
    </w:p>
    <w:p w14:paraId="0986F8A0" w14:textId="29CF2912" w:rsidR="00657FDA" w:rsidRPr="003109D6" w:rsidRDefault="00657FDA" w:rsidP="00F124A9">
      <w:pPr>
        <w:tabs>
          <w:tab w:val="left" w:pos="720"/>
        </w:tabs>
        <w:ind w:left="720" w:hanging="720"/>
        <w:rPr>
          <w:b/>
          <w:color w:val="000000" w:themeColor="text1"/>
        </w:rPr>
      </w:pPr>
      <w:r w:rsidRPr="003109D6">
        <w:rPr>
          <w:b/>
          <w:color w:val="000000" w:themeColor="text1"/>
          <w:u w:val="single"/>
        </w:rPr>
        <w:t>2016</w:t>
      </w:r>
      <w:r w:rsidRPr="003109D6">
        <w:rPr>
          <w:b/>
          <w:color w:val="000000" w:themeColor="text1"/>
        </w:rPr>
        <w:t>:</w:t>
      </w:r>
    </w:p>
    <w:p w14:paraId="19FCDAF5" w14:textId="77777777" w:rsidR="00657FDA" w:rsidRPr="003109D6" w:rsidRDefault="00657FDA" w:rsidP="00F124A9">
      <w:pPr>
        <w:tabs>
          <w:tab w:val="left" w:pos="720"/>
        </w:tabs>
        <w:ind w:left="720" w:hanging="720"/>
        <w:rPr>
          <w:b/>
          <w:color w:val="000000" w:themeColor="text1"/>
        </w:rPr>
      </w:pPr>
    </w:p>
    <w:p w14:paraId="1468B1C3" w14:textId="77777777" w:rsidR="00657FDA" w:rsidRPr="003109D6" w:rsidRDefault="00733682" w:rsidP="00F124A9">
      <w:pPr>
        <w:tabs>
          <w:tab w:val="left" w:pos="720"/>
        </w:tabs>
        <w:ind w:left="720" w:hanging="720"/>
        <w:rPr>
          <w:color w:val="000000" w:themeColor="text1"/>
        </w:rPr>
      </w:pPr>
      <w:r w:rsidRPr="003109D6">
        <w:rPr>
          <w:color w:val="000000" w:themeColor="text1"/>
        </w:rPr>
        <w:t>Presenter, Eli Lilly Women Physicians’ Network (WPN) Kick-off Meeting, “Hunters and Gatherers,” Indianapolis, IN, January 18</w:t>
      </w:r>
    </w:p>
    <w:p w14:paraId="0F7847A1" w14:textId="77777777" w:rsidR="00657FDA" w:rsidRPr="003109D6" w:rsidRDefault="00657FDA" w:rsidP="00F124A9">
      <w:pPr>
        <w:tabs>
          <w:tab w:val="left" w:pos="720"/>
        </w:tabs>
        <w:ind w:left="720" w:hanging="720"/>
        <w:rPr>
          <w:color w:val="000000" w:themeColor="text1"/>
        </w:rPr>
      </w:pPr>
      <w:r w:rsidRPr="003109D6">
        <w:rPr>
          <w:color w:val="000000" w:themeColor="text1"/>
        </w:rPr>
        <w:t>Guest Speaker, Indiana University School of Medicine, Office of Diversity Affairs, Dr. Martin Luther King, Jr. Celebration Week, “Civil Rights Activit</w:t>
      </w:r>
      <w:r w:rsidR="00733682" w:rsidRPr="003109D6">
        <w:rPr>
          <w:color w:val="000000" w:themeColor="text1"/>
        </w:rPr>
        <w:t>i</w:t>
      </w:r>
      <w:r w:rsidRPr="003109D6">
        <w:rPr>
          <w:color w:val="000000" w:themeColor="text1"/>
        </w:rPr>
        <w:t>es – Then and Now,” Indianapolis, Indiana, January 20</w:t>
      </w:r>
    </w:p>
    <w:p w14:paraId="1460B166" w14:textId="77777777" w:rsidR="00822B1B" w:rsidRPr="003109D6" w:rsidRDefault="00822B1B" w:rsidP="00F124A9">
      <w:pPr>
        <w:tabs>
          <w:tab w:val="left" w:pos="720"/>
        </w:tabs>
        <w:ind w:left="720" w:hanging="720"/>
        <w:rPr>
          <w:color w:val="000000" w:themeColor="text1"/>
        </w:rPr>
      </w:pPr>
      <w:r w:rsidRPr="003109D6">
        <w:rPr>
          <w:color w:val="000000" w:themeColor="text1"/>
        </w:rPr>
        <w:t>Keynote Speaker, American Medical Women’s Association (AMWA) 101</w:t>
      </w:r>
      <w:r w:rsidRPr="003109D6">
        <w:rPr>
          <w:color w:val="000000" w:themeColor="text1"/>
          <w:vertAlign w:val="superscript"/>
        </w:rPr>
        <w:t>st</w:t>
      </w:r>
      <w:r w:rsidRPr="003109D6">
        <w:rPr>
          <w:color w:val="000000" w:themeColor="text1"/>
        </w:rPr>
        <w:t xml:space="preserve"> Anniversary Meeting, “Leading Change,” Miami, FL, March 12</w:t>
      </w:r>
    </w:p>
    <w:p w14:paraId="5C825B96" w14:textId="77777777" w:rsidR="00E02A54" w:rsidRPr="003109D6" w:rsidRDefault="00E02A54" w:rsidP="00F124A9">
      <w:pPr>
        <w:tabs>
          <w:tab w:val="left" w:pos="720"/>
        </w:tabs>
        <w:ind w:left="720" w:hanging="720"/>
        <w:rPr>
          <w:color w:val="000000" w:themeColor="text1"/>
        </w:rPr>
      </w:pPr>
      <w:r w:rsidRPr="003109D6">
        <w:rPr>
          <w:color w:val="000000" w:themeColor="text1"/>
        </w:rPr>
        <w:lastRenderedPageBreak/>
        <w:t xml:space="preserve">Guest Speaker, Lilly USA </w:t>
      </w:r>
      <w:r w:rsidR="004C367C" w:rsidRPr="003109D6">
        <w:rPr>
          <w:color w:val="000000" w:themeColor="text1"/>
        </w:rPr>
        <w:t xml:space="preserve"> Spring </w:t>
      </w:r>
      <w:r w:rsidRPr="003109D6">
        <w:rPr>
          <w:color w:val="000000" w:themeColor="text1"/>
        </w:rPr>
        <w:t>Recharge</w:t>
      </w:r>
      <w:r w:rsidR="004C367C" w:rsidRPr="003109D6">
        <w:rPr>
          <w:color w:val="000000" w:themeColor="text1"/>
        </w:rPr>
        <w:t xml:space="preserve"> Meeting and Retreat (HR/CIL Team)</w:t>
      </w:r>
      <w:r w:rsidRPr="003109D6">
        <w:rPr>
          <w:color w:val="000000" w:themeColor="text1"/>
        </w:rPr>
        <w:t xml:space="preserve">, “Leading </w:t>
      </w:r>
      <w:proofErr w:type="gramStart"/>
      <w:r w:rsidRPr="003109D6">
        <w:rPr>
          <w:color w:val="000000" w:themeColor="text1"/>
        </w:rPr>
        <w:t>Change</w:t>
      </w:r>
      <w:r w:rsidR="004241FF" w:rsidRPr="003109D6">
        <w:rPr>
          <w:color w:val="000000" w:themeColor="text1"/>
        </w:rPr>
        <w:t>,</w:t>
      </w:r>
      <w:r w:rsidRPr="003109D6">
        <w:rPr>
          <w:color w:val="000000" w:themeColor="text1"/>
        </w:rPr>
        <w:t>,</w:t>
      </w:r>
      <w:proofErr w:type="gramEnd"/>
      <w:r w:rsidRPr="003109D6">
        <w:rPr>
          <w:color w:val="000000" w:themeColor="text1"/>
        </w:rPr>
        <w:t xml:space="preserve"> Indianapolis, IN, April 28</w:t>
      </w:r>
    </w:p>
    <w:p w14:paraId="100078EA" w14:textId="77777777" w:rsidR="004241FF" w:rsidRPr="003109D6" w:rsidRDefault="004241FF" w:rsidP="00F124A9">
      <w:pPr>
        <w:tabs>
          <w:tab w:val="left" w:pos="720"/>
        </w:tabs>
        <w:ind w:left="720" w:hanging="720"/>
        <w:rPr>
          <w:color w:val="000000" w:themeColor="text1"/>
        </w:rPr>
      </w:pPr>
      <w:r w:rsidRPr="003109D6">
        <w:rPr>
          <w:color w:val="000000" w:themeColor="text1"/>
        </w:rPr>
        <w:t>Presented with Naomi Pescovitz, Lilly Women’s Network Power Lunch, “Little Women, Big World,” Indianapolis, IN, June 15</w:t>
      </w:r>
    </w:p>
    <w:p w14:paraId="7D2B604D" w14:textId="77777777" w:rsidR="00BD3F92" w:rsidRPr="003109D6" w:rsidRDefault="00BD3F92" w:rsidP="00F124A9">
      <w:pPr>
        <w:tabs>
          <w:tab w:val="left" w:pos="720"/>
        </w:tabs>
        <w:ind w:left="720" w:hanging="720"/>
        <w:rPr>
          <w:color w:val="000000" w:themeColor="text1"/>
        </w:rPr>
      </w:pPr>
      <w:r w:rsidRPr="003109D6">
        <w:rPr>
          <w:color w:val="000000" w:themeColor="text1"/>
        </w:rPr>
        <w:t>Guest Speaker, Lilly MDU AA Conference, “Energize Your Life!”, Indianapolis, IN</w:t>
      </w:r>
      <w:r w:rsidR="005B6F9E" w:rsidRPr="003109D6">
        <w:rPr>
          <w:color w:val="000000" w:themeColor="text1"/>
        </w:rPr>
        <w:t>,</w:t>
      </w:r>
      <w:r w:rsidRPr="003109D6">
        <w:rPr>
          <w:color w:val="000000" w:themeColor="text1"/>
        </w:rPr>
        <w:t xml:space="preserve"> June 29</w:t>
      </w:r>
    </w:p>
    <w:p w14:paraId="041A6C21" w14:textId="77777777" w:rsidR="00C629A3" w:rsidRPr="003109D6"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3109D6">
        <w:rPr>
          <w:rFonts w:ascii="Times New Roman" w:hAnsi="Times New Roman"/>
          <w:color w:val="000000" w:themeColor="text1"/>
          <w:szCs w:val="24"/>
        </w:rPr>
        <w:t xml:space="preserve">Opening Remarks, 2016 </w:t>
      </w:r>
      <w:proofErr w:type="spellStart"/>
      <w:r w:rsidRPr="003109D6">
        <w:rPr>
          <w:rFonts w:ascii="Times New Roman" w:hAnsi="Times New Roman"/>
          <w:color w:val="000000" w:themeColor="text1"/>
          <w:szCs w:val="24"/>
        </w:rPr>
        <w:t>INShape</w:t>
      </w:r>
      <w:proofErr w:type="spellEnd"/>
      <w:r w:rsidRPr="003109D6">
        <w:rPr>
          <w:rFonts w:ascii="Times New Roman" w:hAnsi="Times New Roman"/>
          <w:color w:val="000000" w:themeColor="text1"/>
          <w:szCs w:val="24"/>
        </w:rPr>
        <w:t xml:space="preserve"> Indiana Black and Minority Health Fair at Indiana Black Expo,           </w:t>
      </w:r>
    </w:p>
    <w:p w14:paraId="04B2CEBC" w14:textId="77777777" w:rsidR="00C629A3" w:rsidRPr="003109D6"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3109D6">
        <w:rPr>
          <w:rFonts w:ascii="Times New Roman" w:hAnsi="Times New Roman"/>
          <w:color w:val="000000" w:themeColor="text1"/>
          <w:szCs w:val="24"/>
        </w:rPr>
        <w:t xml:space="preserve">           Indianapolis, IN, July 14</w:t>
      </w:r>
    </w:p>
    <w:p w14:paraId="5AB1C43C" w14:textId="77777777" w:rsidR="00C629A3" w:rsidRPr="003109D6"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3109D6">
        <w:rPr>
          <w:rFonts w:ascii="Times New Roman" w:hAnsi="Times New Roman"/>
          <w:color w:val="000000" w:themeColor="text1"/>
          <w:szCs w:val="24"/>
        </w:rPr>
        <w:t xml:space="preserve">Guest Speaker, A Conversation on Mentoring and Leadership featuring Dr. Ora Pescovitz; </w:t>
      </w:r>
    </w:p>
    <w:p w14:paraId="70C205A4" w14:textId="77777777" w:rsidR="00C629A3" w:rsidRPr="003109D6"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3109D6">
        <w:rPr>
          <w:rFonts w:ascii="Times New Roman" w:hAnsi="Times New Roman"/>
          <w:color w:val="000000" w:themeColor="text1"/>
          <w:szCs w:val="24"/>
        </w:rPr>
        <w:t xml:space="preserve">           sponsored by the AMECA employee group, Indianapolis, IN, Oct. 5 </w:t>
      </w:r>
    </w:p>
    <w:p w14:paraId="5E5F483B" w14:textId="77777777" w:rsidR="005507CF" w:rsidRPr="003109D6" w:rsidRDefault="005507CF" w:rsidP="00C629A3">
      <w:pPr>
        <w:pStyle w:val="BodyTextIndent3"/>
        <w:tabs>
          <w:tab w:val="clear" w:pos="2340"/>
          <w:tab w:val="left" w:pos="2347"/>
        </w:tabs>
        <w:ind w:left="0" w:firstLine="0"/>
        <w:rPr>
          <w:rFonts w:ascii="Times New Roman" w:hAnsi="Times New Roman"/>
          <w:color w:val="000000" w:themeColor="text1"/>
          <w:szCs w:val="24"/>
        </w:rPr>
      </w:pPr>
      <w:r w:rsidRPr="003109D6">
        <w:rPr>
          <w:rFonts w:ascii="Times New Roman" w:hAnsi="Times New Roman"/>
          <w:color w:val="000000" w:themeColor="text1"/>
          <w:szCs w:val="24"/>
        </w:rPr>
        <w:t xml:space="preserve">Keynote </w:t>
      </w:r>
      <w:r w:rsidR="00C629A3" w:rsidRPr="003109D6">
        <w:rPr>
          <w:rFonts w:ascii="Times New Roman" w:hAnsi="Times New Roman"/>
          <w:color w:val="000000" w:themeColor="text1"/>
          <w:szCs w:val="24"/>
        </w:rPr>
        <w:t>Speaker, Lilly India Sagam Event</w:t>
      </w:r>
      <w:r w:rsidRPr="003109D6">
        <w:rPr>
          <w:rFonts w:ascii="Times New Roman" w:hAnsi="Times New Roman"/>
          <w:color w:val="000000" w:themeColor="text1"/>
          <w:szCs w:val="24"/>
        </w:rPr>
        <w:t xml:space="preserve"> celebrating diversity</w:t>
      </w:r>
      <w:r w:rsidR="00C629A3" w:rsidRPr="003109D6">
        <w:rPr>
          <w:rFonts w:ascii="Times New Roman" w:hAnsi="Times New Roman"/>
          <w:color w:val="000000" w:themeColor="text1"/>
          <w:szCs w:val="24"/>
        </w:rPr>
        <w:t xml:space="preserve">, sponsored by the Lilly India </w:t>
      </w:r>
      <w:r w:rsidRPr="003109D6">
        <w:rPr>
          <w:rFonts w:ascii="Times New Roman" w:hAnsi="Times New Roman"/>
          <w:color w:val="000000" w:themeColor="text1"/>
          <w:szCs w:val="24"/>
        </w:rPr>
        <w:t xml:space="preserve"> </w:t>
      </w:r>
    </w:p>
    <w:p w14:paraId="0862EFC1" w14:textId="77777777" w:rsidR="00C629A3" w:rsidRPr="003109D6" w:rsidRDefault="005507CF" w:rsidP="00C629A3">
      <w:pPr>
        <w:pStyle w:val="BodyTextIndent3"/>
        <w:tabs>
          <w:tab w:val="clear" w:pos="2340"/>
          <w:tab w:val="left" w:pos="2347"/>
        </w:tabs>
        <w:ind w:left="0" w:firstLine="0"/>
        <w:rPr>
          <w:rFonts w:ascii="Times New Roman" w:hAnsi="Times New Roman"/>
          <w:color w:val="000000" w:themeColor="text1"/>
          <w:szCs w:val="24"/>
        </w:rPr>
      </w:pPr>
      <w:r w:rsidRPr="003109D6">
        <w:rPr>
          <w:rFonts w:ascii="Times New Roman" w:hAnsi="Times New Roman"/>
          <w:color w:val="000000" w:themeColor="text1"/>
          <w:szCs w:val="24"/>
        </w:rPr>
        <w:t xml:space="preserve">           </w:t>
      </w:r>
      <w:r w:rsidR="00C629A3" w:rsidRPr="003109D6">
        <w:rPr>
          <w:rFonts w:ascii="Times New Roman" w:hAnsi="Times New Roman"/>
          <w:color w:val="000000" w:themeColor="text1"/>
          <w:szCs w:val="24"/>
        </w:rPr>
        <w:t>Network and Lilly Foundation, Indianapolis, IN, Oct. 9</w:t>
      </w:r>
      <w:r w:rsidRPr="003109D6">
        <w:rPr>
          <w:rFonts w:ascii="Times New Roman" w:hAnsi="Times New Roman"/>
          <w:color w:val="000000" w:themeColor="text1"/>
          <w:szCs w:val="24"/>
        </w:rPr>
        <w:t>.</w:t>
      </w:r>
    </w:p>
    <w:p w14:paraId="56947D4D" w14:textId="77777777" w:rsidR="00C669D6" w:rsidRPr="003109D6" w:rsidRDefault="00C669D6" w:rsidP="00C629A3">
      <w:pPr>
        <w:pStyle w:val="BodyTextIndent3"/>
        <w:tabs>
          <w:tab w:val="clear" w:pos="2340"/>
          <w:tab w:val="left" w:pos="2347"/>
        </w:tabs>
        <w:ind w:left="0" w:firstLine="0"/>
        <w:rPr>
          <w:rFonts w:ascii="Times New Roman" w:hAnsi="Times New Roman"/>
          <w:color w:val="000000" w:themeColor="text1"/>
          <w:szCs w:val="24"/>
        </w:rPr>
      </w:pPr>
      <w:r w:rsidRPr="003109D6">
        <w:rPr>
          <w:rFonts w:ascii="Times New Roman" w:hAnsi="Times New Roman"/>
          <w:color w:val="000000" w:themeColor="text1"/>
          <w:szCs w:val="24"/>
        </w:rPr>
        <w:t>Guest Speaker with Dr. Sara Corya, Global Medical Conference, Indianapolis, IN, Oct. 28.</w:t>
      </w:r>
    </w:p>
    <w:p w14:paraId="1997EA09" w14:textId="77777777" w:rsidR="000A6956" w:rsidRPr="003109D6" w:rsidRDefault="009B4571" w:rsidP="000A6956">
      <w:pPr>
        <w:pStyle w:val="BodyTextIndent3"/>
        <w:tabs>
          <w:tab w:val="clear" w:pos="2340"/>
          <w:tab w:val="left" w:pos="2347"/>
        </w:tabs>
        <w:ind w:left="6" w:firstLine="0"/>
        <w:rPr>
          <w:rFonts w:ascii="Times New Roman" w:hAnsi="Times New Roman"/>
          <w:color w:val="000000" w:themeColor="text1"/>
          <w:szCs w:val="24"/>
        </w:rPr>
      </w:pPr>
      <w:r w:rsidRPr="003109D6">
        <w:rPr>
          <w:rFonts w:ascii="Times New Roman" w:hAnsi="Times New Roman"/>
          <w:color w:val="000000" w:themeColor="text1"/>
          <w:szCs w:val="24"/>
        </w:rPr>
        <w:t>Featured Speaker, Lilly’s Diversity and Inclusion Summit, “A Front-Row Seat to History: What</w:t>
      </w:r>
    </w:p>
    <w:p w14:paraId="73FA26CB" w14:textId="77777777" w:rsidR="009B4571" w:rsidRPr="003109D6" w:rsidRDefault="009B4571" w:rsidP="00F36B2B">
      <w:pPr>
        <w:pStyle w:val="BodyTextIndent3"/>
        <w:tabs>
          <w:tab w:val="clear" w:pos="2340"/>
          <w:tab w:val="left" w:pos="2347"/>
        </w:tabs>
        <w:ind w:left="5" w:firstLine="0"/>
        <w:rPr>
          <w:rFonts w:ascii="Times New Roman" w:hAnsi="Times New Roman"/>
          <w:color w:val="000000" w:themeColor="text1"/>
          <w:szCs w:val="24"/>
        </w:rPr>
      </w:pPr>
      <w:r w:rsidRPr="003109D6">
        <w:rPr>
          <w:rFonts w:ascii="Times New Roman" w:hAnsi="Times New Roman"/>
          <w:color w:val="000000" w:themeColor="text1"/>
          <w:szCs w:val="24"/>
        </w:rPr>
        <w:t xml:space="preserve"> </w:t>
      </w:r>
      <w:r w:rsidR="00F70227" w:rsidRPr="003109D6">
        <w:rPr>
          <w:rFonts w:ascii="Times New Roman" w:hAnsi="Times New Roman"/>
          <w:color w:val="000000" w:themeColor="text1"/>
          <w:szCs w:val="24"/>
        </w:rPr>
        <w:t xml:space="preserve">       </w:t>
      </w:r>
      <w:r w:rsidR="000A6956" w:rsidRPr="003109D6">
        <w:rPr>
          <w:rFonts w:ascii="Times New Roman" w:hAnsi="Times New Roman"/>
          <w:color w:val="000000" w:themeColor="text1"/>
          <w:szCs w:val="24"/>
        </w:rPr>
        <w:t xml:space="preserve">  </w:t>
      </w:r>
      <w:r w:rsidR="00F70227" w:rsidRPr="003109D6">
        <w:rPr>
          <w:rFonts w:ascii="Times New Roman" w:hAnsi="Times New Roman"/>
          <w:color w:val="000000" w:themeColor="text1"/>
          <w:szCs w:val="24"/>
        </w:rPr>
        <w:t>Dr</w:t>
      </w:r>
      <w:r w:rsidRPr="003109D6">
        <w:rPr>
          <w:rFonts w:ascii="Times New Roman" w:hAnsi="Times New Roman"/>
          <w:color w:val="000000" w:themeColor="text1"/>
          <w:szCs w:val="24"/>
        </w:rPr>
        <w:t>. King and My Father Taught Me,” Indianapolis, IN, Nov. 18.</w:t>
      </w:r>
    </w:p>
    <w:p w14:paraId="5EAF3D8B" w14:textId="77777777" w:rsidR="009B4571" w:rsidRPr="003109D6" w:rsidRDefault="009B4571" w:rsidP="00C629A3">
      <w:pPr>
        <w:pStyle w:val="BodyTextIndent3"/>
        <w:tabs>
          <w:tab w:val="clear" w:pos="2340"/>
          <w:tab w:val="left" w:pos="2347"/>
        </w:tabs>
        <w:ind w:left="0" w:firstLine="0"/>
        <w:rPr>
          <w:rFonts w:ascii="Times New Roman" w:hAnsi="Times New Roman"/>
          <w:color w:val="000000" w:themeColor="text1"/>
          <w:szCs w:val="24"/>
        </w:rPr>
      </w:pPr>
      <w:r w:rsidRPr="003109D6">
        <w:rPr>
          <w:rFonts w:ascii="Times New Roman" w:hAnsi="Times New Roman"/>
          <w:color w:val="000000" w:themeColor="text1"/>
          <w:szCs w:val="24"/>
        </w:rPr>
        <w:t>Panel Speaker, Lilly’s MHS Women’s Network Event, Indianapolis, IN, Dec. 1.</w:t>
      </w:r>
    </w:p>
    <w:p w14:paraId="63D1F7C1" w14:textId="77777777" w:rsidR="00945712" w:rsidRPr="003109D6" w:rsidRDefault="00945712" w:rsidP="00C629A3">
      <w:pPr>
        <w:pStyle w:val="BodyTextIndent3"/>
        <w:tabs>
          <w:tab w:val="clear" w:pos="2340"/>
          <w:tab w:val="left" w:pos="2347"/>
        </w:tabs>
        <w:ind w:left="0" w:firstLine="0"/>
        <w:rPr>
          <w:rFonts w:ascii="Times New Roman" w:hAnsi="Times New Roman"/>
          <w:color w:val="000000" w:themeColor="text1"/>
          <w:szCs w:val="24"/>
        </w:rPr>
      </w:pPr>
    </w:p>
    <w:p w14:paraId="33B52E4A" w14:textId="77777777" w:rsidR="00244DC0" w:rsidRPr="003109D6" w:rsidRDefault="00244DC0" w:rsidP="00244DC0">
      <w:pPr>
        <w:pStyle w:val="BodyTextIndent3"/>
        <w:ind w:left="0" w:firstLine="0"/>
        <w:rPr>
          <w:rFonts w:ascii="Times New Roman" w:hAnsi="Times New Roman"/>
          <w:b/>
          <w:color w:val="000000" w:themeColor="text1"/>
          <w:szCs w:val="24"/>
          <w:u w:val="single"/>
        </w:rPr>
      </w:pPr>
      <w:r w:rsidRPr="003109D6">
        <w:rPr>
          <w:rFonts w:ascii="Times New Roman" w:hAnsi="Times New Roman"/>
          <w:b/>
          <w:color w:val="000000" w:themeColor="text1"/>
          <w:szCs w:val="24"/>
          <w:u w:val="single"/>
        </w:rPr>
        <w:t>2017:</w:t>
      </w:r>
    </w:p>
    <w:p w14:paraId="48BDA8F8" w14:textId="77777777" w:rsidR="00244DC0" w:rsidRPr="003109D6" w:rsidRDefault="00244DC0" w:rsidP="00244DC0">
      <w:pPr>
        <w:pStyle w:val="BodyTextIndent3"/>
        <w:ind w:left="0" w:firstLine="0"/>
        <w:rPr>
          <w:rFonts w:ascii="Times New Roman" w:hAnsi="Times New Roman"/>
          <w:color w:val="000000" w:themeColor="text1"/>
          <w:szCs w:val="24"/>
        </w:rPr>
      </w:pPr>
    </w:p>
    <w:p w14:paraId="2F081500" w14:textId="77777777" w:rsidR="00E331FA" w:rsidRPr="003109D6" w:rsidRDefault="00244DC0" w:rsidP="00E331FA">
      <w:pPr>
        <w:pStyle w:val="BodyTextIndent3"/>
        <w:ind w:left="1" w:firstLine="0"/>
        <w:rPr>
          <w:color w:val="000000" w:themeColor="text1"/>
          <w:szCs w:val="24"/>
        </w:rPr>
      </w:pPr>
      <w:r w:rsidRPr="003109D6">
        <w:rPr>
          <w:rFonts w:ascii="Times New Roman" w:hAnsi="Times New Roman"/>
          <w:color w:val="000000" w:themeColor="text1"/>
          <w:szCs w:val="24"/>
        </w:rPr>
        <w:t xml:space="preserve">Guest Lecturer, </w:t>
      </w:r>
      <w:r w:rsidRPr="003109D6">
        <w:rPr>
          <w:color w:val="000000" w:themeColor="text1"/>
          <w:szCs w:val="24"/>
        </w:rPr>
        <w:t>Indiana University McKinney School of Law</w:t>
      </w:r>
      <w:r w:rsidR="000A6956" w:rsidRPr="003109D6">
        <w:rPr>
          <w:color w:val="000000" w:themeColor="text1"/>
          <w:szCs w:val="24"/>
        </w:rPr>
        <w:t>,</w:t>
      </w:r>
      <w:r w:rsidRPr="003109D6">
        <w:rPr>
          <w:color w:val="000000" w:themeColor="text1"/>
          <w:szCs w:val="24"/>
        </w:rPr>
        <w:t xml:space="preserve"> “Seminar in</w:t>
      </w:r>
      <w:r w:rsidR="000A6956" w:rsidRPr="003109D6">
        <w:rPr>
          <w:color w:val="000000" w:themeColor="text1"/>
          <w:szCs w:val="24"/>
        </w:rPr>
        <w:t xml:space="preserve"> </w:t>
      </w:r>
      <w:r w:rsidRPr="003109D6">
        <w:rPr>
          <w:color w:val="000000" w:themeColor="text1"/>
          <w:szCs w:val="24"/>
        </w:rPr>
        <w:t>Health Law and</w:t>
      </w:r>
    </w:p>
    <w:p w14:paraId="641A71D9" w14:textId="77777777" w:rsidR="00244DC0" w:rsidRPr="003109D6" w:rsidRDefault="00307420" w:rsidP="00E331FA">
      <w:pPr>
        <w:pStyle w:val="BodyTextIndent3"/>
        <w:ind w:left="0" w:firstLine="0"/>
        <w:rPr>
          <w:color w:val="000000" w:themeColor="text1"/>
          <w:szCs w:val="24"/>
        </w:rPr>
      </w:pPr>
      <w:r w:rsidRPr="003109D6">
        <w:rPr>
          <w:color w:val="000000" w:themeColor="text1"/>
          <w:szCs w:val="24"/>
        </w:rPr>
        <w:t xml:space="preserve">           </w:t>
      </w:r>
      <w:r w:rsidR="00E331FA" w:rsidRPr="003109D6">
        <w:rPr>
          <w:color w:val="000000" w:themeColor="text1"/>
          <w:szCs w:val="24"/>
        </w:rPr>
        <w:t>L</w:t>
      </w:r>
      <w:r w:rsidR="00244DC0" w:rsidRPr="003109D6">
        <w:rPr>
          <w:color w:val="000000" w:themeColor="text1"/>
          <w:szCs w:val="24"/>
        </w:rPr>
        <w:t xml:space="preserve">eadership: Crisis Management and Resolution”; </w:t>
      </w:r>
      <w:r w:rsidR="000A6956" w:rsidRPr="003109D6">
        <w:rPr>
          <w:color w:val="000000" w:themeColor="text1"/>
          <w:szCs w:val="24"/>
        </w:rPr>
        <w:t xml:space="preserve">Indianapolis, IN, </w:t>
      </w:r>
      <w:r w:rsidR="00244DC0" w:rsidRPr="003109D6">
        <w:rPr>
          <w:color w:val="000000" w:themeColor="text1"/>
          <w:szCs w:val="24"/>
        </w:rPr>
        <w:t>January 11.</w:t>
      </w:r>
    </w:p>
    <w:p w14:paraId="658E6B4B" w14:textId="77777777" w:rsidR="000A6956" w:rsidRPr="003109D6" w:rsidRDefault="00244DC0" w:rsidP="000A6956">
      <w:pPr>
        <w:pStyle w:val="BodyTextIndent3"/>
        <w:ind w:left="2" w:firstLine="0"/>
        <w:rPr>
          <w:color w:val="000000" w:themeColor="text1"/>
          <w:szCs w:val="24"/>
        </w:rPr>
      </w:pPr>
      <w:r w:rsidRPr="003109D6">
        <w:rPr>
          <w:color w:val="000000" w:themeColor="text1"/>
          <w:szCs w:val="24"/>
        </w:rPr>
        <w:t>Featured panelist, Executive Leadership in Academic Medicine (ELAM</w:t>
      </w:r>
      <w:r w:rsidR="000A6956" w:rsidRPr="003109D6">
        <w:rPr>
          <w:color w:val="000000" w:themeColor="text1"/>
          <w:szCs w:val="24"/>
        </w:rPr>
        <w:t>/ELUM</w:t>
      </w:r>
      <w:r w:rsidRPr="003109D6">
        <w:rPr>
          <w:color w:val="000000" w:themeColor="text1"/>
          <w:szCs w:val="24"/>
        </w:rPr>
        <w:t>) Program at</w:t>
      </w:r>
    </w:p>
    <w:p w14:paraId="23B717CE" w14:textId="77777777" w:rsidR="00244DC0" w:rsidRPr="003109D6" w:rsidRDefault="002A005B" w:rsidP="00E331FA">
      <w:pPr>
        <w:pStyle w:val="BodyTextIndent3"/>
        <w:ind w:left="720" w:firstLine="0"/>
        <w:rPr>
          <w:color w:val="000000" w:themeColor="text1"/>
        </w:rPr>
      </w:pPr>
      <w:r w:rsidRPr="003109D6">
        <w:rPr>
          <w:color w:val="000000" w:themeColor="text1"/>
          <w:szCs w:val="24"/>
        </w:rPr>
        <w:t>Denver Medical Center</w:t>
      </w:r>
      <w:r w:rsidR="00244DC0" w:rsidRPr="003109D6">
        <w:rPr>
          <w:color w:val="000000" w:themeColor="text1"/>
          <w:szCs w:val="24"/>
        </w:rPr>
        <w:t>; Panel on “Next-Level Leadership: Building Person</w:t>
      </w:r>
      <w:r w:rsidR="00F36B2B" w:rsidRPr="003109D6">
        <w:rPr>
          <w:color w:val="000000" w:themeColor="text1"/>
          <w:szCs w:val="24"/>
        </w:rPr>
        <w:t xml:space="preserve">al and </w:t>
      </w:r>
      <w:r w:rsidR="00E331FA" w:rsidRPr="003109D6">
        <w:rPr>
          <w:color w:val="000000" w:themeColor="text1"/>
          <w:szCs w:val="24"/>
        </w:rPr>
        <w:t xml:space="preserve">   </w:t>
      </w:r>
      <w:r w:rsidR="00F36B2B" w:rsidRPr="003109D6">
        <w:rPr>
          <w:color w:val="000000" w:themeColor="text1"/>
          <w:szCs w:val="24"/>
        </w:rPr>
        <w:t>Organizational Capacity”, Denver, CO,</w:t>
      </w:r>
      <w:r w:rsidR="00244DC0" w:rsidRPr="003109D6">
        <w:rPr>
          <w:color w:val="000000" w:themeColor="text1"/>
          <w:szCs w:val="24"/>
        </w:rPr>
        <w:t xml:space="preserve"> </w:t>
      </w:r>
      <w:r w:rsidR="00244DC0" w:rsidRPr="003109D6">
        <w:rPr>
          <w:color w:val="000000" w:themeColor="text1"/>
        </w:rPr>
        <w:t>Jan. 12-14.</w:t>
      </w:r>
    </w:p>
    <w:p w14:paraId="42190178" w14:textId="77777777" w:rsidR="00307420" w:rsidRPr="003109D6" w:rsidRDefault="00244DC0" w:rsidP="00E331FA">
      <w:pPr>
        <w:pStyle w:val="BodyTextIndent3"/>
        <w:ind w:left="4" w:firstLine="0"/>
        <w:rPr>
          <w:color w:val="000000" w:themeColor="text1"/>
          <w:szCs w:val="24"/>
        </w:rPr>
      </w:pPr>
      <w:r w:rsidRPr="003109D6">
        <w:rPr>
          <w:color w:val="000000" w:themeColor="text1"/>
          <w:szCs w:val="24"/>
        </w:rPr>
        <w:t xml:space="preserve">Keynote </w:t>
      </w:r>
      <w:r w:rsidR="00F36B2B" w:rsidRPr="003109D6">
        <w:rPr>
          <w:color w:val="000000" w:themeColor="text1"/>
          <w:szCs w:val="24"/>
        </w:rPr>
        <w:t>S</w:t>
      </w:r>
      <w:r w:rsidRPr="003109D6">
        <w:rPr>
          <w:color w:val="000000" w:themeColor="text1"/>
          <w:szCs w:val="24"/>
        </w:rPr>
        <w:t xml:space="preserve">peaker, Martin Luther King </w:t>
      </w:r>
      <w:r w:rsidR="00F36B2B" w:rsidRPr="003109D6">
        <w:rPr>
          <w:color w:val="000000" w:themeColor="text1"/>
          <w:szCs w:val="24"/>
        </w:rPr>
        <w:t xml:space="preserve">Lecture, Wabash College: </w:t>
      </w:r>
      <w:r w:rsidRPr="003109D6">
        <w:rPr>
          <w:color w:val="000000" w:themeColor="text1"/>
          <w:szCs w:val="24"/>
        </w:rPr>
        <w:t xml:space="preserve">“A Front-Row Seat To History: </w:t>
      </w:r>
      <w:r w:rsidR="00E331FA" w:rsidRPr="003109D6">
        <w:rPr>
          <w:color w:val="000000" w:themeColor="text1"/>
          <w:szCs w:val="24"/>
        </w:rPr>
        <w:t xml:space="preserve">  </w:t>
      </w:r>
    </w:p>
    <w:p w14:paraId="21483547" w14:textId="51E45C16" w:rsidR="000C4C5A" w:rsidRPr="003109D6" w:rsidRDefault="00307420" w:rsidP="003B3587">
      <w:pPr>
        <w:pStyle w:val="BodyTextIndent3"/>
        <w:ind w:left="720" w:hanging="716"/>
        <w:rPr>
          <w:color w:val="000000" w:themeColor="text1"/>
          <w:szCs w:val="24"/>
        </w:rPr>
      </w:pPr>
      <w:r w:rsidRPr="003109D6">
        <w:rPr>
          <w:color w:val="000000" w:themeColor="text1"/>
          <w:szCs w:val="24"/>
        </w:rPr>
        <w:t xml:space="preserve">           </w:t>
      </w:r>
      <w:r w:rsidR="00E331FA" w:rsidRPr="003109D6">
        <w:rPr>
          <w:color w:val="000000" w:themeColor="text1"/>
          <w:szCs w:val="24"/>
        </w:rPr>
        <w:t xml:space="preserve"> </w:t>
      </w:r>
      <w:r w:rsidR="00244DC0" w:rsidRPr="003109D6">
        <w:rPr>
          <w:color w:val="000000" w:themeColor="text1"/>
          <w:szCs w:val="24"/>
        </w:rPr>
        <w:t>What Dr. King and My Father Taught Me”;</w:t>
      </w:r>
      <w:r w:rsidR="00F36B2B" w:rsidRPr="003109D6">
        <w:rPr>
          <w:color w:val="000000" w:themeColor="text1"/>
          <w:szCs w:val="24"/>
        </w:rPr>
        <w:t xml:space="preserve"> Crawfordsville, IN,</w:t>
      </w:r>
      <w:r w:rsidR="00244DC0" w:rsidRPr="003109D6">
        <w:rPr>
          <w:color w:val="000000" w:themeColor="text1"/>
          <w:szCs w:val="24"/>
        </w:rPr>
        <w:t xml:space="preserve"> January 16.</w:t>
      </w:r>
      <w:r w:rsidR="003B3587" w:rsidRPr="003109D6">
        <w:rPr>
          <w:color w:val="000000" w:themeColor="text1"/>
          <w:szCs w:val="24"/>
        </w:rPr>
        <w:t xml:space="preserve"> </w:t>
      </w:r>
      <w:hyperlink r:id="rId70" w:history="1">
        <w:r w:rsidR="000C4C5A" w:rsidRPr="003109D6">
          <w:rPr>
            <w:rStyle w:val="Hyperlink"/>
            <w:color w:val="000000" w:themeColor="text1"/>
          </w:rPr>
          <w:t>http://lillynet.global.lilly.com/sites/GDIO/news/Pages/MLK-Day-Keynote-by-Dr-Pescovitz.aspx</w:t>
        </w:r>
      </w:hyperlink>
      <w:r w:rsidR="000C4C5A" w:rsidRPr="003109D6">
        <w:rPr>
          <w:color w:val="000000" w:themeColor="text1"/>
        </w:rPr>
        <w:t>.</w:t>
      </w:r>
    </w:p>
    <w:p w14:paraId="6A30A4B4" w14:textId="77777777" w:rsidR="00E331FA" w:rsidRPr="003109D6" w:rsidRDefault="00F36B2B" w:rsidP="00E331FA">
      <w:pPr>
        <w:pStyle w:val="BodyTextIndent3"/>
        <w:ind w:left="1" w:firstLine="0"/>
        <w:rPr>
          <w:color w:val="000000" w:themeColor="text1"/>
          <w:szCs w:val="24"/>
        </w:rPr>
      </w:pPr>
      <w:r w:rsidRPr="003109D6">
        <w:rPr>
          <w:color w:val="000000" w:themeColor="text1"/>
          <w:szCs w:val="24"/>
        </w:rPr>
        <w:t xml:space="preserve">Panelist: “Value in Health Care”: </w:t>
      </w:r>
      <w:r w:rsidR="00244DC0" w:rsidRPr="003109D6">
        <w:rPr>
          <w:color w:val="000000" w:themeColor="text1"/>
          <w:szCs w:val="24"/>
        </w:rPr>
        <w:t>American Osteopathic</w:t>
      </w:r>
      <w:r w:rsidR="00E331FA" w:rsidRPr="003109D6">
        <w:rPr>
          <w:color w:val="000000" w:themeColor="text1"/>
          <w:szCs w:val="24"/>
        </w:rPr>
        <w:t xml:space="preserve"> Association’s 2017 Advocacy for</w:t>
      </w:r>
      <w:r w:rsidR="00244DC0" w:rsidRPr="003109D6">
        <w:rPr>
          <w:color w:val="000000" w:themeColor="text1"/>
          <w:szCs w:val="24"/>
        </w:rPr>
        <w:t xml:space="preserve"> </w:t>
      </w:r>
    </w:p>
    <w:p w14:paraId="672B8B45" w14:textId="77777777" w:rsidR="00244DC0" w:rsidRPr="003109D6" w:rsidRDefault="00244DC0" w:rsidP="00E331FA">
      <w:pPr>
        <w:pStyle w:val="BodyTextIndent3"/>
        <w:rPr>
          <w:color w:val="000000" w:themeColor="text1"/>
          <w:szCs w:val="24"/>
        </w:rPr>
      </w:pPr>
      <w:r w:rsidRPr="003109D6">
        <w:rPr>
          <w:color w:val="000000" w:themeColor="text1"/>
          <w:szCs w:val="24"/>
        </w:rPr>
        <w:t xml:space="preserve">Healthy Partnerships </w:t>
      </w:r>
      <w:proofErr w:type="spellStart"/>
      <w:r w:rsidRPr="003109D6">
        <w:rPr>
          <w:color w:val="000000" w:themeColor="text1"/>
          <w:szCs w:val="24"/>
        </w:rPr>
        <w:t>Conference</w:t>
      </w:r>
      <w:r w:rsidR="00F36B2B" w:rsidRPr="003109D6">
        <w:rPr>
          <w:color w:val="000000" w:themeColor="text1"/>
          <w:szCs w:val="24"/>
        </w:rPr>
        <w:t>,</w:t>
      </w:r>
      <w:r w:rsidRPr="003109D6">
        <w:rPr>
          <w:color w:val="000000" w:themeColor="text1"/>
          <w:szCs w:val="24"/>
        </w:rPr>
        <w:t>Tampa</w:t>
      </w:r>
      <w:proofErr w:type="spellEnd"/>
      <w:r w:rsidRPr="003109D6">
        <w:rPr>
          <w:color w:val="000000" w:themeColor="text1"/>
          <w:szCs w:val="24"/>
        </w:rPr>
        <w:t>, FL</w:t>
      </w:r>
      <w:r w:rsidR="00F36B2B" w:rsidRPr="003109D6">
        <w:rPr>
          <w:color w:val="000000" w:themeColor="text1"/>
          <w:szCs w:val="24"/>
        </w:rPr>
        <w:t>,</w:t>
      </w:r>
      <w:r w:rsidR="000C4C5A" w:rsidRPr="003109D6">
        <w:rPr>
          <w:color w:val="000000" w:themeColor="text1"/>
          <w:szCs w:val="24"/>
        </w:rPr>
        <w:t xml:space="preserve"> January 18.</w:t>
      </w:r>
    </w:p>
    <w:p w14:paraId="0C8AB5E7" w14:textId="77777777" w:rsidR="00307420" w:rsidRPr="003109D6" w:rsidRDefault="000C4C5A" w:rsidP="00F70227">
      <w:pPr>
        <w:rPr>
          <w:color w:val="000000" w:themeColor="text1"/>
        </w:rPr>
      </w:pPr>
      <w:r w:rsidRPr="003109D6">
        <w:rPr>
          <w:color w:val="000000" w:themeColor="text1"/>
        </w:rPr>
        <w:t>Keynote speaker,</w:t>
      </w:r>
      <w:r w:rsidRPr="003109D6">
        <w:rPr>
          <w:b/>
          <w:color w:val="000000" w:themeColor="text1"/>
        </w:rPr>
        <w:t xml:space="preserve"> </w:t>
      </w:r>
      <w:r w:rsidRPr="003109D6">
        <w:rPr>
          <w:color w:val="000000" w:themeColor="text1"/>
        </w:rPr>
        <w:t>Kelley Business School Physician-MBA Class</w:t>
      </w:r>
      <w:r w:rsidR="00F36B2B" w:rsidRPr="003109D6">
        <w:rPr>
          <w:color w:val="000000" w:themeColor="text1"/>
        </w:rPr>
        <w:t xml:space="preserve">: “Challenging Case Studies </w:t>
      </w:r>
    </w:p>
    <w:p w14:paraId="40711E9B" w14:textId="77777777" w:rsidR="000448E2" w:rsidRPr="003109D6" w:rsidRDefault="00307420" w:rsidP="000448E2">
      <w:pPr>
        <w:rPr>
          <w:color w:val="000000" w:themeColor="text1"/>
        </w:rPr>
      </w:pPr>
      <w:r w:rsidRPr="003109D6">
        <w:rPr>
          <w:color w:val="000000" w:themeColor="text1"/>
        </w:rPr>
        <w:t xml:space="preserve">            </w:t>
      </w:r>
      <w:r w:rsidR="00F36B2B" w:rsidRPr="003109D6">
        <w:rPr>
          <w:color w:val="000000" w:themeColor="text1"/>
        </w:rPr>
        <w:t>From the Front Lines of Patient Care”</w:t>
      </w:r>
      <w:r w:rsidR="000C4C5A" w:rsidRPr="003109D6">
        <w:rPr>
          <w:color w:val="000000" w:themeColor="text1"/>
        </w:rPr>
        <w:t xml:space="preserve"> in Indianapolis, IN</w:t>
      </w:r>
      <w:r w:rsidR="00F36B2B" w:rsidRPr="003109D6">
        <w:rPr>
          <w:color w:val="000000" w:themeColor="text1"/>
        </w:rPr>
        <w:t>,</w:t>
      </w:r>
      <w:r w:rsidR="000C4C5A" w:rsidRPr="003109D6">
        <w:rPr>
          <w:b/>
          <w:color w:val="000000" w:themeColor="text1"/>
        </w:rPr>
        <w:t xml:space="preserve"> </w:t>
      </w:r>
      <w:r w:rsidR="000C4C5A" w:rsidRPr="003109D6">
        <w:rPr>
          <w:color w:val="000000" w:themeColor="text1"/>
        </w:rPr>
        <w:t>January 20.</w:t>
      </w:r>
    </w:p>
    <w:p w14:paraId="4EB00948" w14:textId="77777777" w:rsidR="0066046A" w:rsidRPr="003109D6" w:rsidRDefault="0066046A" w:rsidP="0066046A">
      <w:pPr>
        <w:rPr>
          <w:color w:val="000000" w:themeColor="text1"/>
        </w:rPr>
      </w:pPr>
      <w:r w:rsidRPr="003109D6">
        <w:rPr>
          <w:color w:val="000000" w:themeColor="text1"/>
        </w:rPr>
        <w:t>Featured speaker,</w:t>
      </w:r>
      <w:r w:rsidRPr="003109D6">
        <w:rPr>
          <w:b/>
          <w:color w:val="000000" w:themeColor="text1"/>
        </w:rPr>
        <w:t xml:space="preserve"> </w:t>
      </w:r>
      <w:r w:rsidRPr="003109D6">
        <w:rPr>
          <w:color w:val="000000" w:themeColor="text1"/>
        </w:rPr>
        <w:t>Lilly University lecture: “A Conversation on Mentoring and Leadership”</w:t>
      </w:r>
      <w:r w:rsidR="000E7F1A" w:rsidRPr="003109D6">
        <w:rPr>
          <w:color w:val="000000" w:themeColor="text1"/>
        </w:rPr>
        <w:t>;</w:t>
      </w:r>
    </w:p>
    <w:p w14:paraId="5260FB5A" w14:textId="77777777" w:rsidR="00B00A2F" w:rsidRPr="003109D6" w:rsidRDefault="0066046A" w:rsidP="000448E2">
      <w:pPr>
        <w:rPr>
          <w:color w:val="000000" w:themeColor="text1"/>
        </w:rPr>
      </w:pPr>
      <w:r w:rsidRPr="003109D6">
        <w:rPr>
          <w:color w:val="000000" w:themeColor="text1"/>
        </w:rPr>
        <w:t xml:space="preserve">            </w:t>
      </w:r>
      <w:r w:rsidR="000E7F1A" w:rsidRPr="003109D6">
        <w:rPr>
          <w:color w:val="000000" w:themeColor="text1"/>
        </w:rPr>
        <w:t>Indianapolis, IN, February 21.</w:t>
      </w:r>
    </w:p>
    <w:p w14:paraId="6D97909F" w14:textId="77777777" w:rsidR="00B00A2F" w:rsidRPr="003109D6" w:rsidRDefault="002A005B" w:rsidP="00B00A2F">
      <w:pPr>
        <w:rPr>
          <w:color w:val="000000" w:themeColor="text1"/>
        </w:rPr>
      </w:pPr>
      <w:r w:rsidRPr="003109D6">
        <w:rPr>
          <w:color w:val="000000" w:themeColor="text1"/>
        </w:rPr>
        <w:t>Panelist, I</w:t>
      </w:r>
      <w:r w:rsidR="00B00A2F" w:rsidRPr="003109D6">
        <w:rPr>
          <w:color w:val="000000" w:themeColor="text1"/>
        </w:rPr>
        <w:t xml:space="preserve">nnovation and </w:t>
      </w:r>
      <w:r w:rsidR="008B3775" w:rsidRPr="003109D6">
        <w:rPr>
          <w:color w:val="000000" w:themeColor="text1"/>
        </w:rPr>
        <w:t>G</w:t>
      </w:r>
      <w:r w:rsidR="00B00A2F" w:rsidRPr="003109D6">
        <w:rPr>
          <w:color w:val="000000" w:themeColor="text1"/>
        </w:rPr>
        <w:t>rowth, Stone Mountain BEST Forum in Atlanta, GA, March 1-3.</w:t>
      </w:r>
    </w:p>
    <w:p w14:paraId="6A94174D" w14:textId="77777777" w:rsidR="002A005B" w:rsidRPr="003109D6" w:rsidRDefault="00B00A2F" w:rsidP="00B00A2F">
      <w:pPr>
        <w:rPr>
          <w:color w:val="000000" w:themeColor="text1"/>
        </w:rPr>
      </w:pPr>
      <w:r w:rsidRPr="003109D6">
        <w:rPr>
          <w:color w:val="000000" w:themeColor="text1"/>
        </w:rPr>
        <w:t>Keynote sp</w:t>
      </w:r>
      <w:r w:rsidR="002A005B" w:rsidRPr="003109D6">
        <w:rPr>
          <w:color w:val="000000" w:themeColor="text1"/>
        </w:rPr>
        <w:t xml:space="preserve">eaker on “Leading with Purpose in Dynamic Times” at </w:t>
      </w:r>
      <w:r w:rsidRPr="003109D6">
        <w:rPr>
          <w:color w:val="000000" w:themeColor="text1"/>
        </w:rPr>
        <w:t xml:space="preserve">Indiana State Museum </w:t>
      </w:r>
      <w:r w:rsidR="002A005B" w:rsidRPr="003109D6">
        <w:rPr>
          <w:color w:val="000000" w:themeColor="text1"/>
        </w:rPr>
        <w:t xml:space="preserve"> </w:t>
      </w:r>
    </w:p>
    <w:p w14:paraId="4E4EC268" w14:textId="77777777" w:rsidR="002A005B" w:rsidRPr="003109D6" w:rsidRDefault="002A005B" w:rsidP="002A005B">
      <w:pPr>
        <w:rPr>
          <w:color w:val="000000" w:themeColor="text1"/>
        </w:rPr>
      </w:pPr>
      <w:r w:rsidRPr="003109D6">
        <w:rPr>
          <w:color w:val="000000" w:themeColor="text1"/>
        </w:rPr>
        <w:t xml:space="preserve">            Remarkable Women in Science Event, Indianapolis, IN, March 4.</w:t>
      </w:r>
    </w:p>
    <w:p w14:paraId="3E84FD07" w14:textId="77777777" w:rsidR="00FC6BAF" w:rsidRPr="003109D6" w:rsidRDefault="00FC6BAF" w:rsidP="00FC6BAF">
      <w:pPr>
        <w:rPr>
          <w:color w:val="000000" w:themeColor="text1"/>
        </w:rPr>
      </w:pPr>
      <w:r w:rsidRPr="003109D6">
        <w:rPr>
          <w:color w:val="000000" w:themeColor="text1"/>
        </w:rPr>
        <w:t>EMPOWER Summit: Keynote Speaker, University of Massachusetts, Worcester, MA, March 16</w:t>
      </w:r>
    </w:p>
    <w:p w14:paraId="0EEBC8F1" w14:textId="77777777" w:rsidR="00FC6BAF" w:rsidRPr="003109D6" w:rsidRDefault="00FC6BAF" w:rsidP="00FC6BAF">
      <w:pPr>
        <w:rPr>
          <w:color w:val="000000" w:themeColor="text1"/>
        </w:rPr>
      </w:pPr>
      <w:r w:rsidRPr="003109D6">
        <w:rPr>
          <w:color w:val="000000" w:themeColor="text1"/>
        </w:rPr>
        <w:t>EMPOWER Summit: “Hunters and Gatherers: Prioritizing Your Life”, Worcester, MA, March 16</w:t>
      </w:r>
    </w:p>
    <w:p w14:paraId="06887F66" w14:textId="77777777" w:rsidR="00CB2B6C" w:rsidRPr="003109D6" w:rsidRDefault="00CB2B6C" w:rsidP="00CB2B6C">
      <w:pPr>
        <w:rPr>
          <w:color w:val="000000" w:themeColor="text1"/>
        </w:rPr>
      </w:pPr>
      <w:r w:rsidRPr="003109D6">
        <w:rPr>
          <w:color w:val="000000" w:themeColor="text1"/>
        </w:rPr>
        <w:t xml:space="preserve">Lilly Executive and Protégé Mentor Program Keynote Speaker- A Conversation on Mentoring  </w:t>
      </w:r>
    </w:p>
    <w:p w14:paraId="3D8C2839" w14:textId="77777777" w:rsidR="00CB2B6C" w:rsidRPr="003109D6" w:rsidRDefault="00CB2B6C" w:rsidP="00CB2B6C">
      <w:pPr>
        <w:tabs>
          <w:tab w:val="left" w:pos="720"/>
        </w:tabs>
        <w:ind w:left="3"/>
        <w:rPr>
          <w:color w:val="000000" w:themeColor="text1"/>
        </w:rPr>
      </w:pPr>
      <w:r w:rsidRPr="003109D6">
        <w:rPr>
          <w:color w:val="000000" w:themeColor="text1"/>
        </w:rPr>
        <w:t xml:space="preserve">            and Leadership, Indianapolis, March 23</w:t>
      </w:r>
    </w:p>
    <w:p w14:paraId="44EFE714" w14:textId="77777777" w:rsidR="00AD32B2" w:rsidRPr="003109D6" w:rsidRDefault="00AD32B2" w:rsidP="00CB2B6C">
      <w:pPr>
        <w:ind w:firstLine="1"/>
        <w:rPr>
          <w:color w:val="000000" w:themeColor="text1"/>
        </w:rPr>
      </w:pPr>
      <w:r w:rsidRPr="003109D6">
        <w:rPr>
          <w:color w:val="000000" w:themeColor="text1"/>
        </w:rPr>
        <w:t>Salute to Nurses, Keynote Speaker, Crowne Plaza-Union Station, Indianapolis, IN, April 18</w:t>
      </w:r>
    </w:p>
    <w:p w14:paraId="4280B1F9" w14:textId="77777777" w:rsidR="00CB2B6C" w:rsidRPr="003109D6" w:rsidRDefault="00CB2B6C" w:rsidP="00CB2B6C">
      <w:pPr>
        <w:rPr>
          <w:color w:val="000000" w:themeColor="text1"/>
        </w:rPr>
      </w:pPr>
      <w:r w:rsidRPr="003109D6">
        <w:rPr>
          <w:color w:val="000000" w:themeColor="text1"/>
        </w:rPr>
        <w:t xml:space="preserve">2017 Keynote Speaker, Indianapolis Medical-Legal Dinner of the Indianapolis Bar Association  </w:t>
      </w:r>
    </w:p>
    <w:p w14:paraId="5E3870C7" w14:textId="77777777" w:rsidR="00CB2B6C" w:rsidRPr="003109D6" w:rsidRDefault="00CB2B6C" w:rsidP="00CB2B6C">
      <w:pPr>
        <w:tabs>
          <w:tab w:val="left" w:pos="720"/>
        </w:tabs>
        <w:ind w:left="3"/>
        <w:rPr>
          <w:color w:val="000000" w:themeColor="text1"/>
        </w:rPr>
      </w:pPr>
      <w:r w:rsidRPr="003109D6">
        <w:rPr>
          <w:color w:val="000000" w:themeColor="text1"/>
        </w:rPr>
        <w:t xml:space="preserve">            and the Indianapolis Medical Society, Ritz Charles, Carmel, IN, April 19</w:t>
      </w:r>
    </w:p>
    <w:p w14:paraId="364B5B89" w14:textId="77777777" w:rsidR="00F077B5" w:rsidRPr="003109D6" w:rsidRDefault="00F077B5" w:rsidP="00F077B5">
      <w:pPr>
        <w:rPr>
          <w:color w:val="000000" w:themeColor="text1"/>
        </w:rPr>
      </w:pPr>
      <w:r w:rsidRPr="003109D6">
        <w:rPr>
          <w:color w:val="000000" w:themeColor="text1"/>
        </w:rPr>
        <w:t xml:space="preserve">Lead Panelist on Drug Pricing, National Medical Quality Forum Leadership Summit,   </w:t>
      </w:r>
    </w:p>
    <w:p w14:paraId="04035710" w14:textId="77777777" w:rsidR="00F077B5" w:rsidRPr="003109D6" w:rsidRDefault="00F077B5" w:rsidP="00F077B5">
      <w:pPr>
        <w:tabs>
          <w:tab w:val="left" w:pos="720"/>
        </w:tabs>
        <w:ind w:left="3"/>
        <w:rPr>
          <w:color w:val="000000" w:themeColor="text1"/>
        </w:rPr>
      </w:pPr>
      <w:r w:rsidRPr="003109D6">
        <w:rPr>
          <w:color w:val="000000" w:themeColor="text1"/>
        </w:rPr>
        <w:t xml:space="preserve">            Washington, DC, April, 24</w:t>
      </w:r>
    </w:p>
    <w:p w14:paraId="0F2FAE72" w14:textId="77777777" w:rsidR="00CB2B6C" w:rsidRPr="003109D6" w:rsidRDefault="00CB2B6C" w:rsidP="00CB2B6C">
      <w:pPr>
        <w:rPr>
          <w:color w:val="000000" w:themeColor="text1"/>
        </w:rPr>
      </w:pPr>
      <w:r w:rsidRPr="003109D6">
        <w:rPr>
          <w:color w:val="000000" w:themeColor="text1"/>
        </w:rPr>
        <w:lastRenderedPageBreak/>
        <w:t xml:space="preserve">The Skinny on Fat, Moderator of Panel at the World Medical Innovation Forum, Boston, MA,  </w:t>
      </w:r>
    </w:p>
    <w:p w14:paraId="334416A5" w14:textId="77777777" w:rsidR="00CB2B6C" w:rsidRPr="003109D6" w:rsidRDefault="00CB2B6C" w:rsidP="00CB2B6C">
      <w:pPr>
        <w:tabs>
          <w:tab w:val="left" w:pos="720"/>
        </w:tabs>
        <w:ind w:left="6"/>
        <w:jc w:val="both"/>
        <w:rPr>
          <w:color w:val="000000" w:themeColor="text1"/>
        </w:rPr>
      </w:pPr>
      <w:r w:rsidRPr="003109D6">
        <w:rPr>
          <w:color w:val="000000" w:themeColor="text1"/>
        </w:rPr>
        <w:t xml:space="preserve">            May 3</w:t>
      </w:r>
    </w:p>
    <w:p w14:paraId="56257981" w14:textId="77777777" w:rsidR="00F23A5F" w:rsidRPr="003109D6" w:rsidRDefault="00F23A5F" w:rsidP="00F23A5F">
      <w:pPr>
        <w:rPr>
          <w:color w:val="000000" w:themeColor="text1"/>
        </w:rPr>
      </w:pPr>
      <w:r w:rsidRPr="003109D6">
        <w:rPr>
          <w:color w:val="000000" w:themeColor="text1"/>
        </w:rPr>
        <w:t xml:space="preserve">A Conversation about Learning, Leadership, and Life: Lilly Nursing Forum: Mavris Arts &amp; </w:t>
      </w:r>
    </w:p>
    <w:p w14:paraId="76B3213A" w14:textId="77777777" w:rsidR="00F23A5F" w:rsidRPr="003109D6" w:rsidRDefault="00F23A5F" w:rsidP="00F23A5F">
      <w:pPr>
        <w:tabs>
          <w:tab w:val="left" w:pos="720"/>
        </w:tabs>
        <w:ind w:left="6"/>
        <w:jc w:val="both"/>
        <w:rPr>
          <w:color w:val="000000" w:themeColor="text1"/>
        </w:rPr>
      </w:pPr>
      <w:r w:rsidRPr="003109D6">
        <w:rPr>
          <w:color w:val="000000" w:themeColor="text1"/>
        </w:rPr>
        <w:t xml:space="preserve">            Events Center, Indianapolis, May 11</w:t>
      </w:r>
    </w:p>
    <w:p w14:paraId="510EA654" w14:textId="77777777" w:rsidR="00E15CA1" w:rsidRPr="003109D6" w:rsidRDefault="00E15CA1" w:rsidP="00A52314">
      <w:pPr>
        <w:tabs>
          <w:tab w:val="left" w:pos="720"/>
        </w:tabs>
        <w:ind w:left="9"/>
        <w:rPr>
          <w:color w:val="000000" w:themeColor="text1"/>
        </w:rPr>
      </w:pPr>
      <w:r w:rsidRPr="003109D6">
        <w:rPr>
          <w:color w:val="000000" w:themeColor="text1"/>
        </w:rPr>
        <w:t>One More Glass Ceiling Shattered, Michigan Women’s Forward, Detroit, MI, October 10</w:t>
      </w:r>
    </w:p>
    <w:p w14:paraId="3A0FD2E3" w14:textId="77777777" w:rsidR="00E15CA1" w:rsidRPr="003109D6" w:rsidRDefault="00E15CA1" w:rsidP="00A52314">
      <w:pPr>
        <w:tabs>
          <w:tab w:val="left" w:pos="720"/>
        </w:tabs>
        <w:ind w:left="9"/>
        <w:rPr>
          <w:color w:val="000000" w:themeColor="text1"/>
        </w:rPr>
      </w:pPr>
      <w:r w:rsidRPr="003109D6">
        <w:rPr>
          <w:color w:val="000000" w:themeColor="text1"/>
        </w:rPr>
        <w:t>Why OU? Franklin Hills Country Club, Franklin Hills, MI, October 11</w:t>
      </w:r>
    </w:p>
    <w:p w14:paraId="0C1A174C" w14:textId="77777777" w:rsidR="00E15CA1" w:rsidRPr="003109D6" w:rsidRDefault="00E15CA1" w:rsidP="00A52314">
      <w:pPr>
        <w:tabs>
          <w:tab w:val="left" w:pos="720"/>
        </w:tabs>
        <w:ind w:left="9"/>
        <w:rPr>
          <w:color w:val="000000" w:themeColor="text1"/>
        </w:rPr>
      </w:pPr>
      <w:r w:rsidRPr="003109D6">
        <w:rPr>
          <w:color w:val="000000" w:themeColor="text1"/>
        </w:rPr>
        <w:t>Why OU? Oakland University Homecoming Events, Rochester, MI, October 13</w:t>
      </w:r>
    </w:p>
    <w:p w14:paraId="5FFC875D" w14:textId="77777777" w:rsidR="000477EC" w:rsidRPr="003109D6" w:rsidRDefault="00E15CA1" w:rsidP="00A52314">
      <w:pPr>
        <w:tabs>
          <w:tab w:val="left" w:pos="720"/>
        </w:tabs>
        <w:ind w:left="9"/>
        <w:rPr>
          <w:color w:val="000000" w:themeColor="text1"/>
        </w:rPr>
      </w:pPr>
      <w:r w:rsidRPr="003109D6">
        <w:rPr>
          <w:color w:val="000000" w:themeColor="text1"/>
        </w:rPr>
        <w:t xml:space="preserve">Mommy Dearest </w:t>
      </w:r>
      <w:r w:rsidR="00A52314" w:rsidRPr="003109D6">
        <w:rPr>
          <w:color w:val="000000" w:themeColor="text1"/>
        </w:rPr>
        <w:t>with Naomi Pescovitz</w:t>
      </w:r>
      <w:r w:rsidR="00355C9A" w:rsidRPr="003109D6">
        <w:rPr>
          <w:color w:val="000000" w:themeColor="text1"/>
        </w:rPr>
        <w:t>, Marilyn K. Glick Women’s Enrichment Series; The</w:t>
      </w:r>
    </w:p>
    <w:p w14:paraId="75E1E2EF" w14:textId="77777777" w:rsidR="00C71441" w:rsidRPr="003109D6" w:rsidRDefault="000477EC" w:rsidP="00A52314">
      <w:pPr>
        <w:tabs>
          <w:tab w:val="left" w:pos="720"/>
        </w:tabs>
        <w:ind w:left="9"/>
        <w:rPr>
          <w:color w:val="000000" w:themeColor="text1"/>
        </w:rPr>
      </w:pPr>
      <w:r w:rsidRPr="003109D6">
        <w:rPr>
          <w:color w:val="000000" w:themeColor="text1"/>
        </w:rPr>
        <w:tab/>
      </w:r>
      <w:r w:rsidR="00355C9A" w:rsidRPr="003109D6">
        <w:rPr>
          <w:color w:val="000000" w:themeColor="text1"/>
        </w:rPr>
        <w:t xml:space="preserve">Indianapolis Propylaeum, </w:t>
      </w:r>
      <w:r w:rsidR="00294413" w:rsidRPr="003109D6">
        <w:rPr>
          <w:color w:val="000000" w:themeColor="text1"/>
        </w:rPr>
        <w:t>Indianapolis IN</w:t>
      </w:r>
      <w:r w:rsidR="00355C9A" w:rsidRPr="003109D6">
        <w:rPr>
          <w:color w:val="000000" w:themeColor="text1"/>
        </w:rPr>
        <w:t xml:space="preserve">, October </w:t>
      </w:r>
      <w:r w:rsidR="00294413" w:rsidRPr="003109D6">
        <w:rPr>
          <w:color w:val="000000" w:themeColor="text1"/>
        </w:rPr>
        <w:t>19</w:t>
      </w:r>
    </w:p>
    <w:p w14:paraId="75CBD718" w14:textId="77777777" w:rsidR="00294413" w:rsidRPr="003109D6" w:rsidRDefault="00E15CA1" w:rsidP="00A52314">
      <w:pPr>
        <w:tabs>
          <w:tab w:val="left" w:pos="720"/>
        </w:tabs>
        <w:ind w:left="9"/>
        <w:rPr>
          <w:color w:val="000000" w:themeColor="text1"/>
        </w:rPr>
      </w:pPr>
      <w:r w:rsidRPr="003109D6">
        <w:rPr>
          <w:color w:val="000000" w:themeColor="text1"/>
        </w:rPr>
        <w:t xml:space="preserve">Keynote </w:t>
      </w:r>
      <w:r w:rsidR="00294413" w:rsidRPr="003109D6">
        <w:rPr>
          <w:color w:val="000000" w:themeColor="text1"/>
        </w:rPr>
        <w:t>Speaker, The Jewish Federation of Metropolitan Detroit Governors Meeting,</w:t>
      </w:r>
    </w:p>
    <w:p w14:paraId="28079FB1" w14:textId="77777777" w:rsidR="00294413" w:rsidRPr="003109D6" w:rsidRDefault="00294413" w:rsidP="00A52314">
      <w:pPr>
        <w:tabs>
          <w:tab w:val="left" w:pos="720"/>
        </w:tabs>
        <w:ind w:left="9"/>
        <w:rPr>
          <w:color w:val="000000" w:themeColor="text1"/>
        </w:rPr>
      </w:pPr>
      <w:r w:rsidRPr="003109D6">
        <w:rPr>
          <w:color w:val="000000" w:themeColor="text1"/>
        </w:rPr>
        <w:tab/>
        <w:t>Bloomfield Hills, MI, October 23</w:t>
      </w:r>
    </w:p>
    <w:p w14:paraId="47861966" w14:textId="77777777" w:rsidR="00960BAF" w:rsidRPr="003109D6" w:rsidRDefault="00294413" w:rsidP="00A52314">
      <w:pPr>
        <w:tabs>
          <w:tab w:val="left" w:pos="720"/>
        </w:tabs>
        <w:ind w:left="9"/>
        <w:rPr>
          <w:color w:val="000000" w:themeColor="text1"/>
        </w:rPr>
      </w:pPr>
      <w:r w:rsidRPr="003109D6">
        <w:rPr>
          <w:color w:val="000000" w:themeColor="text1"/>
        </w:rPr>
        <w:t xml:space="preserve">Speaker, Macomb Intermediate School District County Superintendents Meeting, </w:t>
      </w:r>
      <w:r w:rsidR="00960BAF" w:rsidRPr="003109D6">
        <w:rPr>
          <w:color w:val="000000" w:themeColor="text1"/>
        </w:rPr>
        <w:t>Clinton</w:t>
      </w:r>
    </w:p>
    <w:p w14:paraId="7E893E8F" w14:textId="77777777" w:rsidR="00294413" w:rsidRPr="003109D6" w:rsidRDefault="00B265D5" w:rsidP="00B265D5">
      <w:pPr>
        <w:tabs>
          <w:tab w:val="left" w:pos="720"/>
        </w:tabs>
        <w:ind w:left="9"/>
        <w:rPr>
          <w:color w:val="000000" w:themeColor="text1"/>
        </w:rPr>
      </w:pPr>
      <w:r w:rsidRPr="003109D6">
        <w:rPr>
          <w:color w:val="000000" w:themeColor="text1"/>
        </w:rPr>
        <w:tab/>
      </w:r>
      <w:r w:rsidR="00960BAF" w:rsidRPr="003109D6">
        <w:rPr>
          <w:color w:val="000000" w:themeColor="text1"/>
        </w:rPr>
        <w:t>Township, MI, November 1</w:t>
      </w:r>
    </w:p>
    <w:p w14:paraId="7231F25A" w14:textId="77777777" w:rsidR="00960BAF" w:rsidRPr="003109D6" w:rsidRDefault="00960BAF" w:rsidP="00A52314">
      <w:pPr>
        <w:tabs>
          <w:tab w:val="left" w:pos="720"/>
        </w:tabs>
        <w:ind w:left="9"/>
        <w:rPr>
          <w:color w:val="000000" w:themeColor="text1"/>
        </w:rPr>
      </w:pPr>
      <w:r w:rsidRPr="003109D6">
        <w:rPr>
          <w:color w:val="000000" w:themeColor="text1"/>
        </w:rPr>
        <w:t>Guest Appearance</w:t>
      </w:r>
      <w:r w:rsidR="008C651E" w:rsidRPr="003109D6">
        <w:rPr>
          <w:color w:val="000000" w:themeColor="text1"/>
        </w:rPr>
        <w:t>, Michigan Matters, CBS-TV62</w:t>
      </w:r>
      <w:r w:rsidRPr="003109D6">
        <w:rPr>
          <w:color w:val="000000" w:themeColor="text1"/>
        </w:rPr>
        <w:t>,</w:t>
      </w:r>
      <w:r w:rsidR="009C5396" w:rsidRPr="003109D6">
        <w:rPr>
          <w:color w:val="000000" w:themeColor="text1"/>
        </w:rPr>
        <w:t xml:space="preserve"> </w:t>
      </w:r>
      <w:r w:rsidR="00E632F5" w:rsidRPr="003109D6">
        <w:rPr>
          <w:color w:val="000000" w:themeColor="text1"/>
        </w:rPr>
        <w:t>Southfield, MI, November 2</w:t>
      </w:r>
    </w:p>
    <w:p w14:paraId="012B5106" w14:textId="77777777" w:rsidR="00960BAF" w:rsidRPr="003109D6" w:rsidRDefault="00960BAF" w:rsidP="00A52314">
      <w:pPr>
        <w:tabs>
          <w:tab w:val="left" w:pos="720"/>
        </w:tabs>
        <w:ind w:left="9"/>
        <w:rPr>
          <w:color w:val="000000" w:themeColor="text1"/>
        </w:rPr>
      </w:pPr>
      <w:r w:rsidRPr="003109D6">
        <w:rPr>
          <w:color w:val="000000" w:themeColor="text1"/>
        </w:rPr>
        <w:t xml:space="preserve">Speaker, OU-Pontiac </w:t>
      </w:r>
      <w:proofErr w:type="spellStart"/>
      <w:r w:rsidRPr="003109D6">
        <w:rPr>
          <w:color w:val="000000" w:themeColor="text1"/>
        </w:rPr>
        <w:t>Intiative</w:t>
      </w:r>
      <w:proofErr w:type="spellEnd"/>
      <w:r w:rsidRPr="003109D6">
        <w:rPr>
          <w:color w:val="000000" w:themeColor="text1"/>
        </w:rPr>
        <w:t xml:space="preserve"> Town Hall, Trinity Missionary Baptist Church, Pontiac, MI,</w:t>
      </w:r>
    </w:p>
    <w:p w14:paraId="75CFFD10" w14:textId="77777777" w:rsidR="00354801" w:rsidRPr="003109D6" w:rsidRDefault="00960BAF" w:rsidP="00CD7A92">
      <w:pPr>
        <w:tabs>
          <w:tab w:val="left" w:pos="720"/>
        </w:tabs>
        <w:ind w:left="9"/>
        <w:rPr>
          <w:color w:val="000000" w:themeColor="text1"/>
        </w:rPr>
      </w:pPr>
      <w:r w:rsidRPr="003109D6">
        <w:rPr>
          <w:color w:val="000000" w:themeColor="text1"/>
        </w:rPr>
        <w:tab/>
        <w:t>December 9</w:t>
      </w:r>
    </w:p>
    <w:p w14:paraId="472C3D42" w14:textId="77777777" w:rsidR="00CD7A92" w:rsidRPr="003109D6" w:rsidRDefault="00CD7A92" w:rsidP="00CD7A92">
      <w:pPr>
        <w:tabs>
          <w:tab w:val="left" w:pos="720"/>
        </w:tabs>
        <w:ind w:left="9"/>
        <w:rPr>
          <w:b/>
          <w:color w:val="000000" w:themeColor="text1"/>
          <w:u w:val="single"/>
        </w:rPr>
      </w:pPr>
    </w:p>
    <w:p w14:paraId="0736E851" w14:textId="77777777" w:rsidR="00CD7A92" w:rsidRPr="003109D6" w:rsidRDefault="00CD7A92" w:rsidP="00CD7A92">
      <w:pPr>
        <w:tabs>
          <w:tab w:val="left" w:pos="720"/>
        </w:tabs>
        <w:ind w:left="9"/>
        <w:rPr>
          <w:b/>
          <w:color w:val="000000" w:themeColor="text1"/>
          <w:u w:val="single"/>
        </w:rPr>
      </w:pPr>
      <w:r w:rsidRPr="003109D6">
        <w:rPr>
          <w:b/>
          <w:color w:val="000000" w:themeColor="text1"/>
          <w:u w:val="single"/>
        </w:rPr>
        <w:t>2018</w:t>
      </w:r>
    </w:p>
    <w:p w14:paraId="607B2F02" w14:textId="77777777" w:rsidR="00354801" w:rsidRPr="003109D6" w:rsidRDefault="00354801" w:rsidP="00A52314">
      <w:pPr>
        <w:tabs>
          <w:tab w:val="left" w:pos="720"/>
        </w:tabs>
        <w:ind w:left="9"/>
        <w:rPr>
          <w:b/>
          <w:color w:val="000000" w:themeColor="text1"/>
          <w:u w:val="single"/>
        </w:rPr>
      </w:pPr>
    </w:p>
    <w:p w14:paraId="70C759C8" w14:textId="77777777" w:rsidR="00AE43E9" w:rsidRPr="003109D6" w:rsidRDefault="00014EA6" w:rsidP="000C2812">
      <w:pPr>
        <w:tabs>
          <w:tab w:val="left" w:pos="720"/>
        </w:tabs>
        <w:ind w:left="720" w:right="-90" w:hanging="715"/>
        <w:rPr>
          <w:color w:val="000000" w:themeColor="text1"/>
        </w:rPr>
      </w:pPr>
      <w:r w:rsidRPr="003109D6">
        <w:rPr>
          <w:color w:val="000000" w:themeColor="text1"/>
        </w:rPr>
        <w:t>Learning, Leadership, Mentorship and Life</w:t>
      </w:r>
      <w:r w:rsidR="00753A0D" w:rsidRPr="003109D6">
        <w:rPr>
          <w:color w:val="000000" w:themeColor="text1"/>
        </w:rPr>
        <w:t>. Keynote</w:t>
      </w:r>
      <w:r w:rsidRPr="003109D6">
        <w:rPr>
          <w:color w:val="000000" w:themeColor="text1"/>
        </w:rPr>
        <w:t xml:space="preserve"> </w:t>
      </w:r>
      <w:r w:rsidR="00354801" w:rsidRPr="003109D6">
        <w:rPr>
          <w:color w:val="000000" w:themeColor="text1"/>
        </w:rPr>
        <w:t xml:space="preserve">Speaker, University of Michigan </w:t>
      </w:r>
      <w:r w:rsidR="00753A0D" w:rsidRPr="003109D6">
        <w:rPr>
          <w:color w:val="000000" w:themeColor="text1"/>
        </w:rPr>
        <w:t xml:space="preserve">  </w:t>
      </w:r>
      <w:r w:rsidR="00354801" w:rsidRPr="003109D6">
        <w:rPr>
          <w:color w:val="000000" w:themeColor="text1"/>
        </w:rPr>
        <w:t>Professional Development Con</w:t>
      </w:r>
      <w:r w:rsidR="00753A0D" w:rsidRPr="003109D6">
        <w:rPr>
          <w:color w:val="000000" w:themeColor="text1"/>
        </w:rPr>
        <w:t xml:space="preserve">ference; </w:t>
      </w:r>
      <w:r w:rsidR="00354801" w:rsidRPr="003109D6">
        <w:rPr>
          <w:color w:val="000000" w:themeColor="text1"/>
        </w:rPr>
        <w:t xml:space="preserve">Ann Arbor, MI, February </w:t>
      </w:r>
      <w:r w:rsidR="001053CA" w:rsidRPr="003109D6">
        <w:rPr>
          <w:color w:val="000000" w:themeColor="text1"/>
        </w:rPr>
        <w:t>7</w:t>
      </w:r>
    </w:p>
    <w:p w14:paraId="2ACC49BD" w14:textId="77777777" w:rsidR="00D75A2A" w:rsidRPr="003109D6" w:rsidRDefault="00D75A2A" w:rsidP="000C2812">
      <w:pPr>
        <w:tabs>
          <w:tab w:val="left" w:pos="720"/>
        </w:tabs>
        <w:ind w:left="720" w:right="-90" w:hanging="715"/>
        <w:rPr>
          <w:color w:val="000000" w:themeColor="text1"/>
        </w:rPr>
      </w:pPr>
      <w:r w:rsidRPr="003109D6">
        <w:rPr>
          <w:color w:val="000000" w:themeColor="text1"/>
        </w:rPr>
        <w:t>Auburn Hills Leadership and City Council Welcome Dinner, Auburn Hills, MI, March 8</w:t>
      </w:r>
    </w:p>
    <w:p w14:paraId="7A35A9B4" w14:textId="77777777" w:rsidR="004C21CD" w:rsidRPr="003109D6" w:rsidRDefault="00FE7FA1" w:rsidP="000C2812">
      <w:pPr>
        <w:tabs>
          <w:tab w:val="left" w:pos="720"/>
        </w:tabs>
        <w:ind w:left="720" w:right="-90" w:hanging="715"/>
        <w:rPr>
          <w:color w:val="000000" w:themeColor="text1"/>
        </w:rPr>
      </w:pPr>
      <w:r w:rsidRPr="003109D6">
        <w:rPr>
          <w:color w:val="000000" w:themeColor="text1"/>
        </w:rPr>
        <w:t xml:space="preserve">2018 </w:t>
      </w:r>
      <w:r w:rsidR="004C21CD" w:rsidRPr="003109D6">
        <w:rPr>
          <w:color w:val="000000" w:themeColor="text1"/>
        </w:rPr>
        <w:t>Career Mastered Leaders</w:t>
      </w:r>
      <w:r w:rsidR="008E5B91" w:rsidRPr="003109D6">
        <w:rPr>
          <w:color w:val="000000" w:themeColor="text1"/>
        </w:rPr>
        <w:t xml:space="preserve">hip in Action Awardee, </w:t>
      </w:r>
      <w:r w:rsidR="005B3C1E" w:rsidRPr="003109D6">
        <w:rPr>
          <w:color w:val="000000" w:themeColor="text1"/>
        </w:rPr>
        <w:t>Roostertail Waterfront Entertainment Center, Detroit, MI, March 15</w:t>
      </w:r>
    </w:p>
    <w:p w14:paraId="77BC5A9E" w14:textId="77777777" w:rsidR="003867F5" w:rsidRPr="003109D6" w:rsidRDefault="00B265D5" w:rsidP="000C2812">
      <w:pPr>
        <w:ind w:left="720" w:hanging="720"/>
        <w:rPr>
          <w:color w:val="000000" w:themeColor="text1"/>
        </w:rPr>
      </w:pPr>
      <w:r w:rsidRPr="003109D6">
        <w:rPr>
          <w:color w:val="000000" w:themeColor="text1"/>
        </w:rPr>
        <w:t>Lifetime Ach</w:t>
      </w:r>
      <w:r w:rsidR="003867F5" w:rsidRPr="003109D6">
        <w:rPr>
          <w:color w:val="000000" w:themeColor="text1"/>
        </w:rPr>
        <w:t>ievement Award Recipient, Human Growth Foundation, Drake Hotel, Chicago, IL, March 18</w:t>
      </w:r>
    </w:p>
    <w:p w14:paraId="0FED65E6" w14:textId="77777777" w:rsidR="00354801" w:rsidRPr="003109D6" w:rsidRDefault="00753A0D" w:rsidP="000C2812">
      <w:pPr>
        <w:tabs>
          <w:tab w:val="left" w:pos="720"/>
        </w:tabs>
        <w:rPr>
          <w:color w:val="000000" w:themeColor="text1"/>
        </w:rPr>
      </w:pPr>
      <w:r w:rsidRPr="003109D6">
        <w:rPr>
          <w:color w:val="000000" w:themeColor="text1"/>
        </w:rPr>
        <w:t xml:space="preserve">Keynote </w:t>
      </w:r>
      <w:r w:rsidR="00354801" w:rsidRPr="003109D6">
        <w:rPr>
          <w:color w:val="000000" w:themeColor="text1"/>
        </w:rPr>
        <w:t>Speaker, Rochester Rotary Club, Rochester, MI, March 20</w:t>
      </w:r>
    </w:p>
    <w:p w14:paraId="216ADDD5" w14:textId="77777777" w:rsidR="0062680A" w:rsidRPr="003109D6" w:rsidRDefault="0062680A" w:rsidP="0062680A">
      <w:pPr>
        <w:tabs>
          <w:tab w:val="left" w:pos="720"/>
        </w:tabs>
        <w:ind w:left="720" w:hanging="720"/>
        <w:rPr>
          <w:color w:val="000000" w:themeColor="text1"/>
        </w:rPr>
      </w:pPr>
      <w:r w:rsidRPr="003109D6">
        <w:rPr>
          <w:color w:val="000000" w:themeColor="text1"/>
        </w:rPr>
        <w:t>Keynote Speaker: Linda Brodsky Memorial Lecture at the American Medical Women’s Association (AMWA) 2018 Annual Meeting, Philadelphia, PA, March 24</w:t>
      </w:r>
    </w:p>
    <w:p w14:paraId="1BCCED7A" w14:textId="77777777" w:rsidR="006F0CCD" w:rsidRPr="003109D6" w:rsidRDefault="006F0CCD" w:rsidP="000C2812">
      <w:pPr>
        <w:tabs>
          <w:tab w:val="left" w:pos="720"/>
        </w:tabs>
        <w:ind w:left="9"/>
        <w:rPr>
          <w:color w:val="000000" w:themeColor="text1"/>
        </w:rPr>
      </w:pPr>
      <w:r w:rsidRPr="003109D6">
        <w:rPr>
          <w:color w:val="000000" w:themeColor="text1"/>
        </w:rPr>
        <w:t>Guest Appearance, Michigan Matters, CBS-TV62, Southfield, MI, March 29</w:t>
      </w:r>
    </w:p>
    <w:p w14:paraId="1FBF2489" w14:textId="77777777" w:rsidR="00204758" w:rsidRPr="003109D6" w:rsidRDefault="00014763" w:rsidP="000C2812">
      <w:pPr>
        <w:tabs>
          <w:tab w:val="left" w:pos="720"/>
        </w:tabs>
        <w:ind w:left="9"/>
        <w:rPr>
          <w:color w:val="000000" w:themeColor="text1"/>
        </w:rPr>
      </w:pPr>
      <w:r w:rsidRPr="003109D6">
        <w:rPr>
          <w:color w:val="000000" w:themeColor="text1"/>
        </w:rPr>
        <w:t>HAVEN Sexual Assault Awareness Month Fair, Oakland University, Rochester, MI, April 9</w:t>
      </w:r>
    </w:p>
    <w:p w14:paraId="02E94CA0" w14:textId="77777777" w:rsidR="00014763" w:rsidRPr="003109D6" w:rsidRDefault="00014763" w:rsidP="000C2812">
      <w:pPr>
        <w:tabs>
          <w:tab w:val="left" w:pos="720"/>
        </w:tabs>
        <w:ind w:left="9"/>
        <w:rPr>
          <w:color w:val="000000" w:themeColor="text1"/>
        </w:rPr>
      </w:pPr>
      <w:r w:rsidRPr="003109D6">
        <w:rPr>
          <w:color w:val="000000" w:themeColor="text1"/>
        </w:rPr>
        <w:t>OU Day at the Capitol, Capitol Building, Lansing, MI April 9</w:t>
      </w:r>
    </w:p>
    <w:p w14:paraId="4B2D5A16" w14:textId="77777777" w:rsidR="0062680A" w:rsidRPr="003109D6" w:rsidRDefault="0062680A" w:rsidP="0062680A">
      <w:pPr>
        <w:tabs>
          <w:tab w:val="left" w:pos="720"/>
        </w:tabs>
        <w:ind w:left="810" w:hanging="810"/>
        <w:rPr>
          <w:color w:val="000000" w:themeColor="text1"/>
        </w:rPr>
      </w:pPr>
      <w:r w:rsidRPr="003109D6">
        <w:rPr>
          <w:color w:val="000000" w:themeColor="text1"/>
        </w:rPr>
        <w:t>Speaker, Rochester Hills Mayor’s Business Council, Rochester, MI, April 13</w:t>
      </w:r>
    </w:p>
    <w:p w14:paraId="25E5CE2B" w14:textId="77777777" w:rsidR="00894487" w:rsidRPr="003109D6" w:rsidRDefault="00894487" w:rsidP="0062680A">
      <w:pPr>
        <w:tabs>
          <w:tab w:val="left" w:pos="720"/>
        </w:tabs>
        <w:ind w:left="810" w:hanging="810"/>
        <w:rPr>
          <w:color w:val="000000" w:themeColor="text1"/>
        </w:rPr>
      </w:pPr>
      <w:r w:rsidRPr="003109D6">
        <w:rPr>
          <w:color w:val="000000" w:themeColor="text1"/>
        </w:rPr>
        <w:t xml:space="preserve">Evolutionary </w:t>
      </w:r>
      <w:proofErr w:type="spellStart"/>
      <w:r w:rsidRPr="003109D6">
        <w:rPr>
          <w:color w:val="000000" w:themeColor="text1"/>
        </w:rPr>
        <w:t>Perspecties</w:t>
      </w:r>
      <w:proofErr w:type="spellEnd"/>
      <w:r w:rsidRPr="003109D6">
        <w:rPr>
          <w:color w:val="000000" w:themeColor="text1"/>
        </w:rPr>
        <w:t xml:space="preserve"> on Death Conference, Meadow Brook Hall, Oakland University, April 18</w:t>
      </w:r>
    </w:p>
    <w:p w14:paraId="7C231FBC" w14:textId="77777777" w:rsidR="00894487" w:rsidRPr="003109D6" w:rsidRDefault="00894487" w:rsidP="0062680A">
      <w:pPr>
        <w:tabs>
          <w:tab w:val="left" w:pos="720"/>
        </w:tabs>
        <w:ind w:left="810" w:hanging="810"/>
        <w:rPr>
          <w:color w:val="000000" w:themeColor="text1"/>
        </w:rPr>
      </w:pPr>
      <w:r w:rsidRPr="003109D6">
        <w:rPr>
          <w:color w:val="000000" w:themeColor="text1"/>
        </w:rPr>
        <w:t xml:space="preserve">Interview with WJR, </w:t>
      </w:r>
      <w:r w:rsidR="00973750" w:rsidRPr="003109D6">
        <w:rPr>
          <w:color w:val="000000" w:themeColor="text1"/>
        </w:rPr>
        <w:t xml:space="preserve">Presidential Inauguration, </w:t>
      </w:r>
      <w:r w:rsidR="000101F1" w:rsidRPr="003109D6">
        <w:rPr>
          <w:color w:val="000000" w:themeColor="text1"/>
        </w:rPr>
        <w:t>April 20</w:t>
      </w:r>
    </w:p>
    <w:p w14:paraId="6A856083" w14:textId="77777777" w:rsidR="00553D46" w:rsidRPr="003109D6" w:rsidRDefault="00553D46" w:rsidP="000C2812">
      <w:pPr>
        <w:tabs>
          <w:tab w:val="left" w:pos="720"/>
        </w:tabs>
        <w:ind w:left="720" w:hanging="720"/>
        <w:rPr>
          <w:color w:val="000000" w:themeColor="text1"/>
        </w:rPr>
      </w:pPr>
      <w:r w:rsidRPr="003109D6">
        <w:rPr>
          <w:color w:val="000000" w:themeColor="text1"/>
        </w:rPr>
        <w:t>Roots and Wings: The Case for Higher Education. Presidential Inauguration at Oakland University. Rochester, MI, April 20</w:t>
      </w:r>
    </w:p>
    <w:p w14:paraId="19D46D1D" w14:textId="77777777" w:rsidR="000101F1" w:rsidRPr="003109D6" w:rsidRDefault="000101F1" w:rsidP="000C2812">
      <w:pPr>
        <w:tabs>
          <w:tab w:val="left" w:pos="720"/>
        </w:tabs>
        <w:ind w:left="720" w:hanging="720"/>
        <w:rPr>
          <w:color w:val="000000" w:themeColor="text1"/>
        </w:rPr>
      </w:pPr>
      <w:r w:rsidRPr="003109D6">
        <w:rPr>
          <w:color w:val="000000" w:themeColor="text1"/>
        </w:rPr>
        <w:t>Honorary Degree and University Awards Celebration, Royal Park Hotel, Rochester, MI, April 27</w:t>
      </w:r>
    </w:p>
    <w:p w14:paraId="056ABE1E" w14:textId="77777777" w:rsidR="0062680A" w:rsidRPr="003109D6" w:rsidRDefault="0062680A" w:rsidP="000C2812">
      <w:pPr>
        <w:tabs>
          <w:tab w:val="left" w:pos="720"/>
        </w:tabs>
        <w:ind w:left="720" w:hanging="720"/>
        <w:rPr>
          <w:color w:val="000000" w:themeColor="text1"/>
        </w:rPr>
      </w:pPr>
      <w:r w:rsidRPr="003109D6">
        <w:rPr>
          <w:color w:val="000000" w:themeColor="text1"/>
        </w:rPr>
        <w:t>Embracing the Legacy of Lawson Wilkins: Leadership in Challenging Times. Pediatric Endocrine Society. Toronto, Canada, May 5</w:t>
      </w:r>
    </w:p>
    <w:p w14:paraId="6B0C2A6F" w14:textId="77777777" w:rsidR="0062680A" w:rsidRPr="003109D6" w:rsidRDefault="0062680A" w:rsidP="000C2812">
      <w:pPr>
        <w:tabs>
          <w:tab w:val="left" w:pos="720"/>
        </w:tabs>
        <w:ind w:left="720" w:hanging="720"/>
        <w:rPr>
          <w:color w:val="000000" w:themeColor="text1"/>
        </w:rPr>
      </w:pPr>
      <w:r w:rsidRPr="003109D6">
        <w:rPr>
          <w:color w:val="000000" w:themeColor="text1"/>
        </w:rPr>
        <w:t xml:space="preserve">Why Nurses Matter? The Nightingale Awards Dinner, </w:t>
      </w:r>
      <w:r w:rsidR="00B632D8" w:rsidRPr="003109D6">
        <w:rPr>
          <w:color w:val="000000" w:themeColor="text1"/>
        </w:rPr>
        <w:t>Detroit, MI, May 10</w:t>
      </w:r>
    </w:p>
    <w:p w14:paraId="4CC4E49A" w14:textId="77777777" w:rsidR="00B632D8" w:rsidRPr="003109D6" w:rsidRDefault="00C16A68" w:rsidP="000C2812">
      <w:pPr>
        <w:tabs>
          <w:tab w:val="left" w:pos="720"/>
        </w:tabs>
        <w:ind w:left="720" w:hanging="720"/>
        <w:rPr>
          <w:color w:val="000000" w:themeColor="text1"/>
        </w:rPr>
      </w:pPr>
      <w:r w:rsidRPr="003109D6">
        <w:rPr>
          <w:color w:val="000000" w:themeColor="text1"/>
        </w:rPr>
        <w:t xml:space="preserve">Postsecondary </w:t>
      </w:r>
      <w:r w:rsidR="003966AD" w:rsidRPr="003109D6">
        <w:rPr>
          <w:color w:val="000000" w:themeColor="text1"/>
        </w:rPr>
        <w:t>Education Forum Moderator, Detroit Drives Degrees, Mackinac Policy Conference, Mackinac, MI May 5</w:t>
      </w:r>
    </w:p>
    <w:p w14:paraId="3882C096" w14:textId="04CB9B5C" w:rsidR="00174CDC" w:rsidRPr="003109D6" w:rsidRDefault="00973750" w:rsidP="000C2812">
      <w:pPr>
        <w:tabs>
          <w:tab w:val="left" w:pos="720"/>
        </w:tabs>
        <w:ind w:left="720" w:hanging="720"/>
        <w:rPr>
          <w:color w:val="000000" w:themeColor="text1"/>
        </w:rPr>
      </w:pPr>
      <w:r w:rsidRPr="003109D6">
        <w:rPr>
          <w:color w:val="000000" w:themeColor="text1"/>
        </w:rPr>
        <w:t>Augmented Workforce Event; Designing for the Future, Oakland University, Rochester, MI,</w:t>
      </w:r>
    </w:p>
    <w:p w14:paraId="0B230FC4" w14:textId="77777777" w:rsidR="00973750" w:rsidRPr="003109D6" w:rsidRDefault="00174CDC" w:rsidP="000C2812">
      <w:pPr>
        <w:tabs>
          <w:tab w:val="left" w:pos="720"/>
        </w:tabs>
        <w:ind w:left="720" w:hanging="720"/>
        <w:rPr>
          <w:color w:val="000000" w:themeColor="text1"/>
        </w:rPr>
      </w:pPr>
      <w:r w:rsidRPr="003109D6">
        <w:rPr>
          <w:color w:val="000000" w:themeColor="text1"/>
        </w:rPr>
        <w:lastRenderedPageBreak/>
        <w:tab/>
      </w:r>
      <w:r w:rsidR="00973750" w:rsidRPr="003109D6">
        <w:rPr>
          <w:color w:val="000000" w:themeColor="text1"/>
        </w:rPr>
        <w:t>May 11</w:t>
      </w:r>
    </w:p>
    <w:p w14:paraId="5B207A70" w14:textId="77777777" w:rsidR="00973750" w:rsidRPr="003109D6" w:rsidRDefault="009B705C" w:rsidP="009D17F3">
      <w:pPr>
        <w:tabs>
          <w:tab w:val="left" w:pos="720"/>
        </w:tabs>
        <w:ind w:left="720" w:hanging="720"/>
        <w:rPr>
          <w:color w:val="000000" w:themeColor="text1"/>
        </w:rPr>
      </w:pPr>
      <w:r w:rsidRPr="003109D6">
        <w:rPr>
          <w:color w:val="000000" w:themeColor="text1"/>
        </w:rPr>
        <w:t>Liv</w:t>
      </w:r>
      <w:r w:rsidR="00973750" w:rsidRPr="003109D6">
        <w:rPr>
          <w:color w:val="000000" w:themeColor="text1"/>
        </w:rPr>
        <w:t>e Interview with WWJ, Mackinac Policy Conference, Mackinac Island, MI, May 30</w:t>
      </w:r>
    </w:p>
    <w:p w14:paraId="08060949" w14:textId="77777777" w:rsidR="00973750" w:rsidRPr="003109D6" w:rsidRDefault="00973750" w:rsidP="000C2812">
      <w:pPr>
        <w:tabs>
          <w:tab w:val="left" w:pos="720"/>
        </w:tabs>
        <w:ind w:left="720" w:hanging="720"/>
        <w:rPr>
          <w:color w:val="000000" w:themeColor="text1"/>
        </w:rPr>
      </w:pPr>
      <w:r w:rsidRPr="003109D6">
        <w:rPr>
          <w:color w:val="000000" w:themeColor="text1"/>
        </w:rPr>
        <w:t>Frank Beckman Show, Interview, Mackinac Policy Conference, Mackinac Island, MI, June 1</w:t>
      </w:r>
    </w:p>
    <w:p w14:paraId="6A9EECE4" w14:textId="77777777" w:rsidR="00D66CAE" w:rsidRPr="003109D6" w:rsidRDefault="00D66CAE" w:rsidP="000C2812">
      <w:pPr>
        <w:tabs>
          <w:tab w:val="left" w:pos="720"/>
        </w:tabs>
        <w:ind w:left="720" w:hanging="720"/>
        <w:rPr>
          <w:color w:val="000000" w:themeColor="text1"/>
        </w:rPr>
      </w:pPr>
      <w:r w:rsidRPr="003109D6">
        <w:rPr>
          <w:color w:val="000000" w:themeColor="text1"/>
        </w:rPr>
        <w:t>Michigan’s Future Economy and Advocacy with Lou Glazer, Meadow Brook Hall, Oakland University, Rochester, MI, June 8</w:t>
      </w:r>
    </w:p>
    <w:p w14:paraId="6DF2C995" w14:textId="77777777" w:rsidR="003966AD" w:rsidRPr="003109D6" w:rsidRDefault="003966AD" w:rsidP="000C2812">
      <w:pPr>
        <w:tabs>
          <w:tab w:val="left" w:pos="720"/>
        </w:tabs>
        <w:ind w:left="720" w:hanging="720"/>
        <w:rPr>
          <w:color w:val="000000" w:themeColor="text1"/>
        </w:rPr>
      </w:pPr>
      <w:r w:rsidRPr="003109D6">
        <w:rPr>
          <w:color w:val="000000" w:themeColor="text1"/>
        </w:rPr>
        <w:t>Portrait Unveiling, Ora Hirsch Pescovitz, North Campus Research Complex, University of Michigan, Michigan Medicine, Ann Arbor, MI, June 12</w:t>
      </w:r>
    </w:p>
    <w:p w14:paraId="162C4268" w14:textId="77777777" w:rsidR="00566F59" w:rsidRPr="003109D6" w:rsidRDefault="00566F59" w:rsidP="000C2812">
      <w:pPr>
        <w:tabs>
          <w:tab w:val="left" w:pos="720"/>
        </w:tabs>
        <w:ind w:left="720" w:hanging="720"/>
        <w:rPr>
          <w:color w:val="000000" w:themeColor="text1"/>
        </w:rPr>
      </w:pPr>
      <w:r w:rsidRPr="003109D6">
        <w:rPr>
          <w:color w:val="000000" w:themeColor="text1"/>
        </w:rPr>
        <w:t>Macomb Community College and Oakland University Leader Reception</w:t>
      </w:r>
      <w:r w:rsidR="00475C71" w:rsidRPr="003109D6">
        <w:rPr>
          <w:color w:val="000000" w:themeColor="text1"/>
        </w:rPr>
        <w:t>, Royal Park Hotel, Rochester, MI, June 26</w:t>
      </w:r>
    </w:p>
    <w:p w14:paraId="3AFC4B33" w14:textId="77777777" w:rsidR="008619E5" w:rsidRPr="003109D6" w:rsidRDefault="008619E5" w:rsidP="000C2812">
      <w:pPr>
        <w:tabs>
          <w:tab w:val="left" w:pos="720"/>
        </w:tabs>
        <w:ind w:left="720" w:hanging="720"/>
        <w:rPr>
          <w:color w:val="000000" w:themeColor="text1"/>
        </w:rPr>
      </w:pPr>
      <w:r w:rsidRPr="003109D6">
        <w:rPr>
          <w:color w:val="000000" w:themeColor="text1"/>
        </w:rPr>
        <w:t xml:space="preserve">Chaldean Chamber and Chaldean Community Foundation Leadership Dinner, </w:t>
      </w:r>
      <w:r w:rsidR="00767A1D" w:rsidRPr="003109D6">
        <w:rPr>
          <w:color w:val="000000" w:themeColor="text1"/>
        </w:rPr>
        <w:t>Shenandoah Country Club, West Bloomfield Township, MI, July 17</w:t>
      </w:r>
    </w:p>
    <w:p w14:paraId="7BDDBEF0" w14:textId="77777777" w:rsidR="00607764" w:rsidRPr="003109D6" w:rsidRDefault="00607764" w:rsidP="000C2812">
      <w:pPr>
        <w:tabs>
          <w:tab w:val="left" w:pos="720"/>
        </w:tabs>
        <w:ind w:left="720" w:hanging="720"/>
        <w:rPr>
          <w:color w:val="000000" w:themeColor="text1"/>
        </w:rPr>
      </w:pPr>
      <w:r w:rsidRPr="003109D6">
        <w:rPr>
          <w:color w:val="000000" w:themeColor="text1"/>
        </w:rPr>
        <w:t>Frances M. Moceri Scholar House Event, Auburn Hills, Michigan, July 18</w:t>
      </w:r>
    </w:p>
    <w:p w14:paraId="04F2EE1C" w14:textId="77777777" w:rsidR="00607764" w:rsidRPr="003109D6" w:rsidRDefault="00607764" w:rsidP="000C2812">
      <w:pPr>
        <w:tabs>
          <w:tab w:val="left" w:pos="720"/>
        </w:tabs>
        <w:ind w:left="720" w:hanging="720"/>
        <w:rPr>
          <w:color w:val="000000" w:themeColor="text1"/>
        </w:rPr>
      </w:pPr>
      <w:r w:rsidRPr="003109D6">
        <w:rPr>
          <w:color w:val="000000" w:themeColor="text1"/>
        </w:rPr>
        <w:t>Athletic Director Press Conference, Oakland University, Rochester, MI, July 23</w:t>
      </w:r>
    </w:p>
    <w:p w14:paraId="76A55174" w14:textId="77777777" w:rsidR="00607764" w:rsidRPr="003109D6" w:rsidRDefault="00F24059" w:rsidP="000C2812">
      <w:pPr>
        <w:tabs>
          <w:tab w:val="left" w:pos="720"/>
        </w:tabs>
        <w:ind w:left="720" w:hanging="720"/>
        <w:rPr>
          <w:color w:val="000000" w:themeColor="text1"/>
        </w:rPr>
      </w:pPr>
      <w:r w:rsidRPr="003109D6">
        <w:rPr>
          <w:color w:val="000000" w:themeColor="text1"/>
        </w:rPr>
        <w:t>Pre-Game Interview with Jim Price, Detroit Tigers Radio, Comerica Park, Detroit, MI, August 14</w:t>
      </w:r>
    </w:p>
    <w:p w14:paraId="3F32D291" w14:textId="77777777" w:rsidR="00F24059" w:rsidRPr="003109D6" w:rsidRDefault="00F24059" w:rsidP="000C2812">
      <w:pPr>
        <w:tabs>
          <w:tab w:val="left" w:pos="720"/>
        </w:tabs>
        <w:ind w:left="720" w:hanging="720"/>
        <w:rPr>
          <w:color w:val="000000" w:themeColor="text1"/>
        </w:rPr>
      </w:pPr>
      <w:r w:rsidRPr="003109D6">
        <w:rPr>
          <w:color w:val="000000" w:themeColor="text1"/>
        </w:rPr>
        <w:t>Pre-Game Interview with Matt Shepherd, Fox Sports, Comerica Park, Detroit, MI, August 14</w:t>
      </w:r>
    </w:p>
    <w:p w14:paraId="1BC4CF3B" w14:textId="77777777" w:rsidR="00F24059" w:rsidRPr="003109D6" w:rsidRDefault="00F24059" w:rsidP="000C2812">
      <w:pPr>
        <w:tabs>
          <w:tab w:val="left" w:pos="720"/>
        </w:tabs>
        <w:ind w:left="720" w:hanging="720"/>
        <w:rPr>
          <w:color w:val="000000" w:themeColor="text1"/>
        </w:rPr>
      </w:pPr>
      <w:r w:rsidRPr="003109D6">
        <w:rPr>
          <w:color w:val="000000" w:themeColor="text1"/>
        </w:rPr>
        <w:t>Golden Grizzlies Summit, Petruzzello’s Banquet Center, Rochester, MI, August 15</w:t>
      </w:r>
    </w:p>
    <w:p w14:paraId="684EDA01" w14:textId="77777777" w:rsidR="00DB1558" w:rsidRPr="003109D6" w:rsidRDefault="00D56CE7" w:rsidP="000C2812">
      <w:pPr>
        <w:tabs>
          <w:tab w:val="left" w:pos="720"/>
        </w:tabs>
        <w:ind w:left="720" w:hanging="720"/>
        <w:rPr>
          <w:color w:val="000000" w:themeColor="text1"/>
        </w:rPr>
      </w:pPr>
      <w:r w:rsidRPr="003109D6">
        <w:rPr>
          <w:color w:val="000000" w:themeColor="text1"/>
        </w:rPr>
        <w:t xml:space="preserve">Detroit Business Chinese Association Golf Outing, </w:t>
      </w:r>
      <w:r w:rsidR="00DB1558" w:rsidRPr="003109D6">
        <w:rPr>
          <w:color w:val="000000" w:themeColor="text1"/>
        </w:rPr>
        <w:t>Oakland University, Rochester, MI,</w:t>
      </w:r>
    </w:p>
    <w:p w14:paraId="340E54D2" w14:textId="77777777" w:rsidR="00D56CE7" w:rsidRPr="003109D6" w:rsidRDefault="00DB1558" w:rsidP="000C2812">
      <w:pPr>
        <w:tabs>
          <w:tab w:val="left" w:pos="720"/>
        </w:tabs>
        <w:ind w:left="720" w:hanging="720"/>
        <w:rPr>
          <w:color w:val="000000" w:themeColor="text1"/>
        </w:rPr>
      </w:pPr>
      <w:r w:rsidRPr="003109D6">
        <w:rPr>
          <w:color w:val="000000" w:themeColor="text1"/>
        </w:rPr>
        <w:tab/>
        <w:t>August 28</w:t>
      </w:r>
    </w:p>
    <w:p w14:paraId="24D8CAD1" w14:textId="77777777" w:rsidR="00DE40FE" w:rsidRPr="003109D6" w:rsidRDefault="00DE40FE" w:rsidP="000C2812">
      <w:pPr>
        <w:tabs>
          <w:tab w:val="left" w:pos="720"/>
        </w:tabs>
        <w:ind w:left="720" w:hanging="720"/>
        <w:rPr>
          <w:color w:val="000000" w:themeColor="text1"/>
        </w:rPr>
      </w:pPr>
      <w:r w:rsidRPr="003109D6">
        <w:rPr>
          <w:color w:val="000000" w:themeColor="text1"/>
        </w:rPr>
        <w:t>Interview and Tour of Sunset Terrace with Daniel Mears, Detroit News, Oakland University, Rochester, MI, August 29</w:t>
      </w:r>
    </w:p>
    <w:p w14:paraId="2BE97531" w14:textId="77777777" w:rsidR="00DE40FE" w:rsidRPr="003109D6" w:rsidRDefault="00DE40FE" w:rsidP="000C2812">
      <w:pPr>
        <w:tabs>
          <w:tab w:val="left" w:pos="720"/>
        </w:tabs>
        <w:ind w:left="720" w:hanging="720"/>
        <w:rPr>
          <w:color w:val="000000" w:themeColor="text1"/>
        </w:rPr>
      </w:pPr>
      <w:r w:rsidRPr="003109D6">
        <w:rPr>
          <w:color w:val="000000" w:themeColor="text1"/>
        </w:rPr>
        <w:t xml:space="preserve">New Student Convocation, </w:t>
      </w:r>
      <w:proofErr w:type="spellStart"/>
      <w:r w:rsidRPr="003109D6">
        <w:rPr>
          <w:color w:val="000000" w:themeColor="text1"/>
        </w:rPr>
        <w:t>O’rena</w:t>
      </w:r>
      <w:proofErr w:type="spellEnd"/>
      <w:r w:rsidRPr="003109D6">
        <w:rPr>
          <w:color w:val="000000" w:themeColor="text1"/>
        </w:rPr>
        <w:t>, Oakland University, Rochester, MI, September 4</w:t>
      </w:r>
    </w:p>
    <w:p w14:paraId="3641944B" w14:textId="77777777" w:rsidR="00CD6293" w:rsidRPr="003109D6" w:rsidRDefault="00CD6293" w:rsidP="000C2812">
      <w:pPr>
        <w:tabs>
          <w:tab w:val="left" w:pos="720"/>
        </w:tabs>
        <w:ind w:left="720" w:hanging="720"/>
        <w:rPr>
          <w:color w:val="000000" w:themeColor="text1"/>
        </w:rPr>
      </w:pPr>
      <w:r w:rsidRPr="003109D6">
        <w:rPr>
          <w:color w:val="000000" w:themeColor="text1"/>
        </w:rPr>
        <w:t>International Welcome Reception for Faculty and Students, Oakland University, Rochester, MI, September 7</w:t>
      </w:r>
    </w:p>
    <w:p w14:paraId="0CE2E3A1" w14:textId="77777777" w:rsidR="00CD6293" w:rsidRPr="003109D6" w:rsidRDefault="00CD6293" w:rsidP="000C2812">
      <w:pPr>
        <w:tabs>
          <w:tab w:val="left" w:pos="720"/>
        </w:tabs>
        <w:ind w:left="720" w:hanging="720"/>
        <w:rPr>
          <w:color w:val="000000" w:themeColor="text1"/>
        </w:rPr>
      </w:pPr>
      <w:r w:rsidRPr="003109D6">
        <w:rPr>
          <w:color w:val="000000" w:themeColor="text1"/>
        </w:rPr>
        <w:t>Launch of Public Relations and Strategic Communication Day Event, Oakland University, Rochester, MI, September 12</w:t>
      </w:r>
    </w:p>
    <w:p w14:paraId="77435DEB" w14:textId="77777777" w:rsidR="00B70154" w:rsidRPr="003109D6" w:rsidRDefault="00B70154" w:rsidP="000C2812">
      <w:pPr>
        <w:tabs>
          <w:tab w:val="left" w:pos="720"/>
        </w:tabs>
        <w:ind w:left="720" w:hanging="720"/>
        <w:rPr>
          <w:color w:val="000000" w:themeColor="text1"/>
        </w:rPr>
      </w:pPr>
      <w:r w:rsidRPr="003109D6">
        <w:rPr>
          <w:color w:val="000000" w:themeColor="text1"/>
        </w:rPr>
        <w:t>Keynote Speaker, Senior Men’s Club o</w:t>
      </w:r>
      <w:r w:rsidR="00174CDC" w:rsidRPr="003109D6">
        <w:rPr>
          <w:color w:val="000000" w:themeColor="text1"/>
        </w:rPr>
        <w:t>f Birmingham, Birmingham, MI, S</w:t>
      </w:r>
      <w:r w:rsidRPr="003109D6">
        <w:rPr>
          <w:color w:val="000000" w:themeColor="text1"/>
        </w:rPr>
        <w:t>e</w:t>
      </w:r>
      <w:r w:rsidR="00174CDC" w:rsidRPr="003109D6">
        <w:rPr>
          <w:color w:val="000000" w:themeColor="text1"/>
        </w:rPr>
        <w:t>p</w:t>
      </w:r>
      <w:r w:rsidRPr="003109D6">
        <w:rPr>
          <w:color w:val="000000" w:themeColor="text1"/>
        </w:rPr>
        <w:t>tember</w:t>
      </w:r>
      <w:r w:rsidR="00BA7E2B" w:rsidRPr="003109D6">
        <w:rPr>
          <w:color w:val="000000" w:themeColor="text1"/>
        </w:rPr>
        <w:t xml:space="preserve"> 14</w:t>
      </w:r>
    </w:p>
    <w:p w14:paraId="6E76F6AE" w14:textId="77777777" w:rsidR="00550003" w:rsidRPr="003109D6" w:rsidRDefault="00550003" w:rsidP="00550003">
      <w:pPr>
        <w:tabs>
          <w:tab w:val="left" w:pos="720"/>
        </w:tabs>
        <w:ind w:left="720" w:hanging="720"/>
        <w:rPr>
          <w:color w:val="000000" w:themeColor="text1"/>
        </w:rPr>
      </w:pPr>
      <w:r w:rsidRPr="003109D6">
        <w:rPr>
          <w:color w:val="000000" w:themeColor="text1"/>
        </w:rPr>
        <w:t>The Heart And Art of Women in Medicine, Keynote Speaker, American College of Gynecology District V &amp; VII Annual Meeting, Kansas City, MO, September 21-23</w:t>
      </w:r>
    </w:p>
    <w:p w14:paraId="64E26A38" w14:textId="77777777" w:rsidR="00550003" w:rsidRPr="003109D6" w:rsidRDefault="00550003" w:rsidP="00550003">
      <w:pPr>
        <w:tabs>
          <w:tab w:val="left" w:pos="720"/>
        </w:tabs>
        <w:ind w:left="720" w:hanging="720"/>
        <w:rPr>
          <w:color w:val="000000" w:themeColor="text1"/>
        </w:rPr>
      </w:pPr>
      <w:r w:rsidRPr="003109D6">
        <w:rPr>
          <w:color w:val="000000" w:themeColor="text1"/>
        </w:rPr>
        <w:t xml:space="preserve">Changchun University, </w:t>
      </w:r>
      <w:proofErr w:type="spellStart"/>
      <w:r w:rsidR="00910469" w:rsidRPr="003109D6">
        <w:rPr>
          <w:color w:val="000000" w:themeColor="text1"/>
        </w:rPr>
        <w:t>Beihu</w:t>
      </w:r>
      <w:proofErr w:type="spellEnd"/>
      <w:r w:rsidR="00910469" w:rsidRPr="003109D6">
        <w:rPr>
          <w:color w:val="000000" w:themeColor="text1"/>
        </w:rPr>
        <w:t xml:space="preserve"> Campus, Beijing, China, September 26</w:t>
      </w:r>
    </w:p>
    <w:p w14:paraId="5D11CDAB" w14:textId="77777777" w:rsidR="00910469" w:rsidRPr="003109D6" w:rsidRDefault="00910469" w:rsidP="00550003">
      <w:pPr>
        <w:tabs>
          <w:tab w:val="left" w:pos="720"/>
        </w:tabs>
        <w:ind w:left="720" w:hanging="720"/>
        <w:rPr>
          <w:color w:val="000000" w:themeColor="text1"/>
        </w:rPr>
      </w:pPr>
      <w:r w:rsidRPr="003109D6">
        <w:rPr>
          <w:color w:val="000000" w:themeColor="text1"/>
        </w:rPr>
        <w:t>Beijing Information Science and Technology University</w:t>
      </w:r>
      <w:r w:rsidR="00985F94" w:rsidRPr="003109D6">
        <w:rPr>
          <w:color w:val="000000" w:themeColor="text1"/>
        </w:rPr>
        <w:t xml:space="preserve">, </w:t>
      </w:r>
      <w:r w:rsidR="00213F66" w:rsidRPr="003109D6">
        <w:rPr>
          <w:color w:val="000000" w:themeColor="text1"/>
        </w:rPr>
        <w:t>Beijing, China, September 27</w:t>
      </w:r>
    </w:p>
    <w:p w14:paraId="0F0C0579" w14:textId="77777777" w:rsidR="00213F66" w:rsidRPr="003109D6" w:rsidRDefault="008F3035" w:rsidP="00550003">
      <w:pPr>
        <w:tabs>
          <w:tab w:val="left" w:pos="720"/>
        </w:tabs>
        <w:ind w:left="720" w:hanging="720"/>
        <w:rPr>
          <w:color w:val="000000" w:themeColor="text1"/>
        </w:rPr>
      </w:pPr>
      <w:r w:rsidRPr="003109D6">
        <w:rPr>
          <w:color w:val="000000" w:themeColor="text1"/>
        </w:rPr>
        <w:t>Education 2.0 Discussion, Troy Chamber of Commerce, Troy, MI, October 17</w:t>
      </w:r>
    </w:p>
    <w:p w14:paraId="5B3A9918" w14:textId="77777777" w:rsidR="00721652" w:rsidRPr="003109D6" w:rsidRDefault="00721652" w:rsidP="000C2812">
      <w:pPr>
        <w:tabs>
          <w:tab w:val="left" w:pos="720"/>
        </w:tabs>
        <w:ind w:left="720" w:hanging="720"/>
        <w:rPr>
          <w:color w:val="000000" w:themeColor="text1"/>
        </w:rPr>
      </w:pPr>
      <w:r w:rsidRPr="003109D6">
        <w:rPr>
          <w:color w:val="000000" w:themeColor="text1"/>
        </w:rPr>
        <w:t>Speaker, Women of Influence Lecture Series, Community House of Birmingham, Birmingham, MI, October 18</w:t>
      </w:r>
    </w:p>
    <w:p w14:paraId="72101903" w14:textId="77777777" w:rsidR="008F3035" w:rsidRPr="003109D6" w:rsidRDefault="008F3035" w:rsidP="009D7416">
      <w:pPr>
        <w:tabs>
          <w:tab w:val="left" w:pos="720"/>
        </w:tabs>
        <w:ind w:left="720" w:hanging="720"/>
        <w:rPr>
          <w:color w:val="000000" w:themeColor="text1"/>
        </w:rPr>
      </w:pPr>
      <w:r w:rsidRPr="003109D6">
        <w:rPr>
          <w:color w:val="000000" w:themeColor="text1"/>
        </w:rPr>
        <w:t>Am</w:t>
      </w:r>
      <w:r w:rsidR="009D7416" w:rsidRPr="003109D6">
        <w:rPr>
          <w:color w:val="000000" w:themeColor="text1"/>
        </w:rPr>
        <w:t>er</w:t>
      </w:r>
      <w:r w:rsidRPr="003109D6">
        <w:rPr>
          <w:color w:val="000000" w:themeColor="text1"/>
        </w:rPr>
        <w:t>ican Healthcare Professionals and Friends for Medicine in Israel, Social Hall of Adat Shalom Synagogue, Farmington Hills, MI, October 21</w:t>
      </w:r>
    </w:p>
    <w:p w14:paraId="6E9C8C7C" w14:textId="77777777" w:rsidR="008F3035" w:rsidRPr="003109D6" w:rsidRDefault="008F3035" w:rsidP="000C2812">
      <w:pPr>
        <w:tabs>
          <w:tab w:val="left" w:pos="720"/>
        </w:tabs>
        <w:ind w:left="720" w:hanging="720"/>
        <w:rPr>
          <w:color w:val="000000" w:themeColor="text1"/>
        </w:rPr>
      </w:pPr>
      <w:r w:rsidRPr="003109D6">
        <w:rPr>
          <w:color w:val="000000" w:themeColor="text1"/>
        </w:rPr>
        <w:t>Detroit Economic Club</w:t>
      </w:r>
      <w:r w:rsidR="009D7416" w:rsidRPr="003109D6">
        <w:rPr>
          <w:color w:val="000000" w:themeColor="text1"/>
        </w:rPr>
        <w:t>,</w:t>
      </w:r>
      <w:r w:rsidRPr="003109D6">
        <w:rPr>
          <w:color w:val="000000" w:themeColor="text1"/>
        </w:rPr>
        <w:t xml:space="preserve"> Young Leaders Meeting</w:t>
      </w:r>
      <w:r w:rsidR="009D7416" w:rsidRPr="003109D6">
        <w:rPr>
          <w:color w:val="000000" w:themeColor="text1"/>
        </w:rPr>
        <w:t>: Reach for the Stars</w:t>
      </w:r>
      <w:r w:rsidRPr="003109D6">
        <w:rPr>
          <w:color w:val="000000" w:themeColor="text1"/>
        </w:rPr>
        <w:t>, Oakland Center, Oakland University, Rochester, MI, October 24</w:t>
      </w:r>
    </w:p>
    <w:p w14:paraId="06C66FC1" w14:textId="77777777" w:rsidR="008F3035" w:rsidRPr="003109D6" w:rsidRDefault="008F3035" w:rsidP="000C2812">
      <w:pPr>
        <w:tabs>
          <w:tab w:val="left" w:pos="720"/>
        </w:tabs>
        <w:ind w:left="720" w:hanging="720"/>
        <w:rPr>
          <w:color w:val="000000" w:themeColor="text1"/>
        </w:rPr>
      </w:pPr>
      <w:r w:rsidRPr="003109D6">
        <w:rPr>
          <w:color w:val="000000" w:themeColor="text1"/>
        </w:rPr>
        <w:t>Oakland Center Expansion Ribbon Cutting Ceremony, Oakland University, Rochester, MI, October 26</w:t>
      </w:r>
    </w:p>
    <w:p w14:paraId="05B9F896" w14:textId="77777777" w:rsidR="00867CE4" w:rsidRPr="003109D6" w:rsidRDefault="00867CE4" w:rsidP="000C2812">
      <w:pPr>
        <w:tabs>
          <w:tab w:val="left" w:pos="720"/>
        </w:tabs>
        <w:ind w:left="720" w:hanging="720"/>
        <w:rPr>
          <w:color w:val="000000" w:themeColor="text1"/>
        </w:rPr>
      </w:pPr>
      <w:r w:rsidRPr="003109D6">
        <w:rPr>
          <w:color w:val="000000" w:themeColor="text1"/>
        </w:rPr>
        <w:t>Vision for OU, Arts and Music Interview with Dave Wagner, WRCJ Radio, Detroit, MI, November 6</w:t>
      </w:r>
    </w:p>
    <w:p w14:paraId="4A82522E" w14:textId="77777777" w:rsidR="008119C8" w:rsidRPr="003109D6" w:rsidRDefault="008119C8" w:rsidP="000C2812">
      <w:pPr>
        <w:tabs>
          <w:tab w:val="left" w:pos="720"/>
        </w:tabs>
        <w:ind w:left="720" w:hanging="720"/>
        <w:rPr>
          <w:color w:val="000000" w:themeColor="text1"/>
        </w:rPr>
      </w:pPr>
      <w:r w:rsidRPr="003109D6">
        <w:rPr>
          <w:color w:val="000000" w:themeColor="text1"/>
        </w:rPr>
        <w:t>President’s State of the University Address, Oakland Center Ballrooms, Oakland University, MI, November 13</w:t>
      </w:r>
    </w:p>
    <w:p w14:paraId="049797B0" w14:textId="77777777" w:rsidR="008119C8" w:rsidRPr="003109D6" w:rsidRDefault="008119C8" w:rsidP="000C2812">
      <w:pPr>
        <w:tabs>
          <w:tab w:val="left" w:pos="720"/>
        </w:tabs>
        <w:ind w:left="720" w:hanging="720"/>
        <w:rPr>
          <w:color w:val="000000" w:themeColor="text1"/>
        </w:rPr>
      </w:pPr>
      <w:r w:rsidRPr="003109D6">
        <w:rPr>
          <w:color w:val="000000" w:themeColor="text1"/>
        </w:rPr>
        <w:t>All University Fund Drive Midpoint Breakfast, Oakland Center Ballrooms, Oakland University, Rochester, MI, November 14</w:t>
      </w:r>
    </w:p>
    <w:p w14:paraId="46A300C5" w14:textId="77777777" w:rsidR="008119C8" w:rsidRPr="003109D6" w:rsidRDefault="008119C8" w:rsidP="000C2812">
      <w:pPr>
        <w:tabs>
          <w:tab w:val="left" w:pos="720"/>
        </w:tabs>
        <w:ind w:left="720" w:hanging="720"/>
        <w:rPr>
          <w:color w:val="000000" w:themeColor="text1"/>
        </w:rPr>
      </w:pPr>
      <w:r w:rsidRPr="003109D6">
        <w:rPr>
          <w:color w:val="000000" w:themeColor="text1"/>
        </w:rPr>
        <w:lastRenderedPageBreak/>
        <w:t xml:space="preserve">Panelist for Women Empowered Event, Auburn Hills Chamber, </w:t>
      </w:r>
      <w:proofErr w:type="spellStart"/>
      <w:r w:rsidRPr="003109D6">
        <w:rPr>
          <w:color w:val="000000" w:themeColor="text1"/>
        </w:rPr>
        <w:t>Centerpoint</w:t>
      </w:r>
      <w:proofErr w:type="spellEnd"/>
      <w:r w:rsidRPr="003109D6">
        <w:rPr>
          <w:color w:val="000000" w:themeColor="text1"/>
        </w:rPr>
        <w:t xml:space="preserve"> Marriott, Auburn Hills, MI, November 16</w:t>
      </w:r>
    </w:p>
    <w:p w14:paraId="76616A7E" w14:textId="77777777" w:rsidR="00174CDC" w:rsidRPr="003109D6" w:rsidRDefault="00174CDC" w:rsidP="000C2812">
      <w:pPr>
        <w:tabs>
          <w:tab w:val="left" w:pos="720"/>
        </w:tabs>
        <w:ind w:left="720" w:hanging="720"/>
        <w:rPr>
          <w:color w:val="000000" w:themeColor="text1"/>
        </w:rPr>
      </w:pPr>
      <w:r w:rsidRPr="003109D6">
        <w:rPr>
          <w:color w:val="000000" w:themeColor="text1"/>
        </w:rPr>
        <w:t xml:space="preserve">Interview with </w:t>
      </w:r>
      <w:r w:rsidR="00137719" w:rsidRPr="003109D6">
        <w:rPr>
          <w:color w:val="000000" w:themeColor="text1"/>
        </w:rPr>
        <w:t xml:space="preserve">Jake Neher, </w:t>
      </w:r>
      <w:r w:rsidRPr="003109D6">
        <w:rPr>
          <w:color w:val="000000" w:themeColor="text1"/>
        </w:rPr>
        <w:t>WDET, Campaign Launch, Oakland University, Rochester, MI,</w:t>
      </w:r>
    </w:p>
    <w:p w14:paraId="123F5751" w14:textId="77777777" w:rsidR="00174CDC" w:rsidRPr="003109D6" w:rsidRDefault="00174CDC" w:rsidP="000C2812">
      <w:pPr>
        <w:tabs>
          <w:tab w:val="left" w:pos="720"/>
        </w:tabs>
        <w:ind w:left="720" w:hanging="720"/>
        <w:rPr>
          <w:color w:val="000000" w:themeColor="text1"/>
        </w:rPr>
      </w:pPr>
      <w:r w:rsidRPr="003109D6">
        <w:rPr>
          <w:color w:val="000000" w:themeColor="text1"/>
        </w:rPr>
        <w:tab/>
        <w:t>November 17</w:t>
      </w:r>
    </w:p>
    <w:p w14:paraId="23057580" w14:textId="77777777" w:rsidR="002E7A19" w:rsidRPr="003109D6" w:rsidRDefault="00137719" w:rsidP="00EE1546">
      <w:pPr>
        <w:tabs>
          <w:tab w:val="left" w:pos="720"/>
        </w:tabs>
        <w:ind w:left="720" w:hanging="720"/>
        <w:rPr>
          <w:color w:val="000000" w:themeColor="text1"/>
        </w:rPr>
      </w:pPr>
      <w:r w:rsidRPr="003109D6">
        <w:rPr>
          <w:color w:val="000000" w:themeColor="text1"/>
        </w:rPr>
        <w:t xml:space="preserve">Center for Autism Naming and </w:t>
      </w:r>
      <w:r w:rsidR="00772A85" w:rsidRPr="003109D6">
        <w:rPr>
          <w:color w:val="000000" w:themeColor="text1"/>
        </w:rPr>
        <w:t>Logo Launch, Founders Ballroom, Oakland University, Rochester, MI, November 27</w:t>
      </w:r>
    </w:p>
    <w:p w14:paraId="23797662" w14:textId="77777777" w:rsidR="00EE1546" w:rsidRPr="003109D6" w:rsidRDefault="00EE1546" w:rsidP="000C2812">
      <w:pPr>
        <w:tabs>
          <w:tab w:val="left" w:pos="720"/>
        </w:tabs>
        <w:ind w:left="720" w:hanging="720"/>
        <w:rPr>
          <w:color w:val="000000" w:themeColor="text1"/>
        </w:rPr>
      </w:pPr>
    </w:p>
    <w:p w14:paraId="19F8F6D9" w14:textId="741C353C" w:rsidR="00FB3F97" w:rsidRPr="003109D6" w:rsidRDefault="00FB3F97" w:rsidP="000C2812">
      <w:pPr>
        <w:tabs>
          <w:tab w:val="left" w:pos="720"/>
        </w:tabs>
        <w:ind w:left="720" w:hanging="720"/>
        <w:rPr>
          <w:b/>
          <w:color w:val="000000" w:themeColor="text1"/>
          <w:u w:val="single"/>
        </w:rPr>
      </w:pPr>
      <w:r w:rsidRPr="003109D6">
        <w:rPr>
          <w:b/>
          <w:color w:val="000000" w:themeColor="text1"/>
          <w:u w:val="single"/>
        </w:rPr>
        <w:t>2019:</w:t>
      </w:r>
    </w:p>
    <w:p w14:paraId="7F229EFF" w14:textId="77777777" w:rsidR="00FB3F97" w:rsidRPr="003109D6" w:rsidRDefault="00FB3F97" w:rsidP="000C2812">
      <w:pPr>
        <w:tabs>
          <w:tab w:val="left" w:pos="720"/>
        </w:tabs>
        <w:ind w:left="720" w:hanging="720"/>
        <w:rPr>
          <w:b/>
          <w:color w:val="000000" w:themeColor="text1"/>
        </w:rPr>
      </w:pPr>
    </w:p>
    <w:p w14:paraId="6E3A975E" w14:textId="77777777" w:rsidR="000630AD" w:rsidRPr="003109D6" w:rsidRDefault="000630AD" w:rsidP="000630AD">
      <w:pPr>
        <w:tabs>
          <w:tab w:val="left" w:pos="720"/>
        </w:tabs>
        <w:ind w:left="720" w:hanging="720"/>
        <w:rPr>
          <w:color w:val="000000" w:themeColor="text1"/>
        </w:rPr>
      </w:pPr>
      <w:r w:rsidRPr="003109D6">
        <w:rPr>
          <w:color w:val="000000" w:themeColor="text1"/>
        </w:rPr>
        <w:t>Moderator, “Michigan Economic Outlook,” sponsored by Detroit Economic Club, Detroit, MI, January 8</w:t>
      </w:r>
    </w:p>
    <w:p w14:paraId="58CDDF5E" w14:textId="77777777" w:rsidR="000630AD" w:rsidRPr="003109D6" w:rsidRDefault="000630AD" w:rsidP="000630AD">
      <w:pPr>
        <w:tabs>
          <w:tab w:val="left" w:pos="720"/>
        </w:tabs>
        <w:ind w:left="720" w:hanging="720"/>
        <w:rPr>
          <w:color w:val="000000" w:themeColor="text1"/>
        </w:rPr>
      </w:pPr>
      <w:r w:rsidRPr="003109D6">
        <w:rPr>
          <w:color w:val="000000" w:themeColor="text1"/>
        </w:rPr>
        <w:t>Speaker, Keeper of the Dream: Honoring Martin Luther King, Jr. and Oakland University’s commitment to diversity, inclusion and equity, Oakland University, January 21</w:t>
      </w:r>
    </w:p>
    <w:p w14:paraId="6CFEFA7A" w14:textId="77777777" w:rsidR="000630AD" w:rsidRPr="003109D6" w:rsidRDefault="000630AD" w:rsidP="000630AD">
      <w:pPr>
        <w:tabs>
          <w:tab w:val="left" w:pos="720"/>
        </w:tabs>
        <w:rPr>
          <w:color w:val="000000" w:themeColor="text1"/>
        </w:rPr>
      </w:pPr>
      <w:r w:rsidRPr="003109D6">
        <w:rPr>
          <w:color w:val="000000" w:themeColor="text1"/>
        </w:rPr>
        <w:t>Speaker, “State of Oakland University Community,” delivered at the annual State of</w:t>
      </w:r>
    </w:p>
    <w:p w14:paraId="0CDC18A7" w14:textId="77777777" w:rsidR="000630AD" w:rsidRPr="003109D6" w:rsidRDefault="000630AD" w:rsidP="000630AD">
      <w:pPr>
        <w:tabs>
          <w:tab w:val="left" w:pos="720"/>
        </w:tabs>
        <w:rPr>
          <w:color w:val="000000" w:themeColor="text1"/>
        </w:rPr>
      </w:pPr>
      <w:r w:rsidRPr="003109D6">
        <w:rPr>
          <w:color w:val="000000" w:themeColor="text1"/>
        </w:rPr>
        <w:tab/>
        <w:t>Auburn Hills State of the Community, Oakland University, MI, Ja</w:t>
      </w:r>
      <w:r w:rsidR="00AC12D2" w:rsidRPr="003109D6">
        <w:rPr>
          <w:color w:val="000000" w:themeColor="text1"/>
        </w:rPr>
        <w:t>nuary 23</w:t>
      </w:r>
    </w:p>
    <w:p w14:paraId="72AA7BBB" w14:textId="77777777" w:rsidR="000630AD" w:rsidRPr="003109D6" w:rsidRDefault="000630AD" w:rsidP="000630AD">
      <w:pPr>
        <w:tabs>
          <w:tab w:val="left" w:pos="720"/>
        </w:tabs>
        <w:ind w:left="9"/>
        <w:rPr>
          <w:color w:val="000000" w:themeColor="text1"/>
        </w:rPr>
      </w:pPr>
      <w:r w:rsidRPr="003109D6">
        <w:rPr>
          <w:color w:val="000000" w:themeColor="text1"/>
        </w:rPr>
        <w:t>Florida regional OU engagement tour, February 14-20</w:t>
      </w:r>
    </w:p>
    <w:p w14:paraId="1159B690" w14:textId="77777777" w:rsidR="000630AD" w:rsidRPr="003109D6" w:rsidRDefault="000630AD" w:rsidP="000630AD">
      <w:pPr>
        <w:tabs>
          <w:tab w:val="left" w:pos="720"/>
        </w:tabs>
        <w:ind w:left="9"/>
        <w:rPr>
          <w:color w:val="000000" w:themeColor="text1"/>
        </w:rPr>
      </w:pPr>
      <w:r w:rsidRPr="003109D6">
        <w:rPr>
          <w:color w:val="000000" w:themeColor="text1"/>
        </w:rPr>
        <w:t>Testimony, Michigan House Appropriations Higher Education and Community</w:t>
      </w:r>
    </w:p>
    <w:p w14:paraId="39BD6F14" w14:textId="77777777" w:rsidR="000630AD" w:rsidRPr="003109D6" w:rsidRDefault="000630AD" w:rsidP="000630AD">
      <w:pPr>
        <w:tabs>
          <w:tab w:val="left" w:pos="720"/>
        </w:tabs>
        <w:ind w:left="9"/>
        <w:rPr>
          <w:color w:val="000000" w:themeColor="text1"/>
        </w:rPr>
      </w:pPr>
      <w:r w:rsidRPr="003109D6">
        <w:rPr>
          <w:color w:val="000000" w:themeColor="text1"/>
        </w:rPr>
        <w:tab/>
        <w:t>College Committee, Lansing, MI, February 28</w:t>
      </w:r>
    </w:p>
    <w:p w14:paraId="335B3805" w14:textId="77777777" w:rsidR="000630AD" w:rsidRPr="003109D6" w:rsidRDefault="000630AD" w:rsidP="000630AD">
      <w:pPr>
        <w:tabs>
          <w:tab w:val="left" w:pos="720"/>
        </w:tabs>
        <w:ind w:left="720" w:hanging="720"/>
        <w:rPr>
          <w:color w:val="000000" w:themeColor="text1"/>
        </w:rPr>
      </w:pPr>
      <w:r w:rsidRPr="003109D6">
        <w:rPr>
          <w:color w:val="000000" w:themeColor="text1"/>
        </w:rPr>
        <w:t xml:space="preserve">“Ask Ora!” </w:t>
      </w:r>
      <w:r w:rsidR="00CD7A92" w:rsidRPr="003109D6">
        <w:rPr>
          <w:color w:val="000000" w:themeColor="text1"/>
        </w:rPr>
        <w:t>F</w:t>
      </w:r>
      <w:r w:rsidRPr="003109D6">
        <w:rPr>
          <w:color w:val="000000" w:themeColor="text1"/>
        </w:rPr>
        <w:t>orum with Oakland University students, Oakland University, MI, March 18</w:t>
      </w:r>
    </w:p>
    <w:p w14:paraId="4D80E4EB" w14:textId="77777777" w:rsidR="000630AD" w:rsidRPr="003109D6" w:rsidRDefault="000630AD" w:rsidP="000630AD">
      <w:pPr>
        <w:tabs>
          <w:tab w:val="left" w:pos="720"/>
        </w:tabs>
        <w:ind w:left="720" w:hanging="720"/>
        <w:rPr>
          <w:color w:val="000000" w:themeColor="text1"/>
        </w:rPr>
      </w:pPr>
      <w:r w:rsidRPr="003109D6">
        <w:rPr>
          <w:color w:val="000000" w:themeColor="text1"/>
        </w:rPr>
        <w:t>Speaker, Great Lakes Regional Student Success Conference, Detroit, MI, March 21</w:t>
      </w:r>
    </w:p>
    <w:p w14:paraId="64DAE1B0" w14:textId="77777777" w:rsidR="000630AD" w:rsidRPr="003109D6" w:rsidRDefault="000630AD" w:rsidP="000630AD">
      <w:pPr>
        <w:tabs>
          <w:tab w:val="left" w:pos="720"/>
        </w:tabs>
        <w:ind w:left="720" w:hanging="720"/>
        <w:rPr>
          <w:color w:val="000000" w:themeColor="text1"/>
        </w:rPr>
      </w:pPr>
      <w:r w:rsidRPr="003109D6">
        <w:rPr>
          <w:color w:val="000000" w:themeColor="text1"/>
        </w:rPr>
        <w:t>Speaker, Scholarship Donor Dinner, Oakland University, MI, March, March 27</w:t>
      </w:r>
    </w:p>
    <w:p w14:paraId="3C11005E" w14:textId="77777777" w:rsidR="00AC12D2" w:rsidRPr="003109D6" w:rsidRDefault="000630AD" w:rsidP="00AC12D2">
      <w:pPr>
        <w:tabs>
          <w:tab w:val="left" w:pos="720"/>
        </w:tabs>
        <w:ind w:left="1"/>
        <w:rPr>
          <w:color w:val="000000" w:themeColor="text1"/>
        </w:rPr>
      </w:pPr>
      <w:r w:rsidRPr="003109D6">
        <w:rPr>
          <w:color w:val="000000" w:themeColor="text1"/>
        </w:rPr>
        <w:t>Participant/advisor, Gov. Gretchen Whitmer’s Education Roundtable on increasing postsecondary</w:t>
      </w:r>
    </w:p>
    <w:p w14:paraId="7347F169" w14:textId="77777777" w:rsidR="000630AD" w:rsidRPr="003109D6" w:rsidRDefault="00AC12D2" w:rsidP="00AC12D2">
      <w:pPr>
        <w:tabs>
          <w:tab w:val="left" w:pos="720"/>
        </w:tabs>
        <w:ind w:left="1"/>
        <w:rPr>
          <w:color w:val="000000" w:themeColor="text1"/>
        </w:rPr>
      </w:pPr>
      <w:r w:rsidRPr="003109D6">
        <w:rPr>
          <w:color w:val="000000" w:themeColor="text1"/>
        </w:rPr>
        <w:tab/>
      </w:r>
      <w:r w:rsidR="000630AD" w:rsidRPr="003109D6">
        <w:rPr>
          <w:color w:val="000000" w:themeColor="text1"/>
        </w:rPr>
        <w:t>degree attainment by 2030, Detroit, MI, March 28</w:t>
      </w:r>
    </w:p>
    <w:p w14:paraId="2A052C20" w14:textId="77777777" w:rsidR="000630AD" w:rsidRPr="003109D6" w:rsidRDefault="000630AD" w:rsidP="000630AD">
      <w:pPr>
        <w:tabs>
          <w:tab w:val="left" w:pos="2347"/>
        </w:tabs>
        <w:outlineLvl w:val="0"/>
        <w:rPr>
          <w:color w:val="000000" w:themeColor="text1"/>
        </w:rPr>
      </w:pPr>
      <w:r w:rsidRPr="003109D6">
        <w:rPr>
          <w:color w:val="000000" w:themeColor="text1"/>
        </w:rPr>
        <w:t>Speaker, Annual OU (Athletics) Black and Gold Awards, Oakland University, MI, April 16</w:t>
      </w:r>
    </w:p>
    <w:p w14:paraId="237A9F85" w14:textId="77777777" w:rsidR="000630AD" w:rsidRPr="003109D6" w:rsidRDefault="000630AD" w:rsidP="000630AD">
      <w:pPr>
        <w:tabs>
          <w:tab w:val="left" w:pos="2347"/>
        </w:tabs>
        <w:outlineLvl w:val="0"/>
        <w:rPr>
          <w:color w:val="000000" w:themeColor="text1"/>
        </w:rPr>
      </w:pPr>
      <w:r w:rsidRPr="003109D6">
        <w:rPr>
          <w:color w:val="000000" w:themeColor="text1"/>
        </w:rPr>
        <w:t>Address, OU Senate, Oakland University, MI, April 17</w:t>
      </w:r>
    </w:p>
    <w:p w14:paraId="32466744" w14:textId="77777777" w:rsidR="00AC12D2" w:rsidRPr="003109D6" w:rsidRDefault="000630AD" w:rsidP="00AC12D2">
      <w:pPr>
        <w:tabs>
          <w:tab w:val="left" w:pos="2347"/>
        </w:tabs>
        <w:ind w:left="2"/>
        <w:outlineLvl w:val="0"/>
        <w:rPr>
          <w:color w:val="000000" w:themeColor="text1"/>
        </w:rPr>
      </w:pPr>
      <w:r w:rsidRPr="003109D6">
        <w:rPr>
          <w:color w:val="000000" w:themeColor="text1"/>
        </w:rPr>
        <w:t>Panelist, Michigan College Promise Symposium coordinated by Lumina Foundation, Detroit, MI,</w:t>
      </w:r>
    </w:p>
    <w:p w14:paraId="51F46D26" w14:textId="77777777" w:rsidR="000630AD" w:rsidRPr="003109D6" w:rsidRDefault="00AC12D2" w:rsidP="00AC12D2">
      <w:pPr>
        <w:tabs>
          <w:tab w:val="left" w:pos="720"/>
          <w:tab w:val="left" w:pos="2347"/>
        </w:tabs>
        <w:ind w:left="2"/>
        <w:outlineLvl w:val="0"/>
        <w:rPr>
          <w:color w:val="000000" w:themeColor="text1"/>
        </w:rPr>
      </w:pPr>
      <w:r w:rsidRPr="003109D6">
        <w:rPr>
          <w:color w:val="000000" w:themeColor="text1"/>
        </w:rPr>
        <w:tab/>
      </w:r>
      <w:r w:rsidR="000630AD" w:rsidRPr="003109D6">
        <w:rPr>
          <w:color w:val="000000" w:themeColor="text1"/>
        </w:rPr>
        <w:t>April 30</w:t>
      </w:r>
    </w:p>
    <w:p w14:paraId="290C35A7" w14:textId="77777777" w:rsidR="000630AD" w:rsidRPr="003109D6" w:rsidRDefault="000630AD" w:rsidP="000630AD">
      <w:pPr>
        <w:rPr>
          <w:color w:val="000000" w:themeColor="text1"/>
        </w:rPr>
      </w:pPr>
      <w:r w:rsidRPr="003109D6">
        <w:rPr>
          <w:color w:val="000000" w:themeColor="text1"/>
        </w:rPr>
        <w:t xml:space="preserve">Speaker, </w:t>
      </w:r>
      <w:proofErr w:type="spellStart"/>
      <w:r w:rsidRPr="003109D6">
        <w:rPr>
          <w:color w:val="000000" w:themeColor="text1"/>
        </w:rPr>
        <w:t>Healthology</w:t>
      </w:r>
      <w:proofErr w:type="spellEnd"/>
      <w:r w:rsidRPr="003109D6">
        <w:rPr>
          <w:color w:val="000000" w:themeColor="text1"/>
        </w:rPr>
        <w:t xml:space="preserve"> Symposium, Oakland University, MI, May 1</w:t>
      </w:r>
    </w:p>
    <w:p w14:paraId="54732241" w14:textId="77777777" w:rsidR="000630AD" w:rsidRPr="003109D6" w:rsidRDefault="000630AD" w:rsidP="000630AD">
      <w:pPr>
        <w:rPr>
          <w:color w:val="000000" w:themeColor="text1"/>
        </w:rPr>
      </w:pPr>
      <w:r w:rsidRPr="003109D6">
        <w:rPr>
          <w:color w:val="000000" w:themeColor="text1"/>
        </w:rPr>
        <w:t>Speaker, Southeast Michigan STEM Summit, May 2, 2019</w:t>
      </w:r>
    </w:p>
    <w:p w14:paraId="5FF6089B" w14:textId="77777777" w:rsidR="000630AD" w:rsidRPr="003109D6" w:rsidRDefault="000630AD" w:rsidP="000630AD">
      <w:pPr>
        <w:rPr>
          <w:color w:val="000000" w:themeColor="text1"/>
        </w:rPr>
      </w:pPr>
      <w:r w:rsidRPr="003109D6">
        <w:rPr>
          <w:color w:val="000000" w:themeColor="text1"/>
        </w:rPr>
        <w:t>Speaker, Strategic Enrollment Management Open House, Oakland University, MI, May 8</w:t>
      </w:r>
    </w:p>
    <w:p w14:paraId="7CB4F8D9" w14:textId="77777777" w:rsidR="000630AD" w:rsidRPr="003109D6" w:rsidRDefault="000630AD" w:rsidP="000630AD">
      <w:pPr>
        <w:rPr>
          <w:color w:val="000000" w:themeColor="text1"/>
        </w:rPr>
      </w:pPr>
      <w:r w:rsidRPr="003109D6">
        <w:rPr>
          <w:color w:val="000000" w:themeColor="text1"/>
        </w:rPr>
        <w:t>Speaker, Nightingale Awards for Nursing Excellence Gala, San Marino Club, Troy, MI, May 9</w:t>
      </w:r>
    </w:p>
    <w:p w14:paraId="45BB952B" w14:textId="77777777" w:rsidR="00AC12D2" w:rsidRPr="003109D6" w:rsidRDefault="000630AD" w:rsidP="000630AD">
      <w:pPr>
        <w:rPr>
          <w:color w:val="000000" w:themeColor="text1"/>
        </w:rPr>
      </w:pPr>
      <w:r w:rsidRPr="003109D6">
        <w:rPr>
          <w:color w:val="000000" w:themeColor="text1"/>
        </w:rPr>
        <w:t>Keynote address, Oakland University William Beaumont School of Medicine Commencement,</w:t>
      </w:r>
    </w:p>
    <w:p w14:paraId="485661AC" w14:textId="77777777" w:rsidR="000630AD" w:rsidRPr="003109D6" w:rsidRDefault="00AC12D2" w:rsidP="00AC12D2">
      <w:pPr>
        <w:ind w:left="720" w:hanging="720"/>
        <w:rPr>
          <w:color w:val="000000" w:themeColor="text1"/>
        </w:rPr>
      </w:pPr>
      <w:r w:rsidRPr="003109D6">
        <w:rPr>
          <w:color w:val="000000" w:themeColor="text1"/>
        </w:rPr>
        <w:tab/>
      </w:r>
      <w:r w:rsidRPr="003109D6">
        <w:rPr>
          <w:color w:val="000000" w:themeColor="text1"/>
        </w:rPr>
        <w:tab/>
      </w:r>
      <w:r w:rsidR="000630AD" w:rsidRPr="003109D6">
        <w:rPr>
          <w:color w:val="000000" w:themeColor="text1"/>
        </w:rPr>
        <w:t>Oakland University, May 10</w:t>
      </w:r>
    </w:p>
    <w:p w14:paraId="34EDCF2A" w14:textId="77777777" w:rsidR="000630AD" w:rsidRPr="003109D6" w:rsidRDefault="000630AD" w:rsidP="00AC12D2">
      <w:pPr>
        <w:ind w:left="720" w:hanging="720"/>
        <w:rPr>
          <w:color w:val="000000" w:themeColor="text1"/>
        </w:rPr>
      </w:pPr>
      <w:r w:rsidRPr="003109D6">
        <w:rPr>
          <w:color w:val="000000" w:themeColor="text1"/>
        </w:rPr>
        <w:t>Grand Rounds Lecturer, “Leadership in Challenging Times,” William Beaumont Hospital,</w:t>
      </w:r>
      <w:r w:rsidR="00AC12D2" w:rsidRPr="003109D6">
        <w:rPr>
          <w:color w:val="000000" w:themeColor="text1"/>
        </w:rPr>
        <w:t xml:space="preserve"> </w:t>
      </w:r>
      <w:r w:rsidRPr="003109D6">
        <w:rPr>
          <w:color w:val="000000" w:themeColor="text1"/>
        </w:rPr>
        <w:t>Royal Oak, MI, May 14</w:t>
      </w:r>
    </w:p>
    <w:p w14:paraId="22314345" w14:textId="77777777" w:rsidR="000630AD" w:rsidRPr="003109D6" w:rsidRDefault="000630AD" w:rsidP="00AC12D2">
      <w:pPr>
        <w:ind w:left="720" w:hanging="719"/>
        <w:rPr>
          <w:color w:val="000000" w:themeColor="text1"/>
        </w:rPr>
      </w:pPr>
      <w:r w:rsidRPr="003109D6">
        <w:rPr>
          <w:color w:val="000000" w:themeColor="text1"/>
        </w:rPr>
        <w:t xml:space="preserve">Keynote speaker, </w:t>
      </w:r>
      <w:r w:rsidR="00CD7A92" w:rsidRPr="003109D6">
        <w:rPr>
          <w:color w:val="000000" w:themeColor="text1"/>
        </w:rPr>
        <w:t>“Woman of Valor”</w:t>
      </w:r>
      <w:r w:rsidRPr="003109D6">
        <w:rPr>
          <w:color w:val="000000" w:themeColor="text1"/>
        </w:rPr>
        <w:t xml:space="preserve"> National Council of Jewish Women, Michigan, Bloomfield Hills, MI, May 16</w:t>
      </w:r>
    </w:p>
    <w:p w14:paraId="56EE6CB5" w14:textId="77777777" w:rsidR="000630AD" w:rsidRPr="003109D6" w:rsidRDefault="000630AD" w:rsidP="00AC12D2">
      <w:pPr>
        <w:ind w:left="720" w:hanging="720"/>
        <w:rPr>
          <w:color w:val="000000" w:themeColor="text1"/>
        </w:rPr>
      </w:pPr>
      <w:r w:rsidRPr="003109D6">
        <w:rPr>
          <w:color w:val="000000" w:themeColor="text1"/>
        </w:rPr>
        <w:t xml:space="preserve">Speaker, Women and Philanthropy, Spring Impact Dinner, Oakland University, </w:t>
      </w:r>
      <w:r w:rsidR="00332C29" w:rsidRPr="003109D6">
        <w:rPr>
          <w:color w:val="000000" w:themeColor="text1"/>
        </w:rPr>
        <w:t xml:space="preserve">Rochester, </w:t>
      </w:r>
      <w:r w:rsidRPr="003109D6">
        <w:rPr>
          <w:color w:val="000000" w:themeColor="text1"/>
        </w:rPr>
        <w:t>MI, May 16</w:t>
      </w:r>
    </w:p>
    <w:p w14:paraId="13CD2FE7" w14:textId="77777777" w:rsidR="000630AD" w:rsidRPr="003109D6" w:rsidRDefault="000630AD" w:rsidP="000630AD">
      <w:pPr>
        <w:rPr>
          <w:color w:val="000000" w:themeColor="text1"/>
        </w:rPr>
      </w:pPr>
      <w:r w:rsidRPr="003109D6">
        <w:rPr>
          <w:color w:val="000000" w:themeColor="text1"/>
        </w:rPr>
        <w:t>Speaker, Clinton River Water Festival, Oakland University, MI, May 17</w:t>
      </w:r>
    </w:p>
    <w:p w14:paraId="41B363B8" w14:textId="77777777" w:rsidR="00CD7A92" w:rsidRPr="003109D6" w:rsidRDefault="00CD7A92" w:rsidP="004E635D">
      <w:pPr>
        <w:ind w:left="720" w:hanging="720"/>
        <w:rPr>
          <w:color w:val="000000" w:themeColor="text1"/>
        </w:rPr>
      </w:pPr>
      <w:r w:rsidRPr="003109D6">
        <w:rPr>
          <w:color w:val="000000" w:themeColor="text1"/>
        </w:rPr>
        <w:t xml:space="preserve">Keynote speaker, </w:t>
      </w:r>
      <w:r w:rsidR="00673F1D" w:rsidRPr="003109D6">
        <w:rPr>
          <w:color w:val="000000" w:themeColor="text1"/>
        </w:rPr>
        <w:t xml:space="preserve">“The Critical Importance of Research,” </w:t>
      </w:r>
      <w:r w:rsidRPr="003109D6">
        <w:rPr>
          <w:rStyle w:val="jtukpc"/>
          <w:color w:val="000000" w:themeColor="text1"/>
        </w:rPr>
        <w:t xml:space="preserve">Oakland University William Beaumont Student Research Colloquium, Royal Oak, MI, </w:t>
      </w:r>
      <w:r w:rsidR="00673F1D" w:rsidRPr="003109D6">
        <w:rPr>
          <w:rStyle w:val="jtukpc"/>
          <w:color w:val="000000" w:themeColor="text1"/>
        </w:rPr>
        <w:t>June 3</w:t>
      </w:r>
    </w:p>
    <w:p w14:paraId="1A056988" w14:textId="77777777" w:rsidR="000630AD" w:rsidRPr="003109D6" w:rsidRDefault="000630AD" w:rsidP="009D3DFE">
      <w:pPr>
        <w:ind w:left="720" w:hanging="720"/>
        <w:rPr>
          <w:color w:val="000000" w:themeColor="text1"/>
        </w:rPr>
      </w:pPr>
      <w:r w:rsidRPr="003109D6">
        <w:rPr>
          <w:color w:val="000000" w:themeColor="text1"/>
        </w:rPr>
        <w:t>Keynote speaker, Michigan ACE Network’s Annual Conference, “Make A Difference: Leading in a Climate of Change,” Lansing, MI, June 4</w:t>
      </w:r>
    </w:p>
    <w:p w14:paraId="5CAE3828" w14:textId="3E963352" w:rsidR="000630AD" w:rsidRPr="003109D6" w:rsidRDefault="000630AD" w:rsidP="009D3DFE">
      <w:pPr>
        <w:pStyle w:val="Heading1"/>
        <w:spacing w:before="0" w:after="0"/>
        <w:rPr>
          <w:rFonts w:ascii="Times New Roman" w:hAnsi="Times New Roman"/>
          <w:b w:val="0"/>
          <w:bCs w:val="0"/>
          <w:color w:val="000000" w:themeColor="text1"/>
          <w:sz w:val="24"/>
          <w:szCs w:val="24"/>
        </w:rPr>
      </w:pPr>
      <w:r w:rsidRPr="003109D6">
        <w:rPr>
          <w:rFonts w:ascii="Times New Roman" w:hAnsi="Times New Roman"/>
          <w:b w:val="0"/>
          <w:bCs w:val="0"/>
          <w:color w:val="000000" w:themeColor="text1"/>
          <w:sz w:val="24"/>
          <w:szCs w:val="24"/>
        </w:rPr>
        <w:lastRenderedPageBreak/>
        <w:t xml:space="preserve">Speaker, Exemplary Employee Awards, Oakland University, </w:t>
      </w:r>
      <w:r w:rsidR="00332C29" w:rsidRPr="003109D6">
        <w:rPr>
          <w:rFonts w:ascii="Times New Roman" w:hAnsi="Times New Roman"/>
          <w:b w:val="0"/>
          <w:bCs w:val="0"/>
          <w:color w:val="000000" w:themeColor="text1"/>
          <w:sz w:val="24"/>
          <w:szCs w:val="24"/>
        </w:rPr>
        <w:t xml:space="preserve">Rochester </w:t>
      </w:r>
      <w:r w:rsidRPr="003109D6">
        <w:rPr>
          <w:rFonts w:ascii="Times New Roman" w:hAnsi="Times New Roman"/>
          <w:b w:val="0"/>
          <w:bCs w:val="0"/>
          <w:color w:val="000000" w:themeColor="text1"/>
          <w:sz w:val="24"/>
          <w:szCs w:val="24"/>
        </w:rPr>
        <w:t xml:space="preserve">MI, </w:t>
      </w:r>
      <w:r w:rsidR="00550E2A" w:rsidRPr="003109D6">
        <w:rPr>
          <w:rFonts w:ascii="Times New Roman" w:hAnsi="Times New Roman"/>
          <w:b w:val="0"/>
          <w:bCs w:val="0"/>
          <w:color w:val="000000" w:themeColor="text1"/>
          <w:sz w:val="24"/>
          <w:szCs w:val="24"/>
        </w:rPr>
        <w:t>June</w:t>
      </w:r>
      <w:r w:rsidRPr="003109D6">
        <w:rPr>
          <w:rFonts w:ascii="Times New Roman" w:hAnsi="Times New Roman"/>
          <w:b w:val="0"/>
          <w:bCs w:val="0"/>
          <w:color w:val="000000" w:themeColor="text1"/>
          <w:sz w:val="24"/>
          <w:szCs w:val="24"/>
        </w:rPr>
        <w:t xml:space="preserve"> 5</w:t>
      </w:r>
    </w:p>
    <w:p w14:paraId="22AD47C0" w14:textId="77777777" w:rsidR="003D68EC" w:rsidRPr="003109D6" w:rsidRDefault="003D68EC" w:rsidP="009D3DFE">
      <w:pPr>
        <w:ind w:left="720" w:hanging="719"/>
        <w:rPr>
          <w:color w:val="000000" w:themeColor="text1"/>
        </w:rPr>
      </w:pPr>
      <w:r w:rsidRPr="003109D6">
        <w:rPr>
          <w:color w:val="000000" w:themeColor="text1"/>
        </w:rPr>
        <w:t xml:space="preserve">Speaker, Oakland </w:t>
      </w:r>
      <w:proofErr w:type="spellStart"/>
      <w:r w:rsidRPr="003109D6">
        <w:rPr>
          <w:color w:val="000000" w:themeColor="text1"/>
        </w:rPr>
        <w:t>Univeristy</w:t>
      </w:r>
      <w:proofErr w:type="spellEnd"/>
      <w:r w:rsidRPr="003109D6">
        <w:rPr>
          <w:color w:val="000000" w:themeColor="text1"/>
        </w:rPr>
        <w:t xml:space="preserve"> Alumni Association (OUAA) Golf Challenge, Oakland University, Rochester, MI, June 10</w:t>
      </w:r>
    </w:p>
    <w:p w14:paraId="6CA655D5" w14:textId="77777777" w:rsidR="00332C29" w:rsidRPr="003109D6" w:rsidRDefault="00332C29" w:rsidP="000630AD">
      <w:pPr>
        <w:rPr>
          <w:color w:val="000000" w:themeColor="text1"/>
        </w:rPr>
      </w:pPr>
      <w:r w:rsidRPr="003109D6">
        <w:rPr>
          <w:color w:val="000000" w:themeColor="text1"/>
        </w:rPr>
        <w:t>Speaker, MASU Chief Student Affairs Officers Dinner, Oakland University, Rochester, MI,</w:t>
      </w:r>
    </w:p>
    <w:p w14:paraId="4437B85A" w14:textId="77777777" w:rsidR="00332C29" w:rsidRPr="003109D6" w:rsidRDefault="00332C29" w:rsidP="004E635D">
      <w:pPr>
        <w:ind w:left="721" w:hanging="1"/>
        <w:rPr>
          <w:color w:val="000000" w:themeColor="text1"/>
        </w:rPr>
      </w:pPr>
      <w:r w:rsidRPr="003109D6">
        <w:rPr>
          <w:color w:val="000000" w:themeColor="text1"/>
        </w:rPr>
        <w:t>June 11</w:t>
      </w:r>
    </w:p>
    <w:p w14:paraId="28A824CC" w14:textId="77777777" w:rsidR="004E635D" w:rsidRPr="003109D6" w:rsidRDefault="00332C29" w:rsidP="004E635D">
      <w:pPr>
        <w:rPr>
          <w:color w:val="000000" w:themeColor="text1"/>
        </w:rPr>
      </w:pPr>
      <w:r w:rsidRPr="003109D6">
        <w:rPr>
          <w:color w:val="000000" w:themeColor="text1"/>
        </w:rPr>
        <w:t>Speaker, Medical Main Street Roundtable Quarterly Meeting, Oakland University, Rochester, MI,</w:t>
      </w:r>
    </w:p>
    <w:p w14:paraId="55986041" w14:textId="77777777" w:rsidR="00332C29" w:rsidRPr="003109D6" w:rsidRDefault="004E635D" w:rsidP="004E635D">
      <w:pPr>
        <w:ind w:left="720" w:hanging="720"/>
        <w:rPr>
          <w:color w:val="000000" w:themeColor="text1"/>
        </w:rPr>
      </w:pPr>
      <w:r w:rsidRPr="003109D6">
        <w:rPr>
          <w:color w:val="000000" w:themeColor="text1"/>
        </w:rPr>
        <w:tab/>
      </w:r>
      <w:r w:rsidRPr="003109D6">
        <w:rPr>
          <w:color w:val="000000" w:themeColor="text1"/>
        </w:rPr>
        <w:tab/>
      </w:r>
      <w:r w:rsidRPr="003109D6">
        <w:rPr>
          <w:color w:val="000000" w:themeColor="text1"/>
        </w:rPr>
        <w:tab/>
      </w:r>
      <w:r w:rsidRPr="003109D6">
        <w:rPr>
          <w:color w:val="000000" w:themeColor="text1"/>
        </w:rPr>
        <w:tab/>
      </w:r>
      <w:r w:rsidR="00332C29" w:rsidRPr="003109D6">
        <w:rPr>
          <w:color w:val="000000" w:themeColor="text1"/>
        </w:rPr>
        <w:t xml:space="preserve"> June 18</w:t>
      </w:r>
    </w:p>
    <w:p w14:paraId="51B175A7" w14:textId="77777777" w:rsidR="00A26EB9" w:rsidRPr="003109D6" w:rsidRDefault="00A26EB9" w:rsidP="004E635D">
      <w:pPr>
        <w:ind w:left="810" w:hanging="810"/>
        <w:rPr>
          <w:color w:val="000000" w:themeColor="text1"/>
        </w:rPr>
      </w:pPr>
      <w:r w:rsidRPr="003109D6">
        <w:rPr>
          <w:color w:val="000000" w:themeColor="text1"/>
        </w:rPr>
        <w:t>Speaker, Rochester Hills Mayor Bryan Barnett’s Inauguration Ceremony, Oakland University, Rochester, MI, June 18</w:t>
      </w:r>
    </w:p>
    <w:p w14:paraId="1FFB71EB" w14:textId="77777777" w:rsidR="00BD7D8E" w:rsidRPr="003109D6" w:rsidRDefault="00BD7D8E" w:rsidP="00BD7D8E">
      <w:pPr>
        <w:pStyle w:val="Heading1"/>
        <w:spacing w:before="0" w:after="0"/>
        <w:rPr>
          <w:rFonts w:ascii="Times New Roman" w:hAnsi="Times New Roman"/>
          <w:b w:val="0"/>
          <w:bCs w:val="0"/>
          <w:color w:val="000000" w:themeColor="text1"/>
          <w:sz w:val="24"/>
          <w:szCs w:val="24"/>
        </w:rPr>
      </w:pPr>
      <w:r w:rsidRPr="003109D6">
        <w:rPr>
          <w:rFonts w:ascii="Times New Roman" w:hAnsi="Times New Roman"/>
          <w:b w:val="0"/>
          <w:bCs w:val="0"/>
          <w:color w:val="000000" w:themeColor="text1"/>
          <w:sz w:val="24"/>
          <w:szCs w:val="24"/>
        </w:rPr>
        <w:t>Speaker, Student Affairs and Diversity Retreat, Oakland University, Rochester, MI, July 23</w:t>
      </w:r>
    </w:p>
    <w:p w14:paraId="0C4E0D94" w14:textId="77777777" w:rsidR="00BD7D8E" w:rsidRPr="003109D6" w:rsidRDefault="00BD7D8E" w:rsidP="004E635D">
      <w:pPr>
        <w:ind w:left="810" w:hanging="810"/>
        <w:rPr>
          <w:color w:val="000000" w:themeColor="text1"/>
        </w:rPr>
      </w:pPr>
      <w:r w:rsidRPr="003109D6">
        <w:rPr>
          <w:color w:val="000000" w:themeColor="text1"/>
        </w:rPr>
        <w:t>Speak</w:t>
      </w:r>
      <w:r w:rsidR="007D633F" w:rsidRPr="003109D6">
        <w:rPr>
          <w:color w:val="000000" w:themeColor="text1"/>
        </w:rPr>
        <w:t>er, Priority Health Fitness Court Ribbon Cutting, Oakland University, Rochester, MI, August 7</w:t>
      </w:r>
    </w:p>
    <w:p w14:paraId="296BAC00" w14:textId="77777777" w:rsidR="00EF2F0B" w:rsidRPr="003109D6" w:rsidRDefault="00EF2F0B" w:rsidP="004E635D">
      <w:pPr>
        <w:ind w:left="810" w:hanging="810"/>
        <w:rPr>
          <w:color w:val="000000" w:themeColor="text1"/>
        </w:rPr>
      </w:pPr>
      <w:r w:rsidRPr="003109D6">
        <w:rPr>
          <w:color w:val="000000" w:themeColor="text1"/>
        </w:rPr>
        <w:t>Speaker, Leadership Assistants Summer Retreat, Auburn Hills Marriott, Rochester, MI,</w:t>
      </w:r>
    </w:p>
    <w:p w14:paraId="22B24F8C" w14:textId="77777777" w:rsidR="00EF2F0B" w:rsidRPr="003109D6" w:rsidRDefault="00EF2F0B" w:rsidP="004E635D">
      <w:pPr>
        <w:ind w:left="810" w:hanging="810"/>
        <w:rPr>
          <w:color w:val="000000" w:themeColor="text1"/>
        </w:rPr>
      </w:pPr>
      <w:r w:rsidRPr="003109D6">
        <w:rPr>
          <w:color w:val="000000" w:themeColor="text1"/>
        </w:rPr>
        <w:tab/>
        <w:t>August 16</w:t>
      </w:r>
    </w:p>
    <w:p w14:paraId="2DA275A4" w14:textId="77777777" w:rsidR="007D633F" w:rsidRPr="003109D6" w:rsidRDefault="007D633F" w:rsidP="000630AD">
      <w:pPr>
        <w:rPr>
          <w:color w:val="000000" w:themeColor="text1"/>
        </w:rPr>
      </w:pPr>
      <w:r w:rsidRPr="003109D6">
        <w:rPr>
          <w:color w:val="000000" w:themeColor="text1"/>
        </w:rPr>
        <w:t>Speaker, Golden Grizzlies Summit, Oakland University, Rochester, MI, August 21</w:t>
      </w:r>
    </w:p>
    <w:p w14:paraId="4C87EEDE" w14:textId="77777777" w:rsidR="007D633F" w:rsidRPr="003109D6" w:rsidRDefault="007D633F" w:rsidP="000630AD">
      <w:pPr>
        <w:rPr>
          <w:color w:val="000000" w:themeColor="text1"/>
        </w:rPr>
      </w:pPr>
      <w:r w:rsidRPr="003109D6">
        <w:rPr>
          <w:color w:val="000000" w:themeColor="text1"/>
        </w:rPr>
        <w:t>Speaker, New Faculty Dinner, Oakland University, Rochester, MI, August 21</w:t>
      </w:r>
    </w:p>
    <w:p w14:paraId="15E38FC5" w14:textId="77777777" w:rsidR="00332C29" w:rsidRPr="003109D6" w:rsidRDefault="00332C29" w:rsidP="00D53EFD">
      <w:pPr>
        <w:ind w:left="810" w:hanging="810"/>
        <w:rPr>
          <w:color w:val="000000" w:themeColor="text1"/>
        </w:rPr>
      </w:pPr>
      <w:r w:rsidRPr="003109D6">
        <w:rPr>
          <w:color w:val="000000" w:themeColor="text1"/>
        </w:rPr>
        <w:t xml:space="preserve">Speaker, </w:t>
      </w:r>
      <w:r w:rsidR="004E635D" w:rsidRPr="003109D6">
        <w:rPr>
          <w:color w:val="000000" w:themeColor="text1"/>
        </w:rPr>
        <w:t>President</w:t>
      </w:r>
      <w:r w:rsidR="00D53EFD" w:rsidRPr="003109D6">
        <w:rPr>
          <w:color w:val="000000" w:themeColor="text1"/>
        </w:rPr>
        <w:t>ial Honors Ceremony</w:t>
      </w:r>
      <w:r w:rsidRPr="003109D6">
        <w:rPr>
          <w:color w:val="000000" w:themeColor="text1"/>
        </w:rPr>
        <w:t>, Dr. Hal Broxmeyer, Indiana University School of Medicine, Indianapolis, IN, August 23</w:t>
      </w:r>
    </w:p>
    <w:p w14:paraId="560F393A" w14:textId="793DCCE4" w:rsidR="00400670" w:rsidRPr="003109D6" w:rsidRDefault="00A25BFD" w:rsidP="00400670">
      <w:pPr>
        <w:tabs>
          <w:tab w:val="left" w:pos="720"/>
        </w:tabs>
        <w:ind w:left="720" w:hanging="720"/>
        <w:rPr>
          <w:color w:val="000000" w:themeColor="text1"/>
        </w:rPr>
      </w:pPr>
      <w:r w:rsidRPr="003109D6">
        <w:rPr>
          <w:color w:val="000000" w:themeColor="text1"/>
        </w:rPr>
        <w:t xml:space="preserve">Speaker, </w:t>
      </w:r>
      <w:r w:rsidR="00400670" w:rsidRPr="003109D6">
        <w:rPr>
          <w:color w:val="000000" w:themeColor="text1"/>
        </w:rPr>
        <w:t xml:space="preserve">New Student Convocation, </w:t>
      </w:r>
      <w:proofErr w:type="spellStart"/>
      <w:r w:rsidR="00400670" w:rsidRPr="003109D6">
        <w:rPr>
          <w:color w:val="000000" w:themeColor="text1"/>
        </w:rPr>
        <w:t>O’rena</w:t>
      </w:r>
      <w:proofErr w:type="spellEnd"/>
      <w:r w:rsidR="00400670" w:rsidRPr="003109D6">
        <w:rPr>
          <w:color w:val="000000" w:themeColor="text1"/>
        </w:rPr>
        <w:t>, Oakland University, Rochester, MI, September 3</w:t>
      </w:r>
    </w:p>
    <w:p w14:paraId="21135CE9" w14:textId="545BDA92" w:rsidR="00D343CB" w:rsidRPr="003109D6" w:rsidRDefault="00D343CB" w:rsidP="00D53EFD">
      <w:pPr>
        <w:ind w:left="810" w:hanging="810"/>
        <w:rPr>
          <w:color w:val="000000" w:themeColor="text1"/>
        </w:rPr>
      </w:pPr>
      <w:r w:rsidRPr="003109D6">
        <w:rPr>
          <w:color w:val="000000" w:themeColor="text1"/>
        </w:rPr>
        <w:t>Grand Rounds Lecturer, “Challenges for Women in Medicine,” William Beaumont Hospital, Royal Oak, MI, September 5</w:t>
      </w:r>
    </w:p>
    <w:p w14:paraId="7EE00D44" w14:textId="1972B38D" w:rsidR="007B0796" w:rsidRPr="003109D6" w:rsidRDefault="00B9554E" w:rsidP="000630AD">
      <w:pPr>
        <w:rPr>
          <w:color w:val="000000" w:themeColor="text1"/>
        </w:rPr>
      </w:pPr>
      <w:r w:rsidRPr="003109D6">
        <w:rPr>
          <w:color w:val="000000" w:themeColor="text1"/>
        </w:rPr>
        <w:t>Speaker, Presidential Scholars Welcome Dinner, Oakland University, Rochester, MI,</w:t>
      </w:r>
    </w:p>
    <w:p w14:paraId="7469D380" w14:textId="77777777" w:rsidR="007B0796" w:rsidRPr="003109D6" w:rsidRDefault="00D53EFD" w:rsidP="00D53EFD">
      <w:pPr>
        <w:ind w:left="810" w:hanging="810"/>
        <w:rPr>
          <w:color w:val="000000" w:themeColor="text1"/>
        </w:rPr>
      </w:pPr>
      <w:r w:rsidRPr="003109D6">
        <w:rPr>
          <w:color w:val="000000" w:themeColor="text1"/>
        </w:rPr>
        <w:tab/>
      </w:r>
      <w:r w:rsidR="007B0796" w:rsidRPr="003109D6">
        <w:rPr>
          <w:color w:val="000000" w:themeColor="text1"/>
        </w:rPr>
        <w:t>September 24</w:t>
      </w:r>
    </w:p>
    <w:p w14:paraId="1AE3C1A0" w14:textId="77777777" w:rsidR="003258E8" w:rsidRPr="003109D6" w:rsidRDefault="003258E8" w:rsidP="003258E8">
      <w:pPr>
        <w:ind w:left="720" w:hanging="720"/>
        <w:rPr>
          <w:color w:val="000000" w:themeColor="text1"/>
        </w:rPr>
      </w:pPr>
      <w:r w:rsidRPr="003109D6">
        <w:rPr>
          <w:color w:val="000000" w:themeColor="text1"/>
        </w:rPr>
        <w:t xml:space="preserve">Interview with Carol Cain, TV 50 Michigan Matters “OU Fall Momentum,” Southfield, MI, </w:t>
      </w:r>
      <w:r w:rsidRPr="003109D6">
        <w:rPr>
          <w:color w:val="000000" w:themeColor="text1"/>
        </w:rPr>
        <w:tab/>
        <w:t>September 26</w:t>
      </w:r>
    </w:p>
    <w:p w14:paraId="2E87CECC" w14:textId="77777777" w:rsidR="007B0796" w:rsidRPr="003109D6" w:rsidRDefault="007B0796" w:rsidP="000630AD">
      <w:pPr>
        <w:rPr>
          <w:color w:val="000000" w:themeColor="text1"/>
        </w:rPr>
      </w:pPr>
      <w:r w:rsidRPr="003109D6">
        <w:rPr>
          <w:color w:val="000000" w:themeColor="text1"/>
        </w:rPr>
        <w:t>Speaker, Eye Research Institute Harding Lecture, Oakland University, Rochester, MI,</w:t>
      </w:r>
    </w:p>
    <w:p w14:paraId="2B154060" w14:textId="77777777" w:rsidR="007B0796" w:rsidRPr="003109D6" w:rsidRDefault="00D53EFD" w:rsidP="00D53EFD">
      <w:pPr>
        <w:ind w:left="810" w:hanging="810"/>
        <w:rPr>
          <w:color w:val="000000" w:themeColor="text1"/>
        </w:rPr>
      </w:pPr>
      <w:r w:rsidRPr="003109D6">
        <w:rPr>
          <w:color w:val="000000" w:themeColor="text1"/>
        </w:rPr>
        <w:tab/>
      </w:r>
      <w:r w:rsidR="007B0796" w:rsidRPr="003109D6">
        <w:rPr>
          <w:color w:val="000000" w:themeColor="text1"/>
        </w:rPr>
        <w:t>S</w:t>
      </w:r>
      <w:r w:rsidRPr="003109D6">
        <w:rPr>
          <w:color w:val="000000" w:themeColor="text1"/>
        </w:rPr>
        <w:tab/>
      </w:r>
      <w:proofErr w:type="spellStart"/>
      <w:r w:rsidR="007B0796" w:rsidRPr="003109D6">
        <w:rPr>
          <w:color w:val="000000" w:themeColor="text1"/>
        </w:rPr>
        <w:t>eptember</w:t>
      </w:r>
      <w:proofErr w:type="spellEnd"/>
      <w:r w:rsidR="007B0796" w:rsidRPr="003109D6">
        <w:rPr>
          <w:color w:val="000000" w:themeColor="text1"/>
        </w:rPr>
        <w:t xml:space="preserve"> 27</w:t>
      </w:r>
    </w:p>
    <w:p w14:paraId="69537BAA" w14:textId="77777777" w:rsidR="003258E8" w:rsidRPr="003109D6" w:rsidRDefault="003258E8" w:rsidP="003258E8">
      <w:pPr>
        <w:tabs>
          <w:tab w:val="left" w:pos="720"/>
        </w:tabs>
        <w:ind w:left="720" w:hanging="720"/>
        <w:rPr>
          <w:color w:val="000000" w:themeColor="text1"/>
        </w:rPr>
      </w:pPr>
      <w:r w:rsidRPr="003109D6">
        <w:rPr>
          <w:color w:val="000000" w:themeColor="text1"/>
        </w:rPr>
        <w:t>Interview with Manuel Amezcua, Mass Mutual Great Lakes Firm, Detroit 500, Oakland</w:t>
      </w:r>
    </w:p>
    <w:p w14:paraId="42BC0BF7" w14:textId="77777777" w:rsidR="003258E8" w:rsidRPr="003109D6" w:rsidRDefault="003258E8" w:rsidP="003258E8">
      <w:pPr>
        <w:tabs>
          <w:tab w:val="left" w:pos="720"/>
        </w:tabs>
        <w:ind w:left="720" w:hanging="720"/>
        <w:rPr>
          <w:color w:val="000000" w:themeColor="text1"/>
        </w:rPr>
      </w:pPr>
      <w:r w:rsidRPr="003109D6">
        <w:rPr>
          <w:color w:val="000000" w:themeColor="text1"/>
        </w:rPr>
        <w:tab/>
        <w:t>University, Rochester, MI, October 4</w:t>
      </w:r>
    </w:p>
    <w:p w14:paraId="4323C917" w14:textId="77777777" w:rsidR="00D53EFD" w:rsidRPr="003109D6" w:rsidRDefault="007B0796" w:rsidP="000630AD">
      <w:pPr>
        <w:rPr>
          <w:color w:val="000000" w:themeColor="text1"/>
        </w:rPr>
      </w:pPr>
      <w:r w:rsidRPr="003109D6">
        <w:rPr>
          <w:color w:val="000000" w:themeColor="text1"/>
        </w:rPr>
        <w:t>Speaker, U.S. Conference of Mayors Fall Leadership Meeting, Oakland University,</w:t>
      </w:r>
    </w:p>
    <w:p w14:paraId="4EE64056" w14:textId="77777777" w:rsidR="007B0796" w:rsidRPr="003109D6" w:rsidRDefault="00D53EFD" w:rsidP="00D53EFD">
      <w:pPr>
        <w:ind w:left="720" w:hanging="720"/>
        <w:rPr>
          <w:color w:val="000000" w:themeColor="text1"/>
        </w:rPr>
      </w:pPr>
      <w:r w:rsidRPr="003109D6">
        <w:rPr>
          <w:color w:val="000000" w:themeColor="text1"/>
        </w:rPr>
        <w:tab/>
      </w:r>
      <w:r w:rsidR="007B0796" w:rsidRPr="003109D6">
        <w:rPr>
          <w:color w:val="000000" w:themeColor="text1"/>
        </w:rPr>
        <w:t>Rochester, MI, October 4</w:t>
      </w:r>
    </w:p>
    <w:p w14:paraId="723EF9EE" w14:textId="77777777" w:rsidR="007B0796" w:rsidRPr="003109D6" w:rsidRDefault="007B0796" w:rsidP="00D53EFD">
      <w:pPr>
        <w:ind w:left="720" w:hanging="720"/>
        <w:rPr>
          <w:color w:val="000000" w:themeColor="text1"/>
        </w:rPr>
      </w:pPr>
      <w:r w:rsidRPr="003109D6">
        <w:rPr>
          <w:color w:val="000000" w:themeColor="text1"/>
        </w:rPr>
        <w:t xml:space="preserve">Speaker, </w:t>
      </w:r>
      <w:proofErr w:type="spellStart"/>
      <w:r w:rsidR="009D3DFE" w:rsidRPr="003109D6">
        <w:rPr>
          <w:color w:val="000000" w:themeColor="text1"/>
        </w:rPr>
        <w:t>Inforum</w:t>
      </w:r>
      <w:proofErr w:type="spellEnd"/>
      <w:r w:rsidR="009D3DFE" w:rsidRPr="003109D6">
        <w:rPr>
          <w:color w:val="000000" w:themeColor="text1"/>
        </w:rPr>
        <w:t xml:space="preserve"> and </w:t>
      </w:r>
      <w:r w:rsidR="00025216" w:rsidRPr="003109D6">
        <w:rPr>
          <w:color w:val="000000" w:themeColor="text1"/>
        </w:rPr>
        <w:t xml:space="preserve">Center for </w:t>
      </w:r>
      <w:r w:rsidR="009D3DFE" w:rsidRPr="003109D6">
        <w:rPr>
          <w:color w:val="000000" w:themeColor="text1"/>
        </w:rPr>
        <w:t>Civic Engagement</w:t>
      </w:r>
      <w:r w:rsidR="00025216" w:rsidRPr="003109D6">
        <w:rPr>
          <w:color w:val="000000" w:themeColor="text1"/>
        </w:rPr>
        <w:t xml:space="preserve"> “</w:t>
      </w:r>
      <w:r w:rsidR="00A6012C" w:rsidRPr="003109D6">
        <w:rPr>
          <w:color w:val="000000" w:themeColor="text1"/>
        </w:rPr>
        <w:t>Women in Legislature</w:t>
      </w:r>
      <w:r w:rsidR="009D3DFE" w:rsidRPr="003109D6">
        <w:rPr>
          <w:color w:val="000000" w:themeColor="text1"/>
        </w:rPr>
        <w:t>s</w:t>
      </w:r>
      <w:r w:rsidR="00025216" w:rsidRPr="003109D6">
        <w:rPr>
          <w:color w:val="000000" w:themeColor="text1"/>
        </w:rPr>
        <w:t>”</w:t>
      </w:r>
      <w:r w:rsidR="00A6012C" w:rsidRPr="003109D6">
        <w:rPr>
          <w:color w:val="000000" w:themeColor="text1"/>
        </w:rPr>
        <w:t>, Oakland University, Rochester, MI, October 7</w:t>
      </w:r>
    </w:p>
    <w:p w14:paraId="750725BB" w14:textId="77777777" w:rsidR="00025216" w:rsidRPr="003109D6" w:rsidRDefault="00025216" w:rsidP="009D3DFE">
      <w:pPr>
        <w:pStyle w:val="Heading1"/>
        <w:spacing w:before="0" w:after="0"/>
        <w:rPr>
          <w:rFonts w:ascii="Times New Roman" w:hAnsi="Times New Roman"/>
          <w:b w:val="0"/>
          <w:bCs w:val="0"/>
          <w:color w:val="000000" w:themeColor="text1"/>
          <w:sz w:val="24"/>
          <w:szCs w:val="24"/>
        </w:rPr>
      </w:pPr>
      <w:r w:rsidRPr="003109D6">
        <w:rPr>
          <w:rFonts w:ascii="Times New Roman" w:hAnsi="Times New Roman"/>
          <w:b w:val="0"/>
          <w:bCs w:val="0"/>
          <w:color w:val="000000" w:themeColor="text1"/>
          <w:sz w:val="24"/>
          <w:szCs w:val="24"/>
        </w:rPr>
        <w:t>Speaker, All University Fund Drive Kickoff, Oakland University, Rochester, MI, October 18</w:t>
      </w:r>
    </w:p>
    <w:p w14:paraId="2E3F63F5" w14:textId="77777777" w:rsidR="001038FF" w:rsidRPr="003109D6" w:rsidRDefault="00025216" w:rsidP="001038FF">
      <w:pPr>
        <w:tabs>
          <w:tab w:val="left" w:pos="720"/>
        </w:tabs>
        <w:ind w:left="2"/>
        <w:rPr>
          <w:color w:val="000000" w:themeColor="text1"/>
        </w:rPr>
      </w:pPr>
      <w:r w:rsidRPr="003109D6">
        <w:rPr>
          <w:color w:val="000000" w:themeColor="text1"/>
        </w:rPr>
        <w:t>Keynote Speaker, Executive MBA Professional Speaker Series Class, Oakland University</w:t>
      </w:r>
      <w:r w:rsidR="001038FF" w:rsidRPr="003109D6">
        <w:rPr>
          <w:color w:val="000000" w:themeColor="text1"/>
        </w:rPr>
        <w:tab/>
      </w:r>
    </w:p>
    <w:p w14:paraId="50EA6C91" w14:textId="77777777" w:rsidR="00025216" w:rsidRPr="003109D6" w:rsidRDefault="001038FF" w:rsidP="001038FF">
      <w:pPr>
        <w:tabs>
          <w:tab w:val="left" w:pos="720"/>
        </w:tabs>
        <w:ind w:left="2"/>
        <w:rPr>
          <w:color w:val="000000" w:themeColor="text1"/>
        </w:rPr>
      </w:pPr>
      <w:r w:rsidRPr="003109D6">
        <w:rPr>
          <w:color w:val="000000" w:themeColor="text1"/>
        </w:rPr>
        <w:tab/>
        <w:t xml:space="preserve">Rochester, MI, </w:t>
      </w:r>
      <w:r w:rsidR="00D53EFD" w:rsidRPr="003109D6">
        <w:rPr>
          <w:color w:val="000000" w:themeColor="text1"/>
        </w:rPr>
        <w:tab/>
      </w:r>
      <w:r w:rsidR="00025216" w:rsidRPr="003109D6">
        <w:rPr>
          <w:color w:val="000000" w:themeColor="text1"/>
        </w:rPr>
        <w:t>October 19</w:t>
      </w:r>
    </w:p>
    <w:p w14:paraId="4C53EA37" w14:textId="77777777" w:rsidR="009408F1" w:rsidRPr="003109D6" w:rsidRDefault="009408F1" w:rsidP="009D3DFE">
      <w:pPr>
        <w:tabs>
          <w:tab w:val="left" w:pos="720"/>
        </w:tabs>
        <w:rPr>
          <w:color w:val="000000" w:themeColor="text1"/>
        </w:rPr>
      </w:pPr>
      <w:r w:rsidRPr="003109D6">
        <w:rPr>
          <w:color w:val="000000" w:themeColor="text1"/>
        </w:rPr>
        <w:t xml:space="preserve">Keynote Speaker, President’s State of the University Address, Oakland University, Rochester, </w:t>
      </w:r>
      <w:r w:rsidR="00D53EFD" w:rsidRPr="003109D6">
        <w:rPr>
          <w:color w:val="000000" w:themeColor="text1"/>
        </w:rPr>
        <w:tab/>
      </w:r>
      <w:r w:rsidRPr="003109D6">
        <w:rPr>
          <w:color w:val="000000" w:themeColor="text1"/>
        </w:rPr>
        <w:t>MI, October 22</w:t>
      </w:r>
    </w:p>
    <w:p w14:paraId="4A4D1D44" w14:textId="77777777" w:rsidR="00AF425C" w:rsidRPr="003109D6" w:rsidRDefault="00AF425C" w:rsidP="00AF425C">
      <w:pPr>
        <w:tabs>
          <w:tab w:val="left" w:pos="720"/>
        </w:tabs>
        <w:ind w:left="720" w:hanging="720"/>
        <w:rPr>
          <w:color w:val="000000" w:themeColor="text1"/>
        </w:rPr>
      </w:pPr>
      <w:r w:rsidRPr="003109D6">
        <w:rPr>
          <w:color w:val="000000" w:themeColor="text1"/>
        </w:rPr>
        <w:t>“Ask Ora!” Forum with Oakland University students, Oakland University, MI, November 14</w:t>
      </w:r>
    </w:p>
    <w:p w14:paraId="0B689904" w14:textId="77777777" w:rsidR="003258E8" w:rsidRPr="003109D6" w:rsidRDefault="003258E8" w:rsidP="009D3DFE">
      <w:pPr>
        <w:ind w:left="720" w:hanging="720"/>
        <w:rPr>
          <w:color w:val="000000" w:themeColor="text1"/>
        </w:rPr>
      </w:pPr>
      <w:r w:rsidRPr="003109D6">
        <w:rPr>
          <w:color w:val="000000" w:themeColor="text1"/>
        </w:rPr>
        <w:t>Great Teachers Lecturer, NIH Clinical Center Grand Rounds, “Learning, Earning, Returning and Yearning,” Bethesda, MD, December 18</w:t>
      </w:r>
    </w:p>
    <w:p w14:paraId="46C2E3BA" w14:textId="77777777" w:rsidR="006D35BF" w:rsidRPr="003109D6" w:rsidRDefault="006D35BF" w:rsidP="009D3DFE">
      <w:pPr>
        <w:ind w:left="720" w:hanging="720"/>
        <w:rPr>
          <w:color w:val="000000" w:themeColor="text1"/>
        </w:rPr>
      </w:pPr>
    </w:p>
    <w:p w14:paraId="39DC5162" w14:textId="77777777" w:rsidR="00965DCE" w:rsidRPr="003109D6" w:rsidRDefault="00965DCE" w:rsidP="009D3DFE">
      <w:pPr>
        <w:ind w:left="720" w:hanging="720"/>
        <w:rPr>
          <w:color w:val="000000" w:themeColor="text1"/>
        </w:rPr>
      </w:pPr>
    </w:p>
    <w:p w14:paraId="0C1F72A7" w14:textId="77777777" w:rsidR="00965DCE" w:rsidRPr="003109D6" w:rsidRDefault="00965DCE" w:rsidP="009D3DFE">
      <w:pPr>
        <w:ind w:left="720" w:hanging="720"/>
        <w:rPr>
          <w:color w:val="000000" w:themeColor="text1"/>
        </w:rPr>
      </w:pPr>
    </w:p>
    <w:p w14:paraId="5A99987C" w14:textId="77777777" w:rsidR="00965DCE" w:rsidRPr="003109D6" w:rsidRDefault="00965DCE" w:rsidP="009D3DFE">
      <w:pPr>
        <w:ind w:left="720" w:hanging="720"/>
        <w:rPr>
          <w:color w:val="000000" w:themeColor="text1"/>
        </w:rPr>
      </w:pPr>
    </w:p>
    <w:p w14:paraId="3DA73608" w14:textId="7CC36C22" w:rsidR="00910C54" w:rsidRPr="003109D6" w:rsidRDefault="00EE1546" w:rsidP="009D3DFE">
      <w:pPr>
        <w:tabs>
          <w:tab w:val="left" w:pos="2347"/>
        </w:tabs>
        <w:outlineLvl w:val="0"/>
        <w:rPr>
          <w:b/>
          <w:color w:val="000000" w:themeColor="text1"/>
        </w:rPr>
      </w:pPr>
      <w:r w:rsidRPr="003109D6">
        <w:rPr>
          <w:b/>
          <w:color w:val="000000" w:themeColor="text1"/>
          <w:u w:val="single"/>
        </w:rPr>
        <w:lastRenderedPageBreak/>
        <w:t>2020</w:t>
      </w:r>
      <w:r w:rsidRPr="003109D6">
        <w:rPr>
          <w:b/>
          <w:color w:val="000000" w:themeColor="text1"/>
        </w:rPr>
        <w:t>:</w:t>
      </w:r>
    </w:p>
    <w:p w14:paraId="52D0941E" w14:textId="77777777" w:rsidR="001038FF" w:rsidRPr="003109D6" w:rsidRDefault="001038FF" w:rsidP="001038FF">
      <w:pPr>
        <w:outlineLvl w:val="1"/>
        <w:rPr>
          <w:rFonts w:ascii="Arial" w:hAnsi="Arial" w:cs="Arial"/>
          <w:b/>
          <w:bCs/>
          <w:color w:val="000000" w:themeColor="text1"/>
          <w:sz w:val="22"/>
          <w:szCs w:val="22"/>
        </w:rPr>
      </w:pPr>
    </w:p>
    <w:p w14:paraId="26CF1A1E" w14:textId="77777777" w:rsidR="00E11D20" w:rsidRPr="003109D6" w:rsidRDefault="001038FF" w:rsidP="009D486F">
      <w:pPr>
        <w:tabs>
          <w:tab w:val="left" w:pos="720"/>
        </w:tabs>
        <w:rPr>
          <w:color w:val="000000" w:themeColor="text1"/>
        </w:rPr>
      </w:pPr>
      <w:r w:rsidRPr="003109D6">
        <w:rPr>
          <w:color w:val="000000" w:themeColor="text1"/>
        </w:rPr>
        <w:t>Speaker, Keeper of the Dream: Honoring Martin Luther King, Jr. and Oakland University’s</w:t>
      </w:r>
    </w:p>
    <w:p w14:paraId="7229B4DB" w14:textId="77777777" w:rsidR="00E11D20" w:rsidRPr="003109D6" w:rsidRDefault="00E11D20" w:rsidP="00E11D20">
      <w:pPr>
        <w:tabs>
          <w:tab w:val="left" w:pos="720"/>
        </w:tabs>
        <w:ind w:left="2"/>
        <w:rPr>
          <w:color w:val="000000" w:themeColor="text1"/>
        </w:rPr>
      </w:pPr>
      <w:r w:rsidRPr="003109D6">
        <w:rPr>
          <w:color w:val="000000" w:themeColor="text1"/>
        </w:rPr>
        <w:tab/>
      </w:r>
      <w:r w:rsidR="001038FF" w:rsidRPr="003109D6">
        <w:rPr>
          <w:color w:val="000000" w:themeColor="text1"/>
        </w:rPr>
        <w:t xml:space="preserve">commitment to diversity, inclusion and equity, Oakland University, </w:t>
      </w:r>
      <w:r w:rsidR="00F909CE" w:rsidRPr="003109D6">
        <w:rPr>
          <w:color w:val="000000" w:themeColor="text1"/>
        </w:rPr>
        <w:t>Rochester, MI</w:t>
      </w:r>
    </w:p>
    <w:p w14:paraId="7F047C57" w14:textId="4D1BEA8D" w:rsidR="001038FF" w:rsidRPr="003109D6" w:rsidRDefault="00E11D20" w:rsidP="00F71A61">
      <w:pPr>
        <w:tabs>
          <w:tab w:val="left" w:pos="720"/>
        </w:tabs>
        <w:ind w:left="2"/>
        <w:rPr>
          <w:color w:val="000000" w:themeColor="text1"/>
        </w:rPr>
      </w:pPr>
      <w:r w:rsidRPr="003109D6">
        <w:rPr>
          <w:color w:val="000000" w:themeColor="text1"/>
        </w:rPr>
        <w:tab/>
      </w:r>
      <w:r w:rsidR="001038FF" w:rsidRPr="003109D6">
        <w:rPr>
          <w:color w:val="000000" w:themeColor="text1"/>
        </w:rPr>
        <w:t>January 20</w:t>
      </w:r>
    </w:p>
    <w:p w14:paraId="6A231DD3" w14:textId="77777777" w:rsidR="00E11D20" w:rsidRPr="003109D6" w:rsidRDefault="001038FF" w:rsidP="00F909CE">
      <w:pPr>
        <w:ind w:left="1"/>
        <w:rPr>
          <w:color w:val="000000" w:themeColor="text1"/>
        </w:rPr>
      </w:pPr>
      <w:r w:rsidRPr="003109D6">
        <w:rPr>
          <w:color w:val="000000" w:themeColor="text1"/>
        </w:rPr>
        <w:t>Speaker, Oakland University Years of Service Recognition Dinner, Oakland University,</w:t>
      </w:r>
    </w:p>
    <w:p w14:paraId="7A5F8171" w14:textId="4301F831" w:rsidR="001038FF" w:rsidRPr="003109D6" w:rsidRDefault="00E11D20" w:rsidP="00F71A61">
      <w:pPr>
        <w:ind w:left="720" w:hanging="716"/>
        <w:rPr>
          <w:color w:val="000000" w:themeColor="text1"/>
        </w:rPr>
      </w:pPr>
      <w:r w:rsidRPr="003109D6">
        <w:rPr>
          <w:color w:val="000000" w:themeColor="text1"/>
        </w:rPr>
        <w:tab/>
      </w:r>
      <w:r w:rsidRPr="003109D6">
        <w:rPr>
          <w:color w:val="000000" w:themeColor="text1"/>
        </w:rPr>
        <w:tab/>
      </w:r>
      <w:r w:rsidR="00F909CE" w:rsidRPr="003109D6">
        <w:rPr>
          <w:color w:val="000000" w:themeColor="text1"/>
        </w:rPr>
        <w:t xml:space="preserve">Rochester, MI, </w:t>
      </w:r>
      <w:r w:rsidR="001038FF" w:rsidRPr="003109D6">
        <w:rPr>
          <w:color w:val="000000" w:themeColor="text1"/>
        </w:rPr>
        <w:t>February 3</w:t>
      </w:r>
    </w:p>
    <w:p w14:paraId="39F20AA8" w14:textId="3D9B48E4" w:rsidR="001038FF" w:rsidRPr="003109D6" w:rsidRDefault="001038FF" w:rsidP="00F71A61">
      <w:pPr>
        <w:ind w:left="720" w:hanging="720"/>
        <w:rPr>
          <w:color w:val="000000" w:themeColor="text1"/>
        </w:rPr>
      </w:pPr>
      <w:r w:rsidRPr="003109D6">
        <w:rPr>
          <w:color w:val="000000" w:themeColor="text1"/>
        </w:rPr>
        <w:t>Speaker, 2020 Bates Street Society Dinner and Pillar of Education Awardee, Birmingham, MI February 8</w:t>
      </w:r>
    </w:p>
    <w:p w14:paraId="444299B1" w14:textId="09482B8C" w:rsidR="001038FF" w:rsidRPr="003109D6" w:rsidRDefault="001038FF" w:rsidP="00F71A61">
      <w:pPr>
        <w:ind w:left="720" w:hanging="720"/>
        <w:rPr>
          <w:color w:val="000000" w:themeColor="text1"/>
        </w:rPr>
      </w:pPr>
      <w:r w:rsidRPr="003109D6">
        <w:rPr>
          <w:color w:val="000000" w:themeColor="text1"/>
        </w:rPr>
        <w:t>Speak</w:t>
      </w:r>
      <w:r w:rsidR="00F909CE" w:rsidRPr="003109D6">
        <w:rPr>
          <w:color w:val="000000" w:themeColor="text1"/>
        </w:rPr>
        <w:t xml:space="preserve">er, </w:t>
      </w:r>
      <w:r w:rsidRPr="003109D6">
        <w:rPr>
          <w:color w:val="000000" w:themeColor="text1"/>
        </w:rPr>
        <w:t xml:space="preserve"> Panel</w:t>
      </w:r>
      <w:r w:rsidR="00F909CE" w:rsidRPr="003109D6">
        <w:rPr>
          <w:color w:val="000000" w:themeColor="text1"/>
        </w:rPr>
        <w:t xml:space="preserve"> on “</w:t>
      </w:r>
      <w:r w:rsidRPr="003109D6">
        <w:rPr>
          <w:color w:val="000000" w:themeColor="text1"/>
        </w:rPr>
        <w:t>Leadership Macomb's Education and Workforce Development Day</w:t>
      </w:r>
      <w:r w:rsidR="00F909CE" w:rsidRPr="003109D6">
        <w:rPr>
          <w:color w:val="000000" w:themeColor="text1"/>
        </w:rPr>
        <w:t>”, Warren, MI, February 12</w:t>
      </w:r>
    </w:p>
    <w:p w14:paraId="3A0D6131" w14:textId="30BB4FBC" w:rsidR="001038FF" w:rsidRPr="003109D6" w:rsidRDefault="001038FF" w:rsidP="00F71A61">
      <w:pPr>
        <w:ind w:left="720" w:hanging="720"/>
        <w:rPr>
          <w:color w:val="000000" w:themeColor="text1"/>
        </w:rPr>
      </w:pPr>
      <w:r w:rsidRPr="003109D6">
        <w:rPr>
          <w:color w:val="000000" w:themeColor="text1"/>
        </w:rPr>
        <w:t>Speak</w:t>
      </w:r>
      <w:r w:rsidR="00F909CE" w:rsidRPr="003109D6">
        <w:rPr>
          <w:color w:val="000000" w:themeColor="text1"/>
        </w:rPr>
        <w:t>er</w:t>
      </w:r>
      <w:r w:rsidRPr="003109D6">
        <w:rPr>
          <w:color w:val="000000" w:themeColor="text1"/>
        </w:rPr>
        <w:t>, A</w:t>
      </w:r>
      <w:r w:rsidR="00F909CE" w:rsidRPr="003109D6">
        <w:rPr>
          <w:color w:val="000000" w:themeColor="text1"/>
        </w:rPr>
        <w:t xml:space="preserve">ll </w:t>
      </w:r>
      <w:r w:rsidRPr="003109D6">
        <w:rPr>
          <w:color w:val="000000" w:themeColor="text1"/>
        </w:rPr>
        <w:t>U</w:t>
      </w:r>
      <w:r w:rsidR="00F909CE" w:rsidRPr="003109D6">
        <w:rPr>
          <w:color w:val="000000" w:themeColor="text1"/>
        </w:rPr>
        <w:t xml:space="preserve">niversity </w:t>
      </w:r>
      <w:r w:rsidRPr="003109D6">
        <w:rPr>
          <w:color w:val="000000" w:themeColor="text1"/>
        </w:rPr>
        <w:t>F</w:t>
      </w:r>
      <w:r w:rsidR="00F909CE" w:rsidRPr="003109D6">
        <w:rPr>
          <w:color w:val="000000" w:themeColor="text1"/>
        </w:rPr>
        <w:t xml:space="preserve">und </w:t>
      </w:r>
      <w:r w:rsidRPr="003109D6">
        <w:rPr>
          <w:color w:val="000000" w:themeColor="text1"/>
        </w:rPr>
        <w:t>D</w:t>
      </w:r>
      <w:r w:rsidR="00F909CE" w:rsidRPr="003109D6">
        <w:rPr>
          <w:color w:val="000000" w:themeColor="text1"/>
        </w:rPr>
        <w:t>rive</w:t>
      </w:r>
      <w:r w:rsidRPr="003109D6">
        <w:rPr>
          <w:color w:val="000000" w:themeColor="text1"/>
        </w:rPr>
        <w:t xml:space="preserve"> Celebration</w:t>
      </w:r>
      <w:r w:rsidR="00F909CE" w:rsidRPr="003109D6">
        <w:rPr>
          <w:color w:val="000000" w:themeColor="text1"/>
        </w:rPr>
        <w:t xml:space="preserve">, </w:t>
      </w:r>
      <w:r w:rsidRPr="003109D6">
        <w:rPr>
          <w:color w:val="000000" w:themeColor="text1"/>
        </w:rPr>
        <w:t xml:space="preserve">Oakland </w:t>
      </w:r>
      <w:r w:rsidR="00F909CE" w:rsidRPr="003109D6">
        <w:rPr>
          <w:color w:val="000000" w:themeColor="text1"/>
        </w:rPr>
        <w:t>University, Rochester, MI, February 13</w:t>
      </w:r>
    </w:p>
    <w:p w14:paraId="2E56681F" w14:textId="77777777" w:rsidR="006B5529" w:rsidRPr="003109D6" w:rsidRDefault="00F909CE" w:rsidP="00E11D20">
      <w:pPr>
        <w:ind w:left="720" w:hanging="720"/>
        <w:rPr>
          <w:color w:val="000000" w:themeColor="text1"/>
        </w:rPr>
      </w:pPr>
      <w:r w:rsidRPr="003109D6">
        <w:rPr>
          <w:color w:val="000000" w:themeColor="text1"/>
        </w:rPr>
        <w:t>Speaker</w:t>
      </w:r>
      <w:r w:rsidR="001038FF" w:rsidRPr="003109D6">
        <w:rPr>
          <w:color w:val="000000" w:themeColor="text1"/>
        </w:rPr>
        <w:t xml:space="preserve">" Presidential </w:t>
      </w:r>
      <w:r w:rsidR="006B5529" w:rsidRPr="003109D6">
        <w:rPr>
          <w:color w:val="000000" w:themeColor="text1"/>
        </w:rPr>
        <w:t xml:space="preserve">Scholars </w:t>
      </w:r>
      <w:r w:rsidR="001038FF" w:rsidRPr="003109D6">
        <w:rPr>
          <w:color w:val="000000" w:themeColor="text1"/>
        </w:rPr>
        <w:t>Welcome Reception</w:t>
      </w:r>
      <w:r w:rsidRPr="003109D6">
        <w:rPr>
          <w:color w:val="000000" w:themeColor="text1"/>
        </w:rPr>
        <w:t>, Oakland University, Rochester, MI,</w:t>
      </w:r>
    </w:p>
    <w:p w14:paraId="4DCE8327" w14:textId="1CEEA9C7" w:rsidR="001038FF" w:rsidRPr="003109D6" w:rsidRDefault="006B5529" w:rsidP="00F71A61">
      <w:pPr>
        <w:ind w:left="720" w:hanging="720"/>
        <w:rPr>
          <w:color w:val="000000" w:themeColor="text1"/>
        </w:rPr>
      </w:pPr>
      <w:r w:rsidRPr="003109D6">
        <w:rPr>
          <w:color w:val="000000" w:themeColor="text1"/>
        </w:rPr>
        <w:tab/>
      </w:r>
      <w:r w:rsidR="00F909CE" w:rsidRPr="003109D6">
        <w:rPr>
          <w:color w:val="000000" w:themeColor="text1"/>
        </w:rPr>
        <w:t>February 13</w:t>
      </w:r>
    </w:p>
    <w:p w14:paraId="013F6D7D" w14:textId="0AF3FFE7" w:rsidR="001038FF" w:rsidRPr="003109D6" w:rsidRDefault="00F909CE" w:rsidP="00F71A61">
      <w:pPr>
        <w:ind w:left="720" w:hanging="720"/>
        <w:rPr>
          <w:color w:val="000000" w:themeColor="text1"/>
        </w:rPr>
      </w:pPr>
      <w:r w:rsidRPr="003109D6">
        <w:rPr>
          <w:color w:val="000000" w:themeColor="text1"/>
        </w:rPr>
        <w:t xml:space="preserve">Speaker, </w:t>
      </w:r>
      <w:r w:rsidR="001038FF" w:rsidRPr="003109D6">
        <w:rPr>
          <w:color w:val="000000" w:themeColor="text1"/>
        </w:rPr>
        <w:t>"Strive for 45</w:t>
      </w:r>
      <w:r w:rsidRPr="003109D6">
        <w:rPr>
          <w:color w:val="000000" w:themeColor="text1"/>
        </w:rPr>
        <w:t>”</w:t>
      </w:r>
      <w:r w:rsidR="001038FF" w:rsidRPr="003109D6">
        <w:rPr>
          <w:color w:val="000000" w:themeColor="text1"/>
        </w:rPr>
        <w:t xml:space="preserve"> </w:t>
      </w:r>
      <w:r w:rsidR="006B5529" w:rsidRPr="003109D6">
        <w:rPr>
          <w:color w:val="000000" w:themeColor="text1"/>
        </w:rPr>
        <w:t>Breakfast with</w:t>
      </w:r>
      <w:r w:rsidRPr="003109D6">
        <w:rPr>
          <w:color w:val="000000" w:themeColor="text1"/>
        </w:rPr>
        <w:t xml:space="preserve"> </w:t>
      </w:r>
      <w:r w:rsidR="001038FF" w:rsidRPr="003109D6">
        <w:rPr>
          <w:color w:val="000000" w:themeColor="text1"/>
        </w:rPr>
        <w:t>Oakland County Legislators</w:t>
      </w:r>
      <w:r w:rsidRPr="003109D6">
        <w:rPr>
          <w:color w:val="000000" w:themeColor="text1"/>
        </w:rPr>
        <w:t xml:space="preserve">, Oakland University, </w:t>
      </w:r>
      <w:proofErr w:type="spellStart"/>
      <w:r w:rsidRPr="003109D6">
        <w:rPr>
          <w:color w:val="000000" w:themeColor="text1"/>
        </w:rPr>
        <w:t>Rocheser</w:t>
      </w:r>
      <w:proofErr w:type="spellEnd"/>
      <w:r w:rsidRPr="003109D6">
        <w:rPr>
          <w:color w:val="000000" w:themeColor="text1"/>
        </w:rPr>
        <w:t>, MI, February 17</w:t>
      </w:r>
    </w:p>
    <w:p w14:paraId="434FC8D3" w14:textId="4DACF4C5" w:rsidR="001038FF" w:rsidRPr="003109D6" w:rsidRDefault="00F909CE" w:rsidP="00F71A61">
      <w:pPr>
        <w:ind w:left="720" w:hanging="720"/>
        <w:rPr>
          <w:color w:val="000000" w:themeColor="text1"/>
        </w:rPr>
      </w:pPr>
      <w:r w:rsidRPr="003109D6">
        <w:rPr>
          <w:color w:val="000000" w:themeColor="text1"/>
        </w:rPr>
        <w:t>Speaker</w:t>
      </w:r>
      <w:r w:rsidR="001038FF" w:rsidRPr="003109D6">
        <w:rPr>
          <w:color w:val="000000" w:themeColor="text1"/>
        </w:rPr>
        <w:t xml:space="preserve">, When Germs Travel: Coronavirus, Quarantines, and Contagious Crises Lecture by Dr. Howard Markel, Oakland </w:t>
      </w:r>
      <w:r w:rsidRPr="003109D6">
        <w:rPr>
          <w:color w:val="000000" w:themeColor="text1"/>
        </w:rPr>
        <w:t>University, Rochester, MI</w:t>
      </w:r>
      <w:r w:rsidR="005F4DDC" w:rsidRPr="003109D6">
        <w:rPr>
          <w:color w:val="000000" w:themeColor="text1"/>
        </w:rPr>
        <w:t>, February 17</w:t>
      </w:r>
    </w:p>
    <w:p w14:paraId="79BC6412" w14:textId="7F36F7B7" w:rsidR="005E348E" w:rsidRPr="003109D6" w:rsidRDefault="00F909CE" w:rsidP="00F71A61">
      <w:pPr>
        <w:ind w:left="720" w:hanging="720"/>
        <w:rPr>
          <w:color w:val="000000" w:themeColor="text1"/>
        </w:rPr>
      </w:pPr>
      <w:r w:rsidRPr="003109D6">
        <w:rPr>
          <w:color w:val="000000" w:themeColor="text1"/>
        </w:rPr>
        <w:t>Speaker</w:t>
      </w:r>
      <w:r w:rsidR="005F4DDC" w:rsidRPr="003109D6">
        <w:rPr>
          <w:color w:val="000000" w:themeColor="text1"/>
        </w:rPr>
        <w:t xml:space="preserve"> </w:t>
      </w:r>
      <w:r w:rsidR="001038FF" w:rsidRPr="003109D6">
        <w:rPr>
          <w:color w:val="000000" w:themeColor="text1"/>
        </w:rPr>
        <w:t>"Strive for 45</w:t>
      </w:r>
      <w:r w:rsidR="005F4DDC" w:rsidRPr="003109D6">
        <w:rPr>
          <w:color w:val="000000" w:themeColor="text1"/>
        </w:rPr>
        <w:t xml:space="preserve">” with </w:t>
      </w:r>
      <w:r w:rsidR="001038FF" w:rsidRPr="003109D6">
        <w:rPr>
          <w:color w:val="000000" w:themeColor="text1"/>
        </w:rPr>
        <w:t>OU Advisory Board Chairs</w:t>
      </w:r>
      <w:r w:rsidR="005F4DDC" w:rsidRPr="003109D6">
        <w:rPr>
          <w:color w:val="000000" w:themeColor="text1"/>
        </w:rPr>
        <w:t xml:space="preserve">, Oakland </w:t>
      </w:r>
      <w:proofErr w:type="spellStart"/>
      <w:r w:rsidR="005F4DDC" w:rsidRPr="003109D6">
        <w:rPr>
          <w:color w:val="000000" w:themeColor="text1"/>
        </w:rPr>
        <w:t>Universitiy</w:t>
      </w:r>
      <w:proofErr w:type="spellEnd"/>
      <w:r w:rsidR="005F4DDC" w:rsidRPr="003109D6">
        <w:rPr>
          <w:color w:val="000000" w:themeColor="text1"/>
        </w:rPr>
        <w:t>, Rochester, MI, February 18</w:t>
      </w:r>
    </w:p>
    <w:p w14:paraId="1CB19F5B" w14:textId="7ACA12A0" w:rsidR="006B1913" w:rsidRPr="003109D6" w:rsidRDefault="006B1913" w:rsidP="00F71A61">
      <w:pPr>
        <w:ind w:left="720" w:hanging="720"/>
        <w:rPr>
          <w:color w:val="000000" w:themeColor="text1"/>
        </w:rPr>
      </w:pPr>
      <w:r w:rsidRPr="003109D6">
        <w:rPr>
          <w:color w:val="000000" w:themeColor="text1"/>
        </w:rPr>
        <w:t xml:space="preserve">Interview with Guy Gordon, Guy Gordon Show, WJR 760AM, “Strive for 45” Oakland University, Rochester, MI, February 19 </w:t>
      </w:r>
    </w:p>
    <w:p w14:paraId="20C9D911" w14:textId="35397ABD" w:rsidR="005E348E" w:rsidRPr="003109D6" w:rsidRDefault="00346E3D" w:rsidP="00F71A61">
      <w:pPr>
        <w:ind w:left="720" w:hanging="720"/>
        <w:rPr>
          <w:color w:val="000000" w:themeColor="text1"/>
        </w:rPr>
      </w:pPr>
      <w:r w:rsidRPr="003109D6">
        <w:rPr>
          <w:color w:val="000000" w:themeColor="text1"/>
        </w:rPr>
        <w:t xml:space="preserve">Interview with Steve Kelly, </w:t>
      </w:r>
      <w:r w:rsidR="005E348E" w:rsidRPr="003109D6">
        <w:rPr>
          <w:color w:val="000000" w:themeColor="text1"/>
        </w:rPr>
        <w:t xml:space="preserve">West Michigan Morning News, </w:t>
      </w:r>
      <w:r w:rsidRPr="003109D6">
        <w:rPr>
          <w:color w:val="000000" w:themeColor="text1"/>
        </w:rPr>
        <w:t xml:space="preserve">“Strive for 45”, </w:t>
      </w:r>
      <w:r w:rsidR="007676F1" w:rsidRPr="003109D6">
        <w:rPr>
          <w:color w:val="000000" w:themeColor="text1"/>
        </w:rPr>
        <w:t xml:space="preserve">Oakland University, </w:t>
      </w:r>
      <w:r w:rsidR="005E348E" w:rsidRPr="003109D6">
        <w:rPr>
          <w:color w:val="000000" w:themeColor="text1"/>
        </w:rPr>
        <w:t>Rochester, MI, February 20</w:t>
      </w:r>
    </w:p>
    <w:p w14:paraId="4903CD7A" w14:textId="79266CD0" w:rsidR="00346E3D" w:rsidRPr="003109D6" w:rsidRDefault="00346E3D" w:rsidP="00F71A61">
      <w:pPr>
        <w:ind w:left="720" w:hanging="720"/>
        <w:rPr>
          <w:color w:val="000000" w:themeColor="text1"/>
        </w:rPr>
      </w:pPr>
      <w:r w:rsidRPr="003109D6">
        <w:rPr>
          <w:color w:val="000000" w:themeColor="text1"/>
        </w:rPr>
        <w:t xml:space="preserve">Interview with Chris Renwick, WJR, “Strive for 45”, </w:t>
      </w:r>
      <w:r w:rsidR="007676F1" w:rsidRPr="003109D6">
        <w:rPr>
          <w:color w:val="000000" w:themeColor="text1"/>
        </w:rPr>
        <w:t xml:space="preserve">Oakland University, </w:t>
      </w:r>
      <w:r w:rsidRPr="003109D6">
        <w:rPr>
          <w:color w:val="000000" w:themeColor="text1"/>
        </w:rPr>
        <w:t>Rochester, MI, February 20</w:t>
      </w:r>
    </w:p>
    <w:p w14:paraId="7343D24D" w14:textId="522964B1" w:rsidR="007676F1" w:rsidRPr="003109D6" w:rsidRDefault="007676F1" w:rsidP="00F71A61">
      <w:pPr>
        <w:ind w:left="720" w:hanging="720"/>
        <w:rPr>
          <w:color w:val="000000" w:themeColor="text1"/>
        </w:rPr>
      </w:pPr>
      <w:r w:rsidRPr="003109D6">
        <w:rPr>
          <w:color w:val="000000" w:themeColor="text1"/>
        </w:rPr>
        <w:t>Interview with Steve Gruber, WJIM-Lansing’s Big Talker, “Strive for 45”, Oakland University, Rochester, MI, February 20</w:t>
      </w:r>
    </w:p>
    <w:p w14:paraId="05D74390" w14:textId="1908C154" w:rsidR="007676F1" w:rsidRPr="003109D6" w:rsidRDefault="007676F1" w:rsidP="00F71A61">
      <w:pPr>
        <w:ind w:left="720" w:hanging="720"/>
        <w:rPr>
          <w:color w:val="000000" w:themeColor="text1"/>
        </w:rPr>
      </w:pPr>
      <w:r w:rsidRPr="003109D6">
        <w:rPr>
          <w:color w:val="000000" w:themeColor="text1"/>
        </w:rPr>
        <w:t>Interview with Stephen Henderson, WDET, “Strive for 45”, Oakland University, Rochester, MI, February 20</w:t>
      </w:r>
    </w:p>
    <w:p w14:paraId="3CBF3523" w14:textId="7FED83FC" w:rsidR="007676F1" w:rsidRPr="003109D6" w:rsidRDefault="007676F1" w:rsidP="00F71A61">
      <w:pPr>
        <w:ind w:left="720" w:hanging="720"/>
        <w:rPr>
          <w:color w:val="000000" w:themeColor="text1"/>
        </w:rPr>
      </w:pPr>
      <w:r w:rsidRPr="003109D6">
        <w:rPr>
          <w:color w:val="000000" w:themeColor="text1"/>
        </w:rPr>
        <w:t>Interview with Carol Cain, Michigan Matters, CBS</w:t>
      </w:r>
      <w:r w:rsidR="006B1913" w:rsidRPr="003109D6">
        <w:rPr>
          <w:color w:val="000000" w:themeColor="text1"/>
        </w:rPr>
        <w:t>-TV</w:t>
      </w:r>
      <w:r w:rsidRPr="003109D6">
        <w:rPr>
          <w:color w:val="000000" w:themeColor="text1"/>
        </w:rPr>
        <w:t>62, “Strive for 45”, Oakland University, Rochester, MI, February 20</w:t>
      </w:r>
    </w:p>
    <w:p w14:paraId="0126D770" w14:textId="55ED5DE5" w:rsidR="00A633F1" w:rsidRPr="003109D6" w:rsidRDefault="00A633F1" w:rsidP="00F71A61">
      <w:pPr>
        <w:ind w:left="720" w:hanging="720"/>
        <w:rPr>
          <w:color w:val="000000" w:themeColor="text1"/>
        </w:rPr>
      </w:pPr>
      <w:r w:rsidRPr="003109D6">
        <w:rPr>
          <w:color w:val="000000" w:themeColor="text1"/>
        </w:rPr>
        <w:t>Interview with Chuck Stokes, Spotlight on Detroit, WXYZ-TV 7, “Strive for 45”, Oakland University, Rochester, MI, February 20</w:t>
      </w:r>
    </w:p>
    <w:p w14:paraId="7FF157CA" w14:textId="0E380412" w:rsidR="005F4DDC" w:rsidRPr="003109D6" w:rsidRDefault="005E348E" w:rsidP="00F71A61">
      <w:pPr>
        <w:ind w:left="720" w:hanging="720"/>
        <w:rPr>
          <w:color w:val="000000" w:themeColor="text1"/>
        </w:rPr>
      </w:pPr>
      <w:r w:rsidRPr="003109D6">
        <w:rPr>
          <w:color w:val="000000" w:themeColor="text1"/>
        </w:rPr>
        <w:t xml:space="preserve">Interview with Michael Patrick Shiels, Michigan Big Show “Strive for 45”, </w:t>
      </w:r>
      <w:r w:rsidR="007676F1" w:rsidRPr="003109D6">
        <w:rPr>
          <w:color w:val="000000" w:themeColor="text1"/>
        </w:rPr>
        <w:t xml:space="preserve">Oakland University, </w:t>
      </w:r>
      <w:r w:rsidRPr="003109D6">
        <w:rPr>
          <w:color w:val="000000" w:themeColor="text1"/>
        </w:rPr>
        <w:t>Rochester, MI, February 20</w:t>
      </w:r>
    </w:p>
    <w:p w14:paraId="721F1D3C" w14:textId="1600CCE8" w:rsidR="001038FF" w:rsidRPr="003109D6" w:rsidRDefault="00F909CE" w:rsidP="00F71A61">
      <w:pPr>
        <w:ind w:left="720" w:hanging="720"/>
        <w:rPr>
          <w:color w:val="000000" w:themeColor="text1"/>
        </w:rPr>
      </w:pPr>
      <w:r w:rsidRPr="003109D6">
        <w:rPr>
          <w:color w:val="000000" w:themeColor="text1"/>
        </w:rPr>
        <w:t>Speaker</w:t>
      </w:r>
      <w:r w:rsidR="005F4DDC" w:rsidRPr="003109D6">
        <w:rPr>
          <w:color w:val="000000" w:themeColor="text1"/>
        </w:rPr>
        <w:t xml:space="preserve">, </w:t>
      </w:r>
      <w:r w:rsidR="001038FF" w:rsidRPr="003109D6">
        <w:rPr>
          <w:color w:val="000000" w:themeColor="text1"/>
        </w:rPr>
        <w:t>A Conversation with Secretary of State Madeleine Albright and Congresswoman Elisa Slotkin</w:t>
      </w:r>
      <w:r w:rsidR="005F4DDC" w:rsidRPr="003109D6">
        <w:rPr>
          <w:color w:val="000000" w:themeColor="text1"/>
        </w:rPr>
        <w:t xml:space="preserve">, Oakland </w:t>
      </w:r>
      <w:r w:rsidR="00E716D0" w:rsidRPr="003109D6">
        <w:rPr>
          <w:color w:val="000000" w:themeColor="text1"/>
        </w:rPr>
        <w:t>University</w:t>
      </w:r>
      <w:r w:rsidR="005F4DDC" w:rsidRPr="003109D6">
        <w:rPr>
          <w:color w:val="000000" w:themeColor="text1"/>
        </w:rPr>
        <w:t>, Rochester, MI, February 20</w:t>
      </w:r>
    </w:p>
    <w:p w14:paraId="1B5415D3" w14:textId="37C193C2" w:rsidR="00B9349D" w:rsidRPr="003109D6" w:rsidRDefault="00B9349D" w:rsidP="00F71A61">
      <w:pPr>
        <w:ind w:left="720" w:hanging="720"/>
        <w:rPr>
          <w:color w:val="000000" w:themeColor="text1"/>
        </w:rPr>
      </w:pPr>
      <w:r w:rsidRPr="003109D6">
        <w:rPr>
          <w:color w:val="000000" w:themeColor="text1"/>
        </w:rPr>
        <w:t>Interview with Paul Miller, WPHM-1380AM, “Strive for 45”, Oakland University, Rochester, MI, February 21</w:t>
      </w:r>
    </w:p>
    <w:p w14:paraId="24A5DCB7" w14:textId="184E4B27" w:rsidR="006B1913" w:rsidRPr="003109D6" w:rsidRDefault="00B9349D" w:rsidP="00F71A61">
      <w:pPr>
        <w:ind w:left="720" w:hanging="720"/>
        <w:rPr>
          <w:color w:val="000000" w:themeColor="text1"/>
        </w:rPr>
      </w:pPr>
      <w:r w:rsidRPr="003109D6">
        <w:rPr>
          <w:color w:val="000000" w:themeColor="text1"/>
        </w:rPr>
        <w:t>Interview with Ken Lanphear, Everything Kalamazoo, WKZO, “Strive for 45”, Oakland University, Rochester, MI, February 21</w:t>
      </w:r>
    </w:p>
    <w:p w14:paraId="273F042C" w14:textId="0EA5CA33" w:rsidR="005F4DDC" w:rsidRPr="003109D6" w:rsidRDefault="006B1913" w:rsidP="00F71A61">
      <w:pPr>
        <w:ind w:left="720" w:hanging="720"/>
        <w:rPr>
          <w:color w:val="000000" w:themeColor="text1"/>
        </w:rPr>
      </w:pPr>
      <w:r w:rsidRPr="003109D6">
        <w:rPr>
          <w:color w:val="000000" w:themeColor="text1"/>
        </w:rPr>
        <w:t>Interview with Christa Funk, Detroit Dollars for Scholars, Oakland University, Rochester, MI, February 21</w:t>
      </w:r>
    </w:p>
    <w:p w14:paraId="5AAD9494" w14:textId="094AAE65" w:rsidR="00E716D0" w:rsidRPr="003109D6" w:rsidRDefault="00F909CE" w:rsidP="00F71A61">
      <w:pPr>
        <w:ind w:left="720" w:hanging="720"/>
        <w:rPr>
          <w:color w:val="000000" w:themeColor="text1"/>
        </w:rPr>
      </w:pPr>
      <w:r w:rsidRPr="003109D6">
        <w:rPr>
          <w:color w:val="000000" w:themeColor="text1"/>
        </w:rPr>
        <w:lastRenderedPageBreak/>
        <w:t>Speaker</w:t>
      </w:r>
      <w:r w:rsidR="001038FF" w:rsidRPr="003109D6">
        <w:rPr>
          <w:color w:val="000000" w:themeColor="text1"/>
        </w:rPr>
        <w:t>, "A Conversation with Howard Reich</w:t>
      </w:r>
      <w:r w:rsidR="00814DA4" w:rsidRPr="003109D6">
        <w:rPr>
          <w:color w:val="000000" w:themeColor="text1"/>
        </w:rPr>
        <w:t>”</w:t>
      </w:r>
      <w:r w:rsidR="001038FF" w:rsidRPr="003109D6">
        <w:rPr>
          <w:color w:val="000000" w:themeColor="text1"/>
        </w:rPr>
        <w:t>, Lecturer</w:t>
      </w:r>
      <w:r w:rsidR="005F4DDC" w:rsidRPr="003109D6">
        <w:rPr>
          <w:color w:val="000000" w:themeColor="text1"/>
        </w:rPr>
        <w:t xml:space="preserve">, </w:t>
      </w:r>
      <w:r w:rsidR="007676F1" w:rsidRPr="003109D6">
        <w:rPr>
          <w:color w:val="000000" w:themeColor="text1"/>
        </w:rPr>
        <w:t>Oakland University, R</w:t>
      </w:r>
      <w:r w:rsidR="005F4DDC" w:rsidRPr="003109D6">
        <w:rPr>
          <w:color w:val="000000" w:themeColor="text1"/>
        </w:rPr>
        <w:t>ochester, MI, March 4</w:t>
      </w:r>
    </w:p>
    <w:p w14:paraId="49DEF512" w14:textId="53F0379B" w:rsidR="009668BE" w:rsidRPr="003109D6" w:rsidRDefault="00E716D0" w:rsidP="00F71A61">
      <w:pPr>
        <w:ind w:left="720" w:hanging="720"/>
        <w:rPr>
          <w:color w:val="000000" w:themeColor="text1"/>
        </w:rPr>
      </w:pPr>
      <w:r w:rsidRPr="003109D6">
        <w:rPr>
          <w:color w:val="000000" w:themeColor="text1"/>
        </w:rPr>
        <w:t>Interview with Patrick Michael Shiels, Michigan Big Show, “Strive for 45”, Oakland University, Rochester, MI, March 11</w:t>
      </w:r>
    </w:p>
    <w:p w14:paraId="6E162AEE" w14:textId="41921631" w:rsidR="009668BE" w:rsidRPr="003109D6" w:rsidRDefault="00EE1546" w:rsidP="00F71A61">
      <w:pPr>
        <w:adjustRightInd w:val="0"/>
        <w:snapToGrid w:val="0"/>
        <w:ind w:left="720" w:hanging="720"/>
        <w:rPr>
          <w:color w:val="000000" w:themeColor="text1"/>
        </w:rPr>
      </w:pPr>
      <w:r w:rsidRPr="003109D6">
        <w:rPr>
          <w:color w:val="000000" w:themeColor="text1"/>
        </w:rPr>
        <w:t>Interview Media Update (commencement, summer class registration) w/OU Students @ Ambassador Rooms, Oa</w:t>
      </w:r>
      <w:r w:rsidR="001038FF" w:rsidRPr="003109D6">
        <w:rPr>
          <w:color w:val="000000" w:themeColor="text1"/>
        </w:rPr>
        <w:t>kland University, Rochester, MI, March 20</w:t>
      </w:r>
    </w:p>
    <w:p w14:paraId="6CA64564" w14:textId="77777777" w:rsidR="00E11D20" w:rsidRPr="003109D6" w:rsidRDefault="00EE1546" w:rsidP="009668BE">
      <w:pPr>
        <w:adjustRightInd w:val="0"/>
        <w:snapToGrid w:val="0"/>
        <w:ind w:left="720" w:hanging="720"/>
        <w:rPr>
          <w:color w:val="000000" w:themeColor="text1"/>
        </w:rPr>
      </w:pPr>
      <w:r w:rsidRPr="003109D6">
        <w:rPr>
          <w:color w:val="000000" w:themeColor="text1"/>
        </w:rPr>
        <w:t xml:space="preserve">Interview </w:t>
      </w:r>
      <w:r w:rsidR="00505575" w:rsidRPr="003109D6">
        <w:rPr>
          <w:color w:val="000000" w:themeColor="text1"/>
        </w:rPr>
        <w:t xml:space="preserve">with </w:t>
      </w:r>
      <w:r w:rsidRPr="003109D6">
        <w:rPr>
          <w:color w:val="000000" w:themeColor="text1"/>
        </w:rPr>
        <w:t>Joey Namou</w:t>
      </w:r>
      <w:r w:rsidR="00505575" w:rsidRPr="003109D6">
        <w:rPr>
          <w:color w:val="000000" w:themeColor="text1"/>
        </w:rPr>
        <w:t>, iHeart Radio Channel 955, Oakland University, Rochester, MI,</w:t>
      </w:r>
    </w:p>
    <w:p w14:paraId="256D74F3" w14:textId="1C6A2A53" w:rsidR="00505575" w:rsidRPr="003109D6" w:rsidRDefault="00505575" w:rsidP="00F71A61">
      <w:pPr>
        <w:adjustRightInd w:val="0"/>
        <w:snapToGrid w:val="0"/>
        <w:ind w:left="720"/>
        <w:rPr>
          <w:color w:val="000000" w:themeColor="text1"/>
        </w:rPr>
      </w:pPr>
      <w:r w:rsidRPr="003109D6">
        <w:rPr>
          <w:color w:val="000000" w:themeColor="text1"/>
        </w:rPr>
        <w:t>April 7</w:t>
      </w:r>
    </w:p>
    <w:p w14:paraId="70F52DEA" w14:textId="2FE6616F" w:rsidR="00EE1546" w:rsidRPr="003109D6" w:rsidRDefault="00EE1546" w:rsidP="00F71A61">
      <w:pPr>
        <w:adjustRightInd w:val="0"/>
        <w:snapToGrid w:val="0"/>
        <w:ind w:left="720" w:hanging="720"/>
        <w:rPr>
          <w:color w:val="000000" w:themeColor="text1"/>
        </w:rPr>
      </w:pPr>
      <w:r w:rsidRPr="003109D6">
        <w:rPr>
          <w:color w:val="000000" w:themeColor="text1"/>
        </w:rPr>
        <w:t xml:space="preserve">Interview </w:t>
      </w:r>
      <w:r w:rsidR="00505575" w:rsidRPr="003109D6">
        <w:rPr>
          <w:color w:val="000000" w:themeColor="text1"/>
        </w:rPr>
        <w:t>with Michael Patrick Shiels, Michigan Big Show</w:t>
      </w:r>
      <w:r w:rsidR="00E716D0" w:rsidRPr="003109D6">
        <w:rPr>
          <w:color w:val="000000" w:themeColor="text1"/>
        </w:rPr>
        <w:t>,</w:t>
      </w:r>
      <w:r w:rsidR="00505575" w:rsidRPr="003109D6">
        <w:rPr>
          <w:color w:val="000000" w:themeColor="text1"/>
        </w:rPr>
        <w:t xml:space="preserve"> “</w:t>
      </w:r>
      <w:r w:rsidRPr="003109D6">
        <w:rPr>
          <w:color w:val="000000" w:themeColor="text1"/>
        </w:rPr>
        <w:t>Strive for 45</w:t>
      </w:r>
      <w:r w:rsidR="00505575" w:rsidRPr="003109D6">
        <w:rPr>
          <w:color w:val="000000" w:themeColor="text1"/>
        </w:rPr>
        <w:t xml:space="preserve">”, </w:t>
      </w:r>
      <w:r w:rsidR="007676F1" w:rsidRPr="003109D6">
        <w:rPr>
          <w:color w:val="000000" w:themeColor="text1"/>
        </w:rPr>
        <w:t xml:space="preserve">Oakland University, </w:t>
      </w:r>
      <w:r w:rsidR="00505575" w:rsidRPr="003109D6">
        <w:rPr>
          <w:color w:val="000000" w:themeColor="text1"/>
        </w:rPr>
        <w:t>Rochester, MI,</w:t>
      </w:r>
      <w:r w:rsidR="007676F1" w:rsidRPr="003109D6">
        <w:rPr>
          <w:color w:val="000000" w:themeColor="text1"/>
        </w:rPr>
        <w:t xml:space="preserve"> </w:t>
      </w:r>
      <w:r w:rsidR="00505575" w:rsidRPr="003109D6">
        <w:rPr>
          <w:color w:val="000000" w:themeColor="text1"/>
        </w:rPr>
        <w:t>April 14</w:t>
      </w:r>
    </w:p>
    <w:p w14:paraId="2844D999" w14:textId="3434AA67" w:rsidR="00FB53DA" w:rsidRPr="003109D6" w:rsidRDefault="00EE1546" w:rsidP="00F71A61">
      <w:pPr>
        <w:adjustRightInd w:val="0"/>
        <w:snapToGrid w:val="0"/>
        <w:ind w:left="720" w:hanging="720"/>
        <w:rPr>
          <w:color w:val="000000" w:themeColor="text1"/>
        </w:rPr>
      </w:pPr>
      <w:r w:rsidRPr="003109D6">
        <w:rPr>
          <w:color w:val="000000" w:themeColor="text1"/>
        </w:rPr>
        <w:t>Interview</w:t>
      </w:r>
      <w:r w:rsidR="00505575" w:rsidRPr="003109D6">
        <w:rPr>
          <w:color w:val="000000" w:themeColor="text1"/>
        </w:rPr>
        <w:t xml:space="preserve"> with </w:t>
      </w:r>
      <w:r w:rsidRPr="003109D6">
        <w:rPr>
          <w:color w:val="000000" w:themeColor="text1"/>
        </w:rPr>
        <w:t>Warren Pierce, WDFN 1130AM</w:t>
      </w:r>
      <w:r w:rsidR="00505575" w:rsidRPr="003109D6">
        <w:rPr>
          <w:color w:val="000000" w:themeColor="text1"/>
        </w:rPr>
        <w:t xml:space="preserve">, </w:t>
      </w:r>
      <w:r w:rsidR="007676F1" w:rsidRPr="003109D6">
        <w:rPr>
          <w:color w:val="000000" w:themeColor="text1"/>
        </w:rPr>
        <w:t xml:space="preserve">Oakland University, </w:t>
      </w:r>
      <w:r w:rsidR="00505575" w:rsidRPr="003109D6">
        <w:rPr>
          <w:color w:val="000000" w:themeColor="text1"/>
        </w:rPr>
        <w:t>Rochester, MI, April 18</w:t>
      </w:r>
    </w:p>
    <w:p w14:paraId="54DCB09C" w14:textId="77777777" w:rsidR="00FA001F" w:rsidRPr="003109D6" w:rsidRDefault="0084200C" w:rsidP="00E11D20">
      <w:pPr>
        <w:adjustRightInd w:val="0"/>
        <w:snapToGrid w:val="0"/>
        <w:ind w:left="720" w:hanging="720"/>
        <w:rPr>
          <w:color w:val="000000" w:themeColor="text1"/>
        </w:rPr>
      </w:pPr>
      <w:r w:rsidRPr="003109D6">
        <w:rPr>
          <w:color w:val="000000" w:themeColor="text1"/>
        </w:rPr>
        <w:t>Interview, Light Up the D! iHeartMedia Public Affairs, Oakland University, Rochester, MI,</w:t>
      </w:r>
    </w:p>
    <w:p w14:paraId="5F7D7CD2" w14:textId="637A0B68" w:rsidR="00EE1546" w:rsidRPr="003109D6" w:rsidRDefault="0084200C" w:rsidP="00F71A61">
      <w:pPr>
        <w:adjustRightInd w:val="0"/>
        <w:snapToGrid w:val="0"/>
        <w:ind w:left="720"/>
        <w:rPr>
          <w:color w:val="000000" w:themeColor="text1"/>
        </w:rPr>
      </w:pPr>
      <w:r w:rsidRPr="003109D6">
        <w:rPr>
          <w:color w:val="000000" w:themeColor="text1"/>
        </w:rPr>
        <w:t>April 20</w:t>
      </w:r>
    </w:p>
    <w:p w14:paraId="06019D21" w14:textId="5C147463" w:rsidR="007F3FEF" w:rsidRPr="003109D6" w:rsidRDefault="00EE1546" w:rsidP="00F71A61">
      <w:pPr>
        <w:adjustRightInd w:val="0"/>
        <w:snapToGrid w:val="0"/>
        <w:ind w:left="720" w:hanging="720"/>
        <w:rPr>
          <w:color w:val="000000" w:themeColor="text1"/>
        </w:rPr>
      </w:pPr>
      <w:r w:rsidRPr="003109D6">
        <w:rPr>
          <w:color w:val="000000" w:themeColor="text1"/>
        </w:rPr>
        <w:t>Interview</w:t>
      </w:r>
      <w:r w:rsidR="00505575" w:rsidRPr="003109D6">
        <w:rPr>
          <w:color w:val="000000" w:themeColor="text1"/>
        </w:rPr>
        <w:t>,</w:t>
      </w:r>
      <w:r w:rsidRPr="003109D6">
        <w:rPr>
          <w:color w:val="000000" w:themeColor="text1"/>
        </w:rPr>
        <w:t xml:space="preserve"> Rochester Regional Chamber</w:t>
      </w:r>
      <w:r w:rsidR="00505575" w:rsidRPr="003109D6">
        <w:rPr>
          <w:color w:val="000000" w:themeColor="text1"/>
        </w:rPr>
        <w:t>, Oakland University</w:t>
      </w:r>
      <w:r w:rsidRPr="003109D6">
        <w:rPr>
          <w:color w:val="000000" w:themeColor="text1"/>
        </w:rPr>
        <w:t xml:space="preserve"> Update</w:t>
      </w:r>
      <w:r w:rsidR="00505575" w:rsidRPr="003109D6">
        <w:rPr>
          <w:color w:val="000000" w:themeColor="text1"/>
        </w:rPr>
        <w:t>, Rochester, MI, April 22</w:t>
      </w:r>
    </w:p>
    <w:p w14:paraId="312A80FF" w14:textId="17C1F17A" w:rsidR="00EE1546" w:rsidRPr="003109D6" w:rsidRDefault="00926A0B" w:rsidP="00F71A61">
      <w:pPr>
        <w:adjustRightInd w:val="0"/>
        <w:snapToGrid w:val="0"/>
        <w:ind w:left="720" w:hanging="720"/>
        <w:rPr>
          <w:color w:val="000000" w:themeColor="text1"/>
        </w:rPr>
      </w:pPr>
      <w:r w:rsidRPr="003109D6">
        <w:rPr>
          <w:color w:val="000000" w:themeColor="text1"/>
        </w:rPr>
        <w:t xml:space="preserve">Speaker, </w:t>
      </w:r>
      <w:r w:rsidR="005F1B59" w:rsidRPr="003109D6">
        <w:rPr>
          <w:color w:val="000000" w:themeColor="text1"/>
        </w:rPr>
        <w:t>Michigan Colleges Talk Plans for Fall Classes, WJBK-DET Fox 2 News, Oakland University, Rochester, MI, April 24</w:t>
      </w:r>
    </w:p>
    <w:p w14:paraId="0AB9B7B4" w14:textId="0659A44C" w:rsidR="00EE1546" w:rsidRPr="003109D6" w:rsidRDefault="00EE1546" w:rsidP="00F71A61">
      <w:pPr>
        <w:ind w:left="720" w:hanging="720"/>
        <w:rPr>
          <w:color w:val="000000" w:themeColor="text1"/>
        </w:rPr>
      </w:pPr>
      <w:r w:rsidRPr="003109D6">
        <w:rPr>
          <w:color w:val="000000" w:themeColor="text1"/>
        </w:rPr>
        <w:t>Interview, Lavonia Perryman Show, Superstation 910AM</w:t>
      </w:r>
      <w:r w:rsidR="00505575" w:rsidRPr="003109D6">
        <w:rPr>
          <w:color w:val="000000" w:themeColor="text1"/>
        </w:rPr>
        <w:t xml:space="preserve">, “OU's community-focused activities”, </w:t>
      </w:r>
      <w:r w:rsidR="007676F1" w:rsidRPr="003109D6">
        <w:rPr>
          <w:color w:val="000000" w:themeColor="text1"/>
        </w:rPr>
        <w:t xml:space="preserve">Oakland University, </w:t>
      </w:r>
      <w:r w:rsidR="00505575" w:rsidRPr="003109D6">
        <w:rPr>
          <w:color w:val="000000" w:themeColor="text1"/>
        </w:rPr>
        <w:t>Rochester, MI, April 27</w:t>
      </w:r>
    </w:p>
    <w:p w14:paraId="6F33287D" w14:textId="3800BC52" w:rsidR="00EE1546" w:rsidRPr="003109D6" w:rsidRDefault="00EE1546" w:rsidP="00F71A61">
      <w:pPr>
        <w:ind w:left="720" w:hanging="720"/>
        <w:rPr>
          <w:color w:val="000000" w:themeColor="text1"/>
        </w:rPr>
      </w:pPr>
      <w:r w:rsidRPr="003109D6">
        <w:rPr>
          <w:color w:val="000000" w:themeColor="text1"/>
        </w:rPr>
        <w:t>Interview</w:t>
      </w:r>
      <w:r w:rsidR="00505575" w:rsidRPr="003109D6">
        <w:rPr>
          <w:color w:val="000000" w:themeColor="text1"/>
        </w:rPr>
        <w:t xml:space="preserve"> with </w:t>
      </w:r>
      <w:r w:rsidRPr="003109D6">
        <w:rPr>
          <w:color w:val="000000" w:themeColor="text1"/>
        </w:rPr>
        <w:t>Guy Gordon, WJR 760AM</w:t>
      </w:r>
      <w:r w:rsidR="00505575" w:rsidRPr="003109D6">
        <w:rPr>
          <w:color w:val="000000" w:themeColor="text1"/>
        </w:rPr>
        <w:t>, Oakland University, Rochester, MI, April 28</w:t>
      </w:r>
      <w:r w:rsidRPr="003109D6">
        <w:rPr>
          <w:color w:val="000000" w:themeColor="text1"/>
        </w:rPr>
        <w:t xml:space="preserve"> </w:t>
      </w:r>
    </w:p>
    <w:p w14:paraId="137699F2" w14:textId="0F455EEC" w:rsidR="00EE1546" w:rsidRPr="003109D6" w:rsidRDefault="00EE1546" w:rsidP="00F71A61">
      <w:pPr>
        <w:ind w:left="720" w:hanging="720"/>
        <w:rPr>
          <w:color w:val="000000" w:themeColor="text1"/>
        </w:rPr>
      </w:pPr>
      <w:r w:rsidRPr="003109D6">
        <w:rPr>
          <w:color w:val="000000" w:themeColor="text1"/>
        </w:rPr>
        <w:t>Interview</w:t>
      </w:r>
      <w:r w:rsidR="00394EDC" w:rsidRPr="003109D6">
        <w:rPr>
          <w:color w:val="000000" w:themeColor="text1"/>
        </w:rPr>
        <w:t xml:space="preserve">, </w:t>
      </w:r>
      <w:r w:rsidRPr="003109D6">
        <w:rPr>
          <w:color w:val="000000" w:themeColor="text1"/>
        </w:rPr>
        <w:t xml:space="preserve">Civic Center TV </w:t>
      </w:r>
      <w:proofErr w:type="spellStart"/>
      <w:r w:rsidR="0027741B" w:rsidRPr="003109D6">
        <w:rPr>
          <w:color w:val="000000" w:themeColor="text1"/>
        </w:rPr>
        <w:t>Megacast</w:t>
      </w:r>
      <w:proofErr w:type="spellEnd"/>
      <w:r w:rsidR="0027741B" w:rsidRPr="003109D6">
        <w:rPr>
          <w:color w:val="000000" w:themeColor="text1"/>
        </w:rPr>
        <w:t xml:space="preserve"> </w:t>
      </w:r>
      <w:r w:rsidRPr="003109D6">
        <w:rPr>
          <w:color w:val="000000" w:themeColor="text1"/>
        </w:rPr>
        <w:t>and Lakes 89.3FM radio</w:t>
      </w:r>
      <w:r w:rsidR="00505575" w:rsidRPr="003109D6">
        <w:rPr>
          <w:color w:val="000000" w:themeColor="text1"/>
        </w:rPr>
        <w:t xml:space="preserve">, Oakland University, Rochester, MI, </w:t>
      </w:r>
      <w:r w:rsidR="00E716D0" w:rsidRPr="003109D6">
        <w:rPr>
          <w:color w:val="000000" w:themeColor="text1"/>
        </w:rPr>
        <w:t>April</w:t>
      </w:r>
      <w:r w:rsidR="00505575" w:rsidRPr="003109D6">
        <w:rPr>
          <w:color w:val="000000" w:themeColor="text1"/>
        </w:rPr>
        <w:t xml:space="preserve"> 30</w:t>
      </w:r>
    </w:p>
    <w:p w14:paraId="3FB97D75" w14:textId="735741FF" w:rsidR="00EE1546" w:rsidRPr="003109D6" w:rsidRDefault="00EE1546" w:rsidP="00F71A61">
      <w:pPr>
        <w:ind w:left="720" w:hanging="720"/>
        <w:rPr>
          <w:color w:val="000000" w:themeColor="text1"/>
        </w:rPr>
      </w:pPr>
      <w:r w:rsidRPr="003109D6">
        <w:rPr>
          <w:color w:val="000000" w:themeColor="text1"/>
        </w:rPr>
        <w:t>Interview</w:t>
      </w:r>
      <w:r w:rsidR="0015016D" w:rsidRPr="003109D6">
        <w:rPr>
          <w:color w:val="000000" w:themeColor="text1"/>
        </w:rPr>
        <w:t xml:space="preserve"> with Michael Patrick Shiels, Michigan Big Show, Detroit </w:t>
      </w:r>
      <w:r w:rsidRPr="003109D6">
        <w:rPr>
          <w:color w:val="000000" w:themeColor="text1"/>
        </w:rPr>
        <w:t>Free Press article</w:t>
      </w:r>
      <w:r w:rsidR="0015016D" w:rsidRPr="003109D6">
        <w:rPr>
          <w:color w:val="000000" w:themeColor="text1"/>
        </w:rPr>
        <w:t>, Oakland University, Rochester, MI, May 13</w:t>
      </w:r>
    </w:p>
    <w:p w14:paraId="32207D39" w14:textId="758BD1AA" w:rsidR="009D486F" w:rsidRPr="003109D6" w:rsidRDefault="00EE1546" w:rsidP="00F71A61">
      <w:pPr>
        <w:ind w:left="720" w:hanging="720"/>
        <w:rPr>
          <w:color w:val="000000" w:themeColor="text1"/>
        </w:rPr>
      </w:pPr>
      <w:r w:rsidRPr="003109D6">
        <w:rPr>
          <w:color w:val="000000" w:themeColor="text1"/>
        </w:rPr>
        <w:t>Interview</w:t>
      </w:r>
      <w:r w:rsidR="009D486F" w:rsidRPr="003109D6">
        <w:rPr>
          <w:color w:val="000000" w:themeColor="text1"/>
        </w:rPr>
        <w:t xml:space="preserve"> with Kim Kozlowski, The Detroit News</w:t>
      </w:r>
      <w:r w:rsidRPr="003109D6">
        <w:rPr>
          <w:color w:val="000000" w:themeColor="text1"/>
        </w:rPr>
        <w:t xml:space="preserve">, </w:t>
      </w:r>
      <w:r w:rsidR="009D486F" w:rsidRPr="003109D6">
        <w:rPr>
          <w:color w:val="000000" w:themeColor="text1"/>
        </w:rPr>
        <w:t>“</w:t>
      </w:r>
      <w:r w:rsidRPr="003109D6">
        <w:rPr>
          <w:color w:val="000000" w:themeColor="text1"/>
        </w:rPr>
        <w:t>fall opening of campus"</w:t>
      </w:r>
      <w:r w:rsidR="009D486F" w:rsidRPr="003109D6">
        <w:rPr>
          <w:color w:val="000000" w:themeColor="text1"/>
        </w:rPr>
        <w:t>, Oakland University, Rochester, MI, May 13</w:t>
      </w:r>
    </w:p>
    <w:p w14:paraId="37FAB782" w14:textId="0FF754AE" w:rsidR="00EE1546" w:rsidRPr="003109D6" w:rsidRDefault="00EE1546" w:rsidP="00F71A61">
      <w:pPr>
        <w:ind w:left="720" w:hanging="720"/>
        <w:rPr>
          <w:color w:val="000000" w:themeColor="text1"/>
        </w:rPr>
      </w:pPr>
      <w:r w:rsidRPr="003109D6">
        <w:rPr>
          <w:color w:val="000000" w:themeColor="text1"/>
        </w:rPr>
        <w:t>Interview</w:t>
      </w:r>
      <w:r w:rsidR="009D486F" w:rsidRPr="003109D6">
        <w:rPr>
          <w:color w:val="000000" w:themeColor="text1"/>
        </w:rPr>
        <w:t xml:space="preserve"> with John King, CNN</w:t>
      </w:r>
      <w:r w:rsidRPr="003109D6">
        <w:rPr>
          <w:color w:val="000000" w:themeColor="text1"/>
        </w:rPr>
        <w:t xml:space="preserve">, Detroit Free Press </w:t>
      </w:r>
      <w:proofErr w:type="spellStart"/>
      <w:r w:rsidR="009D486F" w:rsidRPr="003109D6">
        <w:rPr>
          <w:color w:val="000000" w:themeColor="text1"/>
        </w:rPr>
        <w:t>OpEd</w:t>
      </w:r>
      <w:proofErr w:type="spellEnd"/>
      <w:r w:rsidR="009D486F" w:rsidRPr="003109D6">
        <w:rPr>
          <w:color w:val="000000" w:themeColor="text1"/>
        </w:rPr>
        <w:t xml:space="preserve"> “</w:t>
      </w:r>
      <w:r w:rsidRPr="003109D6">
        <w:rPr>
          <w:color w:val="000000" w:themeColor="text1"/>
        </w:rPr>
        <w:t>on why this is no time for a gap year"</w:t>
      </w:r>
      <w:r w:rsidR="009D486F" w:rsidRPr="003109D6">
        <w:rPr>
          <w:color w:val="000000" w:themeColor="text1"/>
        </w:rPr>
        <w:t>, Oakland University, Rochester, MI, May 13</w:t>
      </w:r>
    </w:p>
    <w:p w14:paraId="285ECCFF" w14:textId="77777777" w:rsidR="00E11D20" w:rsidRPr="003109D6" w:rsidRDefault="00EE1546" w:rsidP="00E11D20">
      <w:pPr>
        <w:ind w:left="720" w:hanging="720"/>
        <w:rPr>
          <w:color w:val="000000" w:themeColor="text1"/>
        </w:rPr>
      </w:pPr>
      <w:r w:rsidRPr="003109D6">
        <w:rPr>
          <w:color w:val="000000" w:themeColor="text1"/>
        </w:rPr>
        <w:t>Interview</w:t>
      </w:r>
      <w:r w:rsidR="009D486F" w:rsidRPr="003109D6">
        <w:rPr>
          <w:color w:val="000000" w:themeColor="text1"/>
        </w:rPr>
        <w:t xml:space="preserve"> with Carol Cain,</w:t>
      </w:r>
      <w:r w:rsidRPr="003109D6">
        <w:rPr>
          <w:color w:val="000000" w:themeColor="text1"/>
        </w:rPr>
        <w:t xml:space="preserve"> Michigan Matters CBS62</w:t>
      </w:r>
      <w:r w:rsidR="009D486F" w:rsidRPr="003109D6">
        <w:rPr>
          <w:color w:val="000000" w:themeColor="text1"/>
        </w:rPr>
        <w:t>, Oakland University, Rochester, MI,</w:t>
      </w:r>
    </w:p>
    <w:p w14:paraId="704A81B4" w14:textId="1E785CAC" w:rsidR="00814DA4" w:rsidRPr="003109D6" w:rsidRDefault="00811E6D" w:rsidP="00F71A61">
      <w:pPr>
        <w:ind w:left="720" w:hanging="720"/>
        <w:rPr>
          <w:color w:val="000000" w:themeColor="text1"/>
        </w:rPr>
      </w:pPr>
      <w:r w:rsidRPr="003109D6">
        <w:rPr>
          <w:color w:val="000000" w:themeColor="text1"/>
        </w:rPr>
        <w:tab/>
      </w:r>
      <w:r w:rsidR="009D486F" w:rsidRPr="003109D6">
        <w:rPr>
          <w:color w:val="000000" w:themeColor="text1"/>
        </w:rPr>
        <w:t>May 14</w:t>
      </w:r>
    </w:p>
    <w:p w14:paraId="755EBB9E" w14:textId="4E9F6040" w:rsidR="00814DA4" w:rsidRPr="003109D6" w:rsidRDefault="00814DA4" w:rsidP="009668BE">
      <w:pPr>
        <w:ind w:left="720" w:hanging="720"/>
        <w:rPr>
          <w:color w:val="000000" w:themeColor="text1"/>
        </w:rPr>
      </w:pPr>
      <w:r w:rsidRPr="003109D6">
        <w:rPr>
          <w:color w:val="000000" w:themeColor="text1"/>
        </w:rPr>
        <w:t xml:space="preserve">Interview with </w:t>
      </w:r>
      <w:r w:rsidR="00E716D0" w:rsidRPr="003109D6">
        <w:rPr>
          <w:color w:val="000000" w:themeColor="text1"/>
        </w:rPr>
        <w:t>Dr. Eli Cahan</w:t>
      </w:r>
      <w:r w:rsidRPr="003109D6">
        <w:rPr>
          <w:color w:val="000000" w:themeColor="text1"/>
        </w:rPr>
        <w:t xml:space="preserve">, PJ Talks Leader, </w:t>
      </w:r>
      <w:proofErr w:type="spellStart"/>
      <w:r w:rsidRPr="003109D6">
        <w:rPr>
          <w:color w:val="000000" w:themeColor="text1"/>
        </w:rPr>
        <w:t>Pyjama</w:t>
      </w:r>
      <w:proofErr w:type="spellEnd"/>
      <w:r w:rsidRPr="003109D6">
        <w:rPr>
          <w:color w:val="000000" w:themeColor="text1"/>
        </w:rPr>
        <w:t xml:space="preserve"> Talks on Facebook Live, Rochester, MI,</w:t>
      </w:r>
    </w:p>
    <w:p w14:paraId="021F3987" w14:textId="0A87F493" w:rsidR="00EE1546" w:rsidRPr="003109D6" w:rsidRDefault="00814DA4" w:rsidP="00F71A61">
      <w:pPr>
        <w:ind w:left="720" w:hanging="720"/>
        <w:rPr>
          <w:color w:val="000000" w:themeColor="text1"/>
        </w:rPr>
      </w:pPr>
      <w:r w:rsidRPr="003109D6">
        <w:rPr>
          <w:color w:val="000000" w:themeColor="text1"/>
        </w:rPr>
        <w:tab/>
      </w:r>
      <w:r w:rsidRPr="003109D6">
        <w:rPr>
          <w:color w:val="000000" w:themeColor="text1"/>
        </w:rPr>
        <w:tab/>
      </w:r>
      <w:r w:rsidRPr="003109D6">
        <w:rPr>
          <w:color w:val="000000" w:themeColor="text1"/>
        </w:rPr>
        <w:tab/>
        <w:t>May 14</w:t>
      </w:r>
    </w:p>
    <w:p w14:paraId="592F67F9" w14:textId="4E97F504" w:rsidR="00EE1546" w:rsidRPr="003109D6" w:rsidRDefault="00EE1546" w:rsidP="00F71A61">
      <w:pPr>
        <w:ind w:left="720" w:hanging="720"/>
        <w:rPr>
          <w:color w:val="000000" w:themeColor="text1"/>
        </w:rPr>
      </w:pPr>
      <w:r w:rsidRPr="003109D6">
        <w:rPr>
          <w:color w:val="000000" w:themeColor="text1"/>
        </w:rPr>
        <w:t>Interview</w:t>
      </w:r>
      <w:r w:rsidR="009D486F" w:rsidRPr="003109D6">
        <w:rPr>
          <w:color w:val="000000" w:themeColor="text1"/>
        </w:rPr>
        <w:t xml:space="preserve"> with Tim Keenan</w:t>
      </w:r>
      <w:r w:rsidRPr="003109D6">
        <w:rPr>
          <w:color w:val="000000" w:themeColor="text1"/>
        </w:rPr>
        <w:t xml:space="preserve">, </w:t>
      </w:r>
      <w:r w:rsidR="009D486F" w:rsidRPr="003109D6">
        <w:rPr>
          <w:color w:val="000000" w:themeColor="text1"/>
        </w:rPr>
        <w:t xml:space="preserve">Managing Editor, </w:t>
      </w:r>
      <w:proofErr w:type="spellStart"/>
      <w:r w:rsidR="009D486F" w:rsidRPr="003109D6">
        <w:rPr>
          <w:color w:val="000000" w:themeColor="text1"/>
        </w:rPr>
        <w:t>dBusiness</w:t>
      </w:r>
      <w:proofErr w:type="spellEnd"/>
      <w:r w:rsidR="009D486F" w:rsidRPr="003109D6">
        <w:rPr>
          <w:color w:val="000000" w:themeColor="text1"/>
        </w:rPr>
        <w:t xml:space="preserve"> </w:t>
      </w:r>
      <w:r w:rsidRPr="003109D6">
        <w:rPr>
          <w:color w:val="000000" w:themeColor="text1"/>
        </w:rPr>
        <w:t>Powered by Women</w:t>
      </w:r>
      <w:r w:rsidR="009D486F" w:rsidRPr="003109D6">
        <w:rPr>
          <w:color w:val="000000" w:themeColor="text1"/>
        </w:rPr>
        <w:t>, Oakland University, Rochester, MI, May 19</w:t>
      </w:r>
    </w:p>
    <w:p w14:paraId="369F7A70" w14:textId="60EB78C0" w:rsidR="00CB7D43" w:rsidRPr="003109D6" w:rsidRDefault="00CB7D43" w:rsidP="00F71A61">
      <w:pPr>
        <w:ind w:left="720" w:hanging="720"/>
        <w:rPr>
          <w:color w:val="000000" w:themeColor="text1"/>
        </w:rPr>
      </w:pPr>
      <w:r w:rsidRPr="003109D6">
        <w:rPr>
          <w:color w:val="000000" w:themeColor="text1"/>
        </w:rPr>
        <w:t xml:space="preserve">Interview with Roop Raj, Fox 2, </w:t>
      </w:r>
      <w:r w:rsidR="00E452B9" w:rsidRPr="003109D6">
        <w:rPr>
          <w:color w:val="000000" w:themeColor="text1"/>
        </w:rPr>
        <w:t>“</w:t>
      </w:r>
      <w:r w:rsidRPr="003109D6">
        <w:rPr>
          <w:color w:val="000000" w:themeColor="text1"/>
        </w:rPr>
        <w:t>Zero Tuition</w:t>
      </w:r>
      <w:r w:rsidR="00E452B9" w:rsidRPr="003109D6">
        <w:rPr>
          <w:color w:val="000000" w:themeColor="text1"/>
        </w:rPr>
        <w:t>”</w:t>
      </w:r>
      <w:r w:rsidRPr="003109D6">
        <w:rPr>
          <w:color w:val="000000" w:themeColor="text1"/>
        </w:rPr>
        <w:t>, Oakland University, Rochester, MI, May 22</w:t>
      </w:r>
    </w:p>
    <w:p w14:paraId="604B4A5B" w14:textId="372378CF" w:rsidR="00CB7D43" w:rsidRPr="003109D6" w:rsidRDefault="00CB7D43" w:rsidP="00F71A61">
      <w:pPr>
        <w:ind w:left="720" w:hanging="720"/>
        <w:rPr>
          <w:color w:val="000000" w:themeColor="text1"/>
        </w:rPr>
      </w:pPr>
      <w:r w:rsidRPr="003109D6">
        <w:rPr>
          <w:color w:val="000000" w:themeColor="text1"/>
        </w:rPr>
        <w:t xml:space="preserve">Interview with Michael Patrick Shiels Radio Show, </w:t>
      </w:r>
      <w:r w:rsidR="00E452B9" w:rsidRPr="003109D6">
        <w:rPr>
          <w:color w:val="000000" w:themeColor="text1"/>
        </w:rPr>
        <w:t>“</w:t>
      </w:r>
      <w:r w:rsidRPr="003109D6">
        <w:rPr>
          <w:color w:val="000000" w:themeColor="text1"/>
        </w:rPr>
        <w:t>No Tuition Increase for Fall 2020</w:t>
      </w:r>
      <w:r w:rsidR="00E452B9" w:rsidRPr="003109D6">
        <w:rPr>
          <w:color w:val="000000" w:themeColor="text1"/>
        </w:rPr>
        <w:t>”</w:t>
      </w:r>
      <w:r w:rsidRPr="003109D6">
        <w:rPr>
          <w:color w:val="000000" w:themeColor="text1"/>
        </w:rPr>
        <w:t>, Oakland University, Rochester, MI, May 27</w:t>
      </w:r>
    </w:p>
    <w:p w14:paraId="441450C1" w14:textId="19C4E101" w:rsidR="00CB7D43" w:rsidRPr="003109D6" w:rsidRDefault="00CB7D43" w:rsidP="00F71A61">
      <w:pPr>
        <w:ind w:left="720" w:hanging="720"/>
        <w:rPr>
          <w:color w:val="000000" w:themeColor="text1"/>
        </w:rPr>
      </w:pPr>
      <w:r w:rsidRPr="003109D6">
        <w:rPr>
          <w:color w:val="000000" w:themeColor="text1"/>
        </w:rPr>
        <w:t xml:space="preserve">Interview with Michael Pearce, Oakland Post, </w:t>
      </w:r>
      <w:r w:rsidR="00E452B9" w:rsidRPr="003109D6">
        <w:rPr>
          <w:color w:val="000000" w:themeColor="text1"/>
        </w:rPr>
        <w:t>“</w:t>
      </w:r>
      <w:r w:rsidRPr="003109D6">
        <w:rPr>
          <w:color w:val="000000" w:themeColor="text1"/>
        </w:rPr>
        <w:t>No Tuition Increase for Fall 2020</w:t>
      </w:r>
      <w:r w:rsidR="00E452B9" w:rsidRPr="003109D6">
        <w:rPr>
          <w:color w:val="000000" w:themeColor="text1"/>
        </w:rPr>
        <w:t>”</w:t>
      </w:r>
      <w:r w:rsidRPr="003109D6">
        <w:rPr>
          <w:color w:val="000000" w:themeColor="text1"/>
        </w:rPr>
        <w:t>, Oakland University, Rochester, MI, May27</w:t>
      </w:r>
    </w:p>
    <w:p w14:paraId="7536326F" w14:textId="5D96FD00" w:rsidR="00CB7D43" w:rsidRPr="003109D6" w:rsidRDefault="00CB7D43" w:rsidP="00F71A61">
      <w:pPr>
        <w:ind w:left="720" w:hanging="720"/>
        <w:rPr>
          <w:color w:val="000000" w:themeColor="text1"/>
        </w:rPr>
      </w:pPr>
      <w:r w:rsidRPr="003109D6">
        <w:rPr>
          <w:color w:val="000000" w:themeColor="text1"/>
        </w:rPr>
        <w:t xml:space="preserve">Interview with Corrie Colf, Detroit Jewish News, </w:t>
      </w:r>
      <w:r w:rsidR="00E452B9" w:rsidRPr="003109D6">
        <w:rPr>
          <w:color w:val="000000" w:themeColor="text1"/>
        </w:rPr>
        <w:t>“</w:t>
      </w:r>
      <w:r w:rsidRPr="003109D6">
        <w:rPr>
          <w:color w:val="000000" w:themeColor="text1"/>
        </w:rPr>
        <w:t>No Tuition Increase for Fall 2020</w:t>
      </w:r>
      <w:r w:rsidR="00E452B9" w:rsidRPr="003109D6">
        <w:rPr>
          <w:color w:val="000000" w:themeColor="text1"/>
        </w:rPr>
        <w:t>”</w:t>
      </w:r>
      <w:r w:rsidRPr="003109D6">
        <w:rPr>
          <w:color w:val="000000" w:themeColor="text1"/>
        </w:rPr>
        <w:t>, Oakland University, Rochester, MI</w:t>
      </w:r>
      <w:r w:rsidR="00A760BB" w:rsidRPr="003109D6">
        <w:rPr>
          <w:color w:val="000000" w:themeColor="text1"/>
        </w:rPr>
        <w:t>, May 27</w:t>
      </w:r>
    </w:p>
    <w:p w14:paraId="4D5683BA" w14:textId="020A2B58" w:rsidR="00A760BB" w:rsidRPr="003109D6" w:rsidRDefault="00A760BB" w:rsidP="00F71A61">
      <w:pPr>
        <w:ind w:left="720" w:hanging="720"/>
        <w:rPr>
          <w:color w:val="000000" w:themeColor="text1"/>
        </w:rPr>
      </w:pPr>
      <w:r w:rsidRPr="003109D6">
        <w:rPr>
          <w:color w:val="000000" w:themeColor="text1"/>
        </w:rPr>
        <w:t xml:space="preserve">Interview with David Jesse, Detroit Free Press, </w:t>
      </w:r>
      <w:r w:rsidR="00E452B9" w:rsidRPr="003109D6">
        <w:rPr>
          <w:color w:val="000000" w:themeColor="text1"/>
        </w:rPr>
        <w:t>“</w:t>
      </w:r>
      <w:r w:rsidRPr="003109D6">
        <w:rPr>
          <w:color w:val="000000" w:themeColor="text1"/>
        </w:rPr>
        <w:t>No Tuition Increase for Fall 2020</w:t>
      </w:r>
      <w:r w:rsidR="00E452B9" w:rsidRPr="003109D6">
        <w:rPr>
          <w:color w:val="000000" w:themeColor="text1"/>
        </w:rPr>
        <w:t>”</w:t>
      </w:r>
      <w:r w:rsidRPr="003109D6">
        <w:rPr>
          <w:color w:val="000000" w:themeColor="text1"/>
        </w:rPr>
        <w:t>, Oakland University, Rochester, MI, May 28</w:t>
      </w:r>
    </w:p>
    <w:p w14:paraId="4BFBFBF8" w14:textId="5B5D98B3" w:rsidR="00A760BB" w:rsidRPr="003109D6" w:rsidRDefault="00A760BB" w:rsidP="00F71A61">
      <w:pPr>
        <w:ind w:left="720" w:hanging="720"/>
        <w:rPr>
          <w:color w:val="000000" w:themeColor="text1"/>
        </w:rPr>
      </w:pPr>
      <w:r w:rsidRPr="003109D6">
        <w:rPr>
          <w:color w:val="000000" w:themeColor="text1"/>
        </w:rPr>
        <w:t xml:space="preserve">Interview with Natalie Broda, Oakland Press, </w:t>
      </w:r>
      <w:r w:rsidR="00E452B9" w:rsidRPr="003109D6">
        <w:rPr>
          <w:color w:val="000000" w:themeColor="text1"/>
        </w:rPr>
        <w:t>“</w:t>
      </w:r>
      <w:r w:rsidRPr="003109D6">
        <w:rPr>
          <w:color w:val="000000" w:themeColor="text1"/>
        </w:rPr>
        <w:t>No Tuition Increase for Fall 2020</w:t>
      </w:r>
      <w:r w:rsidR="00E452B9" w:rsidRPr="003109D6">
        <w:rPr>
          <w:color w:val="000000" w:themeColor="text1"/>
        </w:rPr>
        <w:t>”</w:t>
      </w:r>
      <w:r w:rsidRPr="003109D6">
        <w:rPr>
          <w:color w:val="000000" w:themeColor="text1"/>
        </w:rPr>
        <w:t>, Oakland University, Rochester, MI, June 23</w:t>
      </w:r>
    </w:p>
    <w:p w14:paraId="3FD78F5E" w14:textId="2AEFBD10" w:rsidR="00E23509" w:rsidRPr="003109D6" w:rsidRDefault="00E23509" w:rsidP="00F71A61">
      <w:pPr>
        <w:ind w:left="720" w:hanging="720"/>
        <w:rPr>
          <w:color w:val="000000" w:themeColor="text1"/>
        </w:rPr>
      </w:pPr>
      <w:r w:rsidRPr="003109D6">
        <w:rPr>
          <w:color w:val="000000" w:themeColor="text1"/>
        </w:rPr>
        <w:lastRenderedPageBreak/>
        <w:t>Interview with Emily Morris, Oakland Post, “International Student Impact”, Oakland University, Rochester, MI, July 10</w:t>
      </w:r>
    </w:p>
    <w:p w14:paraId="30B7F474" w14:textId="28B725FC" w:rsidR="00E23509" w:rsidRPr="003109D6" w:rsidRDefault="00E23509" w:rsidP="00F71A61">
      <w:pPr>
        <w:ind w:left="720" w:hanging="720"/>
        <w:rPr>
          <w:color w:val="000000" w:themeColor="text1"/>
        </w:rPr>
      </w:pPr>
      <w:r w:rsidRPr="003109D6">
        <w:rPr>
          <w:color w:val="000000" w:themeColor="text1"/>
        </w:rPr>
        <w:t>Interview with Paul W. Smith, WJR Show, “ICE Guidelines”, Oakland University, Rochester, MI, July 13</w:t>
      </w:r>
    </w:p>
    <w:p w14:paraId="1538FDFB" w14:textId="0D87E486" w:rsidR="00E23509" w:rsidRPr="003109D6" w:rsidRDefault="00E23509" w:rsidP="00F71A61">
      <w:pPr>
        <w:ind w:left="720" w:hanging="720"/>
        <w:rPr>
          <w:color w:val="000000" w:themeColor="text1"/>
        </w:rPr>
      </w:pPr>
      <w:r w:rsidRPr="003109D6">
        <w:rPr>
          <w:color w:val="000000" w:themeColor="text1"/>
        </w:rPr>
        <w:t>Interview with Kurt Nagl, Crain’s, “Crain’s Conversation Series”, Oakland University, Rochester, MI, August 4</w:t>
      </w:r>
    </w:p>
    <w:p w14:paraId="3156B2B6" w14:textId="56A3EBBF" w:rsidR="00A56612" w:rsidRPr="003109D6" w:rsidRDefault="00A56612" w:rsidP="00F71A61">
      <w:pPr>
        <w:ind w:left="720" w:hanging="720"/>
        <w:rPr>
          <w:color w:val="000000" w:themeColor="text1"/>
        </w:rPr>
      </w:pPr>
      <w:r w:rsidRPr="003109D6">
        <w:rPr>
          <w:color w:val="000000" w:themeColor="text1"/>
        </w:rPr>
        <w:t>Speaker, “Campus Re-opening Plan: A Virtual Town Hall”, Oakland University, Rochester, MI, August 24</w:t>
      </w:r>
    </w:p>
    <w:p w14:paraId="4EA6606E" w14:textId="46B2B9C4" w:rsidR="00E23509" w:rsidRPr="003109D6" w:rsidRDefault="00E23509" w:rsidP="00F71A61">
      <w:pPr>
        <w:ind w:left="720" w:hanging="720"/>
        <w:rPr>
          <w:color w:val="000000" w:themeColor="text1"/>
        </w:rPr>
      </w:pPr>
      <w:r w:rsidRPr="003109D6">
        <w:rPr>
          <w:color w:val="000000" w:themeColor="text1"/>
        </w:rPr>
        <w:t xml:space="preserve">Interview with Natalie Broda, Oakland Press, “OU Fall Preview”, Oakland </w:t>
      </w:r>
      <w:proofErr w:type="spellStart"/>
      <w:r w:rsidRPr="003109D6">
        <w:rPr>
          <w:color w:val="000000" w:themeColor="text1"/>
        </w:rPr>
        <w:t>Unibersity</w:t>
      </w:r>
      <w:proofErr w:type="spellEnd"/>
      <w:r w:rsidRPr="003109D6">
        <w:rPr>
          <w:color w:val="000000" w:themeColor="text1"/>
        </w:rPr>
        <w:t>, Rochester, MI, August 27</w:t>
      </w:r>
    </w:p>
    <w:p w14:paraId="2BDB0A6E" w14:textId="3B863A79" w:rsidR="00990FAF" w:rsidRPr="003109D6" w:rsidRDefault="00990FAF" w:rsidP="00F71A61">
      <w:pPr>
        <w:ind w:left="720" w:hanging="720"/>
        <w:rPr>
          <w:color w:val="000000" w:themeColor="text1"/>
        </w:rPr>
      </w:pPr>
      <w:r w:rsidRPr="003109D6">
        <w:rPr>
          <w:color w:val="000000" w:themeColor="text1"/>
        </w:rPr>
        <w:t xml:space="preserve">White House Briefing Call with Vice President Mike Pence, Secretary Betsy DeVos, White House Coronavirus Task Force, Civic Center TV/Radio </w:t>
      </w:r>
      <w:proofErr w:type="spellStart"/>
      <w:r w:rsidRPr="003109D6">
        <w:rPr>
          <w:color w:val="000000" w:themeColor="text1"/>
        </w:rPr>
        <w:t>Megacast</w:t>
      </w:r>
      <w:proofErr w:type="spellEnd"/>
      <w:r w:rsidRPr="003109D6">
        <w:rPr>
          <w:color w:val="000000" w:themeColor="text1"/>
        </w:rPr>
        <w:t xml:space="preserve">, “Back to School </w:t>
      </w:r>
      <w:proofErr w:type="spellStart"/>
      <w:r w:rsidRPr="003109D6">
        <w:rPr>
          <w:color w:val="000000" w:themeColor="text1"/>
        </w:rPr>
        <w:t>Megacast</w:t>
      </w:r>
      <w:proofErr w:type="spellEnd"/>
      <w:r w:rsidRPr="003109D6">
        <w:rPr>
          <w:color w:val="000000" w:themeColor="text1"/>
        </w:rPr>
        <w:t xml:space="preserve"> Series</w:t>
      </w:r>
      <w:r w:rsidR="00A56612" w:rsidRPr="003109D6">
        <w:rPr>
          <w:color w:val="000000" w:themeColor="text1"/>
        </w:rPr>
        <w:t>”</w:t>
      </w:r>
      <w:r w:rsidRPr="003109D6">
        <w:rPr>
          <w:color w:val="000000" w:themeColor="text1"/>
        </w:rPr>
        <w:t>, Rochester, MI, September 4</w:t>
      </w:r>
    </w:p>
    <w:p w14:paraId="01EFF381" w14:textId="247A412C" w:rsidR="00A56612" w:rsidRPr="003109D6" w:rsidRDefault="00A56612" w:rsidP="00F71A61">
      <w:pPr>
        <w:ind w:left="720" w:hanging="720"/>
        <w:rPr>
          <w:color w:val="000000" w:themeColor="text1"/>
        </w:rPr>
      </w:pPr>
      <w:r w:rsidRPr="003109D6">
        <w:rPr>
          <w:color w:val="000000" w:themeColor="text1"/>
        </w:rPr>
        <w:t>Keynote Speaker, “Pediatric Leadership for Challenging Times”, UCSF Pediatric Grand Rounds, Rochester, MI, September 10</w:t>
      </w:r>
    </w:p>
    <w:p w14:paraId="0122F487" w14:textId="2418C523" w:rsidR="00A56612" w:rsidRPr="003109D6" w:rsidRDefault="00A56612" w:rsidP="00F71A61">
      <w:pPr>
        <w:ind w:left="720" w:hanging="720"/>
        <w:rPr>
          <w:color w:val="000000" w:themeColor="text1"/>
        </w:rPr>
      </w:pPr>
      <w:r w:rsidRPr="003109D6">
        <w:rPr>
          <w:color w:val="000000" w:themeColor="text1"/>
        </w:rPr>
        <w:t>Speak, “International Peace Day Concert”, Oakland University, Rochester, MI, September 20</w:t>
      </w:r>
    </w:p>
    <w:p w14:paraId="654F9360" w14:textId="6EAF1245" w:rsidR="005E67E5" w:rsidRPr="003109D6" w:rsidRDefault="002579AB" w:rsidP="002579AB">
      <w:pPr>
        <w:ind w:left="720" w:hanging="720"/>
        <w:rPr>
          <w:color w:val="000000" w:themeColor="text1"/>
        </w:rPr>
      </w:pPr>
      <w:r w:rsidRPr="003109D6">
        <w:rPr>
          <w:color w:val="000000" w:themeColor="text1"/>
        </w:rPr>
        <w:t>Oakland University Black Lives Matter March, September 20</w:t>
      </w:r>
    </w:p>
    <w:p w14:paraId="518D6127" w14:textId="2674845B" w:rsidR="00E23509" w:rsidRPr="003109D6" w:rsidRDefault="00990FAF" w:rsidP="00F71A61">
      <w:pPr>
        <w:ind w:left="720" w:hanging="720"/>
        <w:rPr>
          <w:color w:val="000000" w:themeColor="text1"/>
        </w:rPr>
      </w:pPr>
      <w:r w:rsidRPr="003109D6">
        <w:rPr>
          <w:color w:val="000000" w:themeColor="text1"/>
        </w:rPr>
        <w:t xml:space="preserve">Interview with Rachel Kim, Oakland Post, </w:t>
      </w:r>
      <w:r w:rsidR="00A56612" w:rsidRPr="003109D6">
        <w:rPr>
          <w:color w:val="000000" w:themeColor="text1"/>
        </w:rPr>
        <w:t>“</w:t>
      </w:r>
      <w:r w:rsidRPr="003109D6">
        <w:rPr>
          <w:color w:val="000000" w:themeColor="text1"/>
        </w:rPr>
        <w:t>Importance of faculty, staff and students getting a flu shot more than ever this year</w:t>
      </w:r>
      <w:r w:rsidR="00A56612" w:rsidRPr="003109D6">
        <w:rPr>
          <w:color w:val="000000" w:themeColor="text1"/>
        </w:rPr>
        <w:t>”</w:t>
      </w:r>
      <w:r w:rsidRPr="003109D6">
        <w:rPr>
          <w:color w:val="000000" w:themeColor="text1"/>
        </w:rPr>
        <w:t>, Rochester, MI, September 22</w:t>
      </w:r>
    </w:p>
    <w:p w14:paraId="5F066B80" w14:textId="61B6A13D" w:rsidR="00A56612" w:rsidRPr="003109D6" w:rsidRDefault="00A56612" w:rsidP="00F71A61">
      <w:pPr>
        <w:ind w:left="720" w:hanging="720"/>
        <w:rPr>
          <w:color w:val="000000" w:themeColor="text1"/>
        </w:rPr>
      </w:pPr>
      <w:r w:rsidRPr="003109D6">
        <w:rPr>
          <w:color w:val="000000" w:themeColor="text1"/>
        </w:rPr>
        <w:t>Speak, “SAS Day Data Analytics and COVID-19 Pandemic Virtual Symposium”, Oakland University, Rochester, MI, October 2</w:t>
      </w:r>
    </w:p>
    <w:p w14:paraId="64B161A2" w14:textId="65496CAE" w:rsidR="00ED14A7" w:rsidRPr="003109D6" w:rsidRDefault="00ED14A7" w:rsidP="00ED14A7">
      <w:pPr>
        <w:rPr>
          <w:color w:val="000000" w:themeColor="text1"/>
        </w:rPr>
      </w:pPr>
      <w:r w:rsidRPr="003109D6">
        <w:rPr>
          <w:color w:val="000000" w:themeColor="text1"/>
        </w:rPr>
        <w:t>Panelist, Detroit Regional Talent Compact, Detroit Chamber, Detroit, MI, October 2</w:t>
      </w:r>
    </w:p>
    <w:p w14:paraId="4CDB3BB5" w14:textId="1360B24F" w:rsidR="00AB3DFA" w:rsidRPr="003109D6" w:rsidRDefault="00AB3DFA" w:rsidP="00ED14A7">
      <w:pPr>
        <w:rPr>
          <w:color w:val="000000" w:themeColor="text1"/>
        </w:rPr>
      </w:pPr>
      <w:r w:rsidRPr="003109D6">
        <w:rPr>
          <w:color w:val="000000" w:themeColor="text1"/>
        </w:rPr>
        <w:t>Speaker, Healthcare Executive Leadership in Medicine, OUWB, October 13</w:t>
      </w:r>
    </w:p>
    <w:p w14:paraId="71810E29" w14:textId="7D623A8B" w:rsidR="009F4859" w:rsidRPr="003109D6" w:rsidRDefault="009F4859" w:rsidP="00ED14A7">
      <w:pPr>
        <w:rPr>
          <w:color w:val="000000" w:themeColor="text1"/>
        </w:rPr>
      </w:pPr>
      <w:r w:rsidRPr="003109D6">
        <w:rPr>
          <w:color w:val="000000" w:themeColor="text1"/>
        </w:rPr>
        <w:t>Speaker, Oakland University Credit Union Groundbreaking, Rochester Hills, MI, October 21</w:t>
      </w:r>
    </w:p>
    <w:p w14:paraId="3C6CD850" w14:textId="475A10F5" w:rsidR="009F4859" w:rsidRPr="003109D6" w:rsidRDefault="00AB3DFA" w:rsidP="00ED14A7">
      <w:pPr>
        <w:rPr>
          <w:color w:val="000000" w:themeColor="text1"/>
        </w:rPr>
      </w:pPr>
      <w:r w:rsidRPr="003109D6">
        <w:rPr>
          <w:color w:val="000000" w:themeColor="text1"/>
        </w:rPr>
        <w:t>Keynote Speaker, “State of the University” Oakland University Virtual Address, October 29</w:t>
      </w:r>
    </w:p>
    <w:p w14:paraId="07625AF5" w14:textId="77777777" w:rsidR="001D71F0" w:rsidRPr="003109D6" w:rsidRDefault="001D71F0" w:rsidP="00ED14A7">
      <w:pPr>
        <w:rPr>
          <w:color w:val="000000" w:themeColor="text1"/>
        </w:rPr>
      </w:pPr>
    </w:p>
    <w:p w14:paraId="349D90F8" w14:textId="4CA62C01" w:rsidR="001D71F0" w:rsidRPr="003109D6" w:rsidRDefault="001D71F0" w:rsidP="001D71F0">
      <w:pPr>
        <w:tabs>
          <w:tab w:val="left" w:pos="2347"/>
        </w:tabs>
        <w:outlineLvl w:val="0"/>
        <w:rPr>
          <w:b/>
          <w:color w:val="000000" w:themeColor="text1"/>
        </w:rPr>
      </w:pPr>
      <w:r w:rsidRPr="003109D6">
        <w:rPr>
          <w:b/>
          <w:color w:val="000000" w:themeColor="text1"/>
          <w:u w:val="single"/>
        </w:rPr>
        <w:t>202</w:t>
      </w:r>
      <w:r w:rsidR="005E7DA8" w:rsidRPr="003109D6">
        <w:rPr>
          <w:b/>
          <w:color w:val="000000" w:themeColor="text1"/>
          <w:u w:val="single"/>
        </w:rPr>
        <w:t>1</w:t>
      </w:r>
      <w:r w:rsidRPr="003109D6">
        <w:rPr>
          <w:b/>
          <w:color w:val="000000" w:themeColor="text1"/>
        </w:rPr>
        <w:t>:</w:t>
      </w:r>
    </w:p>
    <w:p w14:paraId="1D4B3D2F" w14:textId="77777777" w:rsidR="003553F3" w:rsidRPr="003109D6" w:rsidRDefault="003553F3" w:rsidP="002B01EE">
      <w:pPr>
        <w:ind w:left="720" w:hanging="720"/>
        <w:rPr>
          <w:color w:val="000000" w:themeColor="text1"/>
        </w:rPr>
      </w:pPr>
    </w:p>
    <w:p w14:paraId="71E611BB" w14:textId="5B887707" w:rsidR="002B01EE" w:rsidRPr="003109D6" w:rsidRDefault="002B01EE" w:rsidP="002B01EE">
      <w:pPr>
        <w:ind w:left="720" w:hanging="720"/>
        <w:rPr>
          <w:color w:val="000000" w:themeColor="text1"/>
        </w:rPr>
      </w:pPr>
      <w:r w:rsidRPr="003109D6">
        <w:rPr>
          <w:color w:val="000000" w:themeColor="text1"/>
        </w:rPr>
        <w:t>Interview with Carol Cain, TV 50 Michigan Matters “</w:t>
      </w:r>
      <w:r w:rsidR="00E4347C" w:rsidRPr="003109D6">
        <w:rPr>
          <w:color w:val="000000" w:themeColor="text1"/>
        </w:rPr>
        <w:t>Gauging 2021 Amid Turbulent Start</w:t>
      </w:r>
      <w:r w:rsidRPr="003109D6">
        <w:rPr>
          <w:color w:val="000000" w:themeColor="text1"/>
        </w:rPr>
        <w:t xml:space="preserve">,” Southfield, MI, </w:t>
      </w:r>
      <w:r w:rsidRPr="003109D6">
        <w:rPr>
          <w:color w:val="000000" w:themeColor="text1"/>
        </w:rPr>
        <w:tab/>
      </w:r>
      <w:r w:rsidR="00E4347C" w:rsidRPr="003109D6">
        <w:rPr>
          <w:color w:val="000000" w:themeColor="text1"/>
        </w:rPr>
        <w:t>January 8</w:t>
      </w:r>
    </w:p>
    <w:p w14:paraId="67566138" w14:textId="271789F1" w:rsidR="003C470D" w:rsidRPr="003109D6" w:rsidRDefault="003C470D" w:rsidP="003C470D">
      <w:pPr>
        <w:tabs>
          <w:tab w:val="left" w:pos="720"/>
        </w:tabs>
        <w:ind w:left="720" w:hanging="720"/>
        <w:rPr>
          <w:color w:val="000000" w:themeColor="text1"/>
        </w:rPr>
      </w:pPr>
      <w:r w:rsidRPr="003109D6">
        <w:rPr>
          <w:color w:val="000000" w:themeColor="text1"/>
        </w:rPr>
        <w:t>Speaker, Videotaping for Healthy Campus and Employee Appreciation, Oakland University, Rochester, MI, January 13</w:t>
      </w:r>
    </w:p>
    <w:p w14:paraId="787AFDBA" w14:textId="208D49D6" w:rsidR="00DC7A08" w:rsidRPr="003109D6" w:rsidRDefault="00DC7A08" w:rsidP="0005543C">
      <w:pPr>
        <w:tabs>
          <w:tab w:val="left" w:pos="720"/>
        </w:tabs>
        <w:ind w:left="720" w:hanging="720"/>
        <w:rPr>
          <w:color w:val="000000" w:themeColor="text1"/>
        </w:rPr>
      </w:pPr>
      <w:r w:rsidRPr="003109D6">
        <w:rPr>
          <w:color w:val="000000" w:themeColor="text1"/>
        </w:rPr>
        <w:t>Oakland University offering new scholarship for frontline workers until 2024, Oakland University, Rochester, MI, January 14</w:t>
      </w:r>
    </w:p>
    <w:p w14:paraId="40533990" w14:textId="1E31D311" w:rsidR="00DC7A08" w:rsidRPr="003109D6" w:rsidRDefault="00DC7A08" w:rsidP="00DC7A08">
      <w:pPr>
        <w:tabs>
          <w:tab w:val="left" w:pos="720"/>
        </w:tabs>
        <w:ind w:left="720" w:hanging="720"/>
        <w:rPr>
          <w:color w:val="000000" w:themeColor="text1"/>
        </w:rPr>
      </w:pPr>
      <w:r w:rsidRPr="003109D6">
        <w:rPr>
          <w:color w:val="000000" w:themeColor="text1"/>
        </w:rPr>
        <w:t>Oakland University to offer $2,500 scholarship for frontline workers, Oakland University, Rochester, MI, January 15</w:t>
      </w:r>
    </w:p>
    <w:p w14:paraId="64B1C59E" w14:textId="0122E62B" w:rsidR="00792BAF" w:rsidRPr="003109D6" w:rsidRDefault="00792BAF" w:rsidP="003165FA">
      <w:pPr>
        <w:ind w:left="720" w:hanging="720"/>
        <w:rPr>
          <w:color w:val="000000" w:themeColor="text1"/>
        </w:rPr>
      </w:pPr>
      <w:r w:rsidRPr="003109D6">
        <w:rPr>
          <w:color w:val="000000" w:themeColor="text1"/>
        </w:rPr>
        <w:t>Speaker, “Barry M. Klein Celebration of Life and Legacy”, Oakland University, Rochester, MI, January 18</w:t>
      </w:r>
    </w:p>
    <w:p w14:paraId="09A2E27D" w14:textId="623E425D" w:rsidR="0005543C" w:rsidRPr="003109D6" w:rsidRDefault="0005543C" w:rsidP="0005543C">
      <w:pPr>
        <w:tabs>
          <w:tab w:val="left" w:pos="720"/>
        </w:tabs>
        <w:ind w:left="720" w:hanging="720"/>
        <w:rPr>
          <w:color w:val="000000" w:themeColor="text1"/>
        </w:rPr>
      </w:pPr>
      <w:r w:rsidRPr="003109D6">
        <w:rPr>
          <w:color w:val="000000" w:themeColor="text1"/>
        </w:rPr>
        <w:t xml:space="preserve">Virtual ‘Keeper of the Dream’ highlights students breaking down cultural </w:t>
      </w:r>
      <w:proofErr w:type="spellStart"/>
      <w:r w:rsidRPr="003109D6">
        <w:rPr>
          <w:color w:val="000000" w:themeColor="text1"/>
        </w:rPr>
        <w:t>bariers</w:t>
      </w:r>
      <w:proofErr w:type="spellEnd"/>
      <w:r w:rsidRPr="003109D6">
        <w:rPr>
          <w:color w:val="000000" w:themeColor="text1"/>
        </w:rPr>
        <w:t>, Oakland University, Rochester, MI, January 18</w:t>
      </w:r>
    </w:p>
    <w:p w14:paraId="0984CDE5" w14:textId="4ECEFB98" w:rsidR="00A13C84" w:rsidRPr="003109D6" w:rsidRDefault="00A13C84" w:rsidP="00A13C84">
      <w:pPr>
        <w:tabs>
          <w:tab w:val="left" w:pos="720"/>
        </w:tabs>
        <w:ind w:left="720" w:hanging="720"/>
        <w:rPr>
          <w:color w:val="000000" w:themeColor="text1"/>
        </w:rPr>
      </w:pPr>
      <w:r w:rsidRPr="003109D6">
        <w:rPr>
          <w:color w:val="000000" w:themeColor="text1"/>
        </w:rPr>
        <w:t>Speaker, Introduce Professor Mark Navin “COVID-19 Vaccination: Access, Awareness, Acceptance”, Oakland University, Rochester, MI, January 25</w:t>
      </w:r>
    </w:p>
    <w:p w14:paraId="35AE66FB" w14:textId="4641ADBE" w:rsidR="000C1567" w:rsidRPr="003109D6" w:rsidRDefault="000C1567" w:rsidP="000C1567">
      <w:pPr>
        <w:tabs>
          <w:tab w:val="left" w:pos="720"/>
        </w:tabs>
        <w:ind w:left="720" w:hanging="720"/>
        <w:rPr>
          <w:color w:val="000000" w:themeColor="text1"/>
        </w:rPr>
      </w:pPr>
      <w:r w:rsidRPr="003109D6">
        <w:rPr>
          <w:color w:val="000000" w:themeColor="text1"/>
        </w:rPr>
        <w:t>Speaker, “Keeper of the Dream Welcome and Thank You to Sponsors”, Oakland University, Rochester, MI, January 29</w:t>
      </w:r>
    </w:p>
    <w:p w14:paraId="405CC449" w14:textId="63983BE2" w:rsidR="000C1567" w:rsidRPr="003109D6" w:rsidRDefault="005D4520" w:rsidP="00A13C84">
      <w:pPr>
        <w:tabs>
          <w:tab w:val="left" w:pos="720"/>
        </w:tabs>
        <w:ind w:left="720" w:hanging="720"/>
        <w:rPr>
          <w:color w:val="000000" w:themeColor="text1"/>
        </w:rPr>
      </w:pPr>
      <w:r w:rsidRPr="003109D6">
        <w:rPr>
          <w:color w:val="000000" w:themeColor="text1"/>
        </w:rPr>
        <w:lastRenderedPageBreak/>
        <w:t xml:space="preserve">Interview with Dr. David </w:t>
      </w:r>
      <w:proofErr w:type="spellStart"/>
      <w:r w:rsidRPr="003109D6">
        <w:rPr>
          <w:color w:val="000000" w:themeColor="text1"/>
        </w:rPr>
        <w:t>Strubler</w:t>
      </w:r>
      <w:proofErr w:type="spellEnd"/>
      <w:r w:rsidRPr="003109D6">
        <w:rPr>
          <w:color w:val="000000" w:themeColor="text1"/>
        </w:rPr>
        <w:t>, Professor, Department of Organizational Leadership/SEHS, “Interdependence Initiative”, Oakland University, Rochester, MI, January 29</w:t>
      </w:r>
    </w:p>
    <w:p w14:paraId="2BDBACD0" w14:textId="2731C3C9" w:rsidR="00542D59" w:rsidRPr="003109D6" w:rsidRDefault="00542D59" w:rsidP="00542D59">
      <w:pPr>
        <w:ind w:left="720" w:hanging="720"/>
        <w:rPr>
          <w:color w:val="000000" w:themeColor="text1"/>
        </w:rPr>
      </w:pPr>
      <w:r w:rsidRPr="003109D6">
        <w:rPr>
          <w:color w:val="000000" w:themeColor="text1"/>
        </w:rPr>
        <w:t>Interview with Emily Morris, Oakland Post, “Healthy Campus Initiative plans to add mental health resources”, Oakland University, Rochester, MI, February 9</w:t>
      </w:r>
    </w:p>
    <w:p w14:paraId="34185534" w14:textId="1921419D" w:rsidR="008657D8" w:rsidRPr="003109D6" w:rsidRDefault="008657D8" w:rsidP="008657D8">
      <w:pPr>
        <w:ind w:left="720" w:hanging="720"/>
        <w:rPr>
          <w:color w:val="000000" w:themeColor="text1"/>
        </w:rPr>
      </w:pPr>
      <w:r w:rsidRPr="003109D6">
        <w:rPr>
          <w:color w:val="000000" w:themeColor="text1"/>
        </w:rPr>
        <w:t>Interview with Mary Beth Almond, C</w:t>
      </w:r>
      <w:r w:rsidR="00B51DCA" w:rsidRPr="003109D6">
        <w:rPr>
          <w:color w:val="000000" w:themeColor="text1"/>
        </w:rPr>
        <w:t>&amp;</w:t>
      </w:r>
      <w:r w:rsidRPr="003109D6">
        <w:rPr>
          <w:color w:val="000000" w:themeColor="text1"/>
        </w:rPr>
        <w:t xml:space="preserve">G Newspapers, “OU announces $2,500 scholarship for Michigan frontline workers”, Rochester, MI, </w:t>
      </w:r>
      <w:r w:rsidR="00B51DCA" w:rsidRPr="003109D6">
        <w:rPr>
          <w:color w:val="000000" w:themeColor="text1"/>
        </w:rPr>
        <w:t>Februar</w:t>
      </w:r>
      <w:r w:rsidRPr="003109D6">
        <w:rPr>
          <w:color w:val="000000" w:themeColor="text1"/>
        </w:rPr>
        <w:t>y 10</w:t>
      </w:r>
    </w:p>
    <w:p w14:paraId="2BDEEEBD" w14:textId="0C4623D9" w:rsidR="005E67E5" w:rsidRPr="003109D6" w:rsidRDefault="005E67E5" w:rsidP="00532E7F">
      <w:pPr>
        <w:ind w:left="720" w:hanging="720"/>
        <w:rPr>
          <w:color w:val="000000" w:themeColor="text1"/>
        </w:rPr>
      </w:pPr>
      <w:r w:rsidRPr="003109D6">
        <w:rPr>
          <w:color w:val="000000" w:themeColor="text1"/>
        </w:rPr>
        <w:t>Speaker, Oakland University Virtual Presidential Scholars Welcome, Oakland University, Rochester, MI, February 11</w:t>
      </w:r>
    </w:p>
    <w:p w14:paraId="64D80C10" w14:textId="41E2F8F7" w:rsidR="00C31ADE" w:rsidRPr="003109D6" w:rsidRDefault="00C31ADE" w:rsidP="000C1567">
      <w:pPr>
        <w:ind w:left="720" w:hanging="720"/>
        <w:rPr>
          <w:color w:val="000000" w:themeColor="text1"/>
        </w:rPr>
      </w:pPr>
      <w:r w:rsidRPr="003109D6">
        <w:rPr>
          <w:color w:val="000000" w:themeColor="text1"/>
        </w:rPr>
        <w:t>Interview with Emily Morris, Oakland Post, “President Pescovitz donates $250,000, improving faculty diversity”, Oakland University, Rochester, MI, February 16</w:t>
      </w:r>
    </w:p>
    <w:p w14:paraId="6CA6B80B" w14:textId="0A5245EB" w:rsidR="00B95722" w:rsidRPr="003109D6" w:rsidRDefault="00B95722" w:rsidP="00B95722">
      <w:pPr>
        <w:ind w:left="720" w:hanging="720"/>
        <w:rPr>
          <w:color w:val="000000" w:themeColor="text1"/>
        </w:rPr>
      </w:pPr>
      <w:r w:rsidRPr="003109D6">
        <w:rPr>
          <w:color w:val="000000" w:themeColor="text1"/>
        </w:rPr>
        <w:t>Interview, Auburn Hills Chamber of Commerce, “Oakland University president Ora Hirsch Pescovitz creates the Rabbi Richard G. and Bella Hirsch Faculty Endowment for Racial and Social Justice”, Oakland University, Rochester, MI, February 17</w:t>
      </w:r>
    </w:p>
    <w:p w14:paraId="2CE1AC13" w14:textId="776BBC3A" w:rsidR="00B95722" w:rsidRPr="003109D6" w:rsidRDefault="00693EB9" w:rsidP="007768C1">
      <w:pPr>
        <w:ind w:left="720" w:hanging="720"/>
        <w:rPr>
          <w:color w:val="000000" w:themeColor="text1"/>
        </w:rPr>
      </w:pPr>
      <w:r w:rsidRPr="003109D6">
        <w:rPr>
          <w:color w:val="000000" w:themeColor="text1"/>
        </w:rPr>
        <w:t>Interview, Rochester Regional Chamber of Commerce, “Oakland University president Ora Hirsch Pescovitz creates the Rabbi Richard G. and Bella Hirsch Faculty Endowment for Racial and Social Justice”, Oakland University, Rochester, MI, February 17</w:t>
      </w:r>
    </w:p>
    <w:p w14:paraId="43836C19" w14:textId="1CFF3252" w:rsidR="00AB3EB4" w:rsidRPr="003109D6" w:rsidRDefault="00AB3EB4" w:rsidP="00AB3EB4">
      <w:pPr>
        <w:ind w:left="720" w:hanging="720"/>
        <w:rPr>
          <w:color w:val="000000" w:themeColor="text1"/>
        </w:rPr>
      </w:pPr>
      <w:r w:rsidRPr="003109D6">
        <w:rPr>
          <w:color w:val="000000" w:themeColor="text1"/>
        </w:rPr>
        <w:t>Interview, Automation Alley, “Oakland University President establishes endowment for Racial and Social Justice”, Oakland University, Rochester, MI, February 17</w:t>
      </w:r>
    </w:p>
    <w:p w14:paraId="0AF8D2A2" w14:textId="722246A9" w:rsidR="0078287E" w:rsidRPr="003109D6" w:rsidRDefault="0078287E" w:rsidP="0078287E">
      <w:pPr>
        <w:ind w:left="720" w:hanging="720"/>
        <w:rPr>
          <w:color w:val="000000" w:themeColor="text1"/>
        </w:rPr>
      </w:pPr>
      <w:r w:rsidRPr="003109D6">
        <w:rPr>
          <w:color w:val="000000" w:themeColor="text1"/>
        </w:rPr>
        <w:t>Interview with Michael Patrick Shiels, Michigan Big Show “Oakland University President establishes endowment for Racial and Social Justice”, Oakland University, Rochester, MI, February 17</w:t>
      </w:r>
    </w:p>
    <w:p w14:paraId="7FDF3E2A" w14:textId="79D9EDF5" w:rsidR="003843FD" w:rsidRPr="003109D6" w:rsidRDefault="00AD222C" w:rsidP="00532E7F">
      <w:pPr>
        <w:ind w:left="720" w:hanging="720"/>
        <w:rPr>
          <w:color w:val="000000" w:themeColor="text1"/>
        </w:rPr>
      </w:pPr>
      <w:r w:rsidRPr="003109D6">
        <w:rPr>
          <w:color w:val="000000" w:themeColor="text1"/>
        </w:rPr>
        <w:t>Interview with Carol Cain, TV 50 Michigan Matters “Oakland University President establishes endowment for Racial and Social Justice”, Oakland University, Rochester, MI, February 17</w:t>
      </w:r>
    </w:p>
    <w:p w14:paraId="2E9F721A" w14:textId="51FFC0AA" w:rsidR="00DE11EE" w:rsidRPr="003109D6" w:rsidRDefault="00DE11EE" w:rsidP="00DE11EE">
      <w:pPr>
        <w:ind w:left="720" w:hanging="720"/>
        <w:rPr>
          <w:color w:val="000000" w:themeColor="text1"/>
        </w:rPr>
      </w:pPr>
      <w:r w:rsidRPr="003109D6">
        <w:rPr>
          <w:color w:val="000000" w:themeColor="text1"/>
        </w:rPr>
        <w:t>Interview with Danny Schwartz, Detroit Jewish News “Rab</w:t>
      </w:r>
      <w:r w:rsidR="00571C78" w:rsidRPr="003109D6">
        <w:rPr>
          <w:color w:val="000000" w:themeColor="text1"/>
        </w:rPr>
        <w:t>b</w:t>
      </w:r>
      <w:r w:rsidRPr="003109D6">
        <w:rPr>
          <w:color w:val="000000" w:themeColor="text1"/>
        </w:rPr>
        <w:t>i Richard G and Bella Hirsch Faculty Endowment for Racial and Social Justice,” Southfield, MI, February 19</w:t>
      </w:r>
    </w:p>
    <w:p w14:paraId="4B737456" w14:textId="422F60C0" w:rsidR="00B64D3D" w:rsidRPr="003109D6" w:rsidRDefault="00B64D3D" w:rsidP="00DE11EE">
      <w:pPr>
        <w:tabs>
          <w:tab w:val="left" w:pos="720"/>
        </w:tabs>
        <w:ind w:left="720" w:hanging="720"/>
        <w:rPr>
          <w:color w:val="000000" w:themeColor="text1"/>
        </w:rPr>
      </w:pPr>
      <w:r w:rsidRPr="003109D6">
        <w:rPr>
          <w:color w:val="000000" w:themeColor="text1"/>
        </w:rPr>
        <w:t>Speaker, Virtual OU on the Road “Student Success in the Pandemic Era”, Oakland University, Rochester, MI, February 22</w:t>
      </w:r>
    </w:p>
    <w:p w14:paraId="2AD109BF" w14:textId="41113037" w:rsidR="00E51BA0" w:rsidRPr="003109D6" w:rsidRDefault="00E51BA0" w:rsidP="00B64D3D">
      <w:pPr>
        <w:tabs>
          <w:tab w:val="left" w:pos="720"/>
        </w:tabs>
        <w:ind w:left="720" w:hanging="720"/>
        <w:rPr>
          <w:color w:val="000000" w:themeColor="text1"/>
        </w:rPr>
      </w:pPr>
      <w:r w:rsidRPr="003109D6">
        <w:rPr>
          <w:color w:val="000000" w:themeColor="text1"/>
        </w:rPr>
        <w:t>Panelist, Rochester Hills Mayor’s Business Council</w:t>
      </w:r>
      <w:r w:rsidR="004219EF" w:rsidRPr="003109D6">
        <w:rPr>
          <w:color w:val="000000" w:themeColor="text1"/>
        </w:rPr>
        <w:t xml:space="preserve"> “Welcomes Dr. Frank Luntz”</w:t>
      </w:r>
      <w:r w:rsidRPr="003109D6">
        <w:rPr>
          <w:color w:val="000000" w:themeColor="text1"/>
        </w:rPr>
        <w:t xml:space="preserve"> Rochester, MI, </w:t>
      </w:r>
      <w:r w:rsidRPr="003109D6">
        <w:rPr>
          <w:color w:val="000000" w:themeColor="text1"/>
        </w:rPr>
        <w:tab/>
      </w:r>
      <w:r w:rsidR="004219EF" w:rsidRPr="003109D6">
        <w:rPr>
          <w:color w:val="000000" w:themeColor="text1"/>
        </w:rPr>
        <w:t>February 24</w:t>
      </w:r>
    </w:p>
    <w:p w14:paraId="1C538E59" w14:textId="4848C597" w:rsidR="00EC2829" w:rsidRPr="003109D6" w:rsidRDefault="00EC2829" w:rsidP="00EC2829">
      <w:pPr>
        <w:tabs>
          <w:tab w:val="left" w:pos="720"/>
        </w:tabs>
        <w:ind w:left="720" w:hanging="720"/>
        <w:rPr>
          <w:color w:val="000000" w:themeColor="text1"/>
        </w:rPr>
      </w:pPr>
      <w:r w:rsidRPr="003109D6">
        <w:rPr>
          <w:color w:val="000000" w:themeColor="text1"/>
        </w:rPr>
        <w:t xml:space="preserve">Speaker, Virtual Testimony, </w:t>
      </w:r>
      <w:r w:rsidR="00A41481" w:rsidRPr="003109D6">
        <w:rPr>
          <w:color w:val="000000" w:themeColor="text1"/>
        </w:rPr>
        <w:t>“</w:t>
      </w:r>
      <w:r w:rsidRPr="003109D6">
        <w:rPr>
          <w:color w:val="000000" w:themeColor="text1"/>
        </w:rPr>
        <w:t>Higher Education Appropriations Subcommittee</w:t>
      </w:r>
      <w:r w:rsidR="00A41481" w:rsidRPr="003109D6">
        <w:rPr>
          <w:color w:val="000000" w:themeColor="text1"/>
        </w:rPr>
        <w:t>”</w:t>
      </w:r>
      <w:r w:rsidRPr="003109D6">
        <w:rPr>
          <w:color w:val="000000" w:themeColor="text1"/>
        </w:rPr>
        <w:t>, Oakland University, Rochester, MI, February 25</w:t>
      </w:r>
    </w:p>
    <w:p w14:paraId="6613AFFE" w14:textId="5B8F2700" w:rsidR="00EC2829" w:rsidRPr="003109D6" w:rsidRDefault="00EC2829" w:rsidP="00E51BA0">
      <w:pPr>
        <w:ind w:left="720" w:hanging="720"/>
        <w:rPr>
          <w:color w:val="000000" w:themeColor="text1"/>
        </w:rPr>
      </w:pPr>
      <w:r w:rsidRPr="003109D6">
        <w:rPr>
          <w:color w:val="000000" w:themeColor="text1"/>
        </w:rPr>
        <w:t>Interview with Carol Cain, TV 50 Michigan Matters “</w:t>
      </w:r>
      <w:r w:rsidR="00731457" w:rsidRPr="003109D6">
        <w:rPr>
          <w:color w:val="000000" w:themeColor="text1"/>
        </w:rPr>
        <w:t>Rab</w:t>
      </w:r>
      <w:r w:rsidR="00571C78" w:rsidRPr="003109D6">
        <w:rPr>
          <w:color w:val="000000" w:themeColor="text1"/>
        </w:rPr>
        <w:t>b</w:t>
      </w:r>
      <w:r w:rsidR="00731457" w:rsidRPr="003109D6">
        <w:rPr>
          <w:color w:val="000000" w:themeColor="text1"/>
        </w:rPr>
        <w:t>i Richard G and Bella Hirsch Faculty Endowment for Racial and Social Justice</w:t>
      </w:r>
      <w:r w:rsidRPr="003109D6">
        <w:rPr>
          <w:color w:val="000000" w:themeColor="text1"/>
        </w:rPr>
        <w:t xml:space="preserve">,” Southfield, MI, </w:t>
      </w:r>
      <w:r w:rsidR="00731457" w:rsidRPr="003109D6">
        <w:rPr>
          <w:color w:val="000000" w:themeColor="text1"/>
        </w:rPr>
        <w:t>February 25</w:t>
      </w:r>
    </w:p>
    <w:p w14:paraId="21F99FD9" w14:textId="780EE86A" w:rsidR="0085529F" w:rsidRPr="003109D6" w:rsidRDefault="0085529F" w:rsidP="00EC2829">
      <w:pPr>
        <w:tabs>
          <w:tab w:val="left" w:pos="720"/>
        </w:tabs>
        <w:ind w:left="720" w:hanging="720"/>
        <w:rPr>
          <w:color w:val="000000" w:themeColor="text1"/>
        </w:rPr>
      </w:pPr>
      <w:r w:rsidRPr="003109D6">
        <w:rPr>
          <w:color w:val="000000" w:themeColor="text1"/>
        </w:rPr>
        <w:t>Speaker, Videotaping for Oakland University William Beaumont School of Medicine Match Day and Vision Society Welcome, Oakland University, Rochester, MI, February 26</w:t>
      </w:r>
    </w:p>
    <w:p w14:paraId="1AB1BE4C" w14:textId="17DE5233" w:rsidR="009C70C2" w:rsidRPr="003109D6" w:rsidRDefault="009C70C2" w:rsidP="0085529F">
      <w:pPr>
        <w:tabs>
          <w:tab w:val="left" w:pos="720"/>
        </w:tabs>
        <w:ind w:left="720" w:hanging="720"/>
        <w:rPr>
          <w:color w:val="000000" w:themeColor="text1"/>
        </w:rPr>
      </w:pPr>
      <w:r w:rsidRPr="003109D6">
        <w:rPr>
          <w:color w:val="000000" w:themeColor="text1"/>
        </w:rPr>
        <w:t>Speaker, Virtual Testimony</w:t>
      </w:r>
      <w:r w:rsidR="00666620" w:rsidRPr="003109D6">
        <w:rPr>
          <w:color w:val="000000" w:themeColor="text1"/>
        </w:rPr>
        <w:t xml:space="preserve">, </w:t>
      </w:r>
      <w:r w:rsidR="00A41481" w:rsidRPr="003109D6">
        <w:rPr>
          <w:color w:val="000000" w:themeColor="text1"/>
        </w:rPr>
        <w:t>“</w:t>
      </w:r>
      <w:r w:rsidR="00666620" w:rsidRPr="003109D6">
        <w:rPr>
          <w:color w:val="000000" w:themeColor="text1"/>
        </w:rPr>
        <w:t>Higher Education Appropriations Subcommittee</w:t>
      </w:r>
      <w:r w:rsidR="00A41481" w:rsidRPr="003109D6">
        <w:rPr>
          <w:color w:val="000000" w:themeColor="text1"/>
        </w:rPr>
        <w:t>”</w:t>
      </w:r>
      <w:r w:rsidRPr="003109D6">
        <w:rPr>
          <w:color w:val="000000" w:themeColor="text1"/>
        </w:rPr>
        <w:t xml:space="preserve">, Oakland University, Rochester, MI, March </w:t>
      </w:r>
      <w:r w:rsidR="00666620" w:rsidRPr="003109D6">
        <w:rPr>
          <w:color w:val="000000" w:themeColor="text1"/>
        </w:rPr>
        <w:t>4</w:t>
      </w:r>
    </w:p>
    <w:p w14:paraId="36396EC3" w14:textId="72BB68D6" w:rsidR="007768C1" w:rsidRPr="003109D6" w:rsidRDefault="007768C1" w:rsidP="007768C1">
      <w:pPr>
        <w:ind w:left="720" w:hanging="720"/>
        <w:rPr>
          <w:color w:val="000000" w:themeColor="text1"/>
        </w:rPr>
      </w:pPr>
      <w:r w:rsidRPr="003109D6">
        <w:rPr>
          <w:color w:val="000000" w:themeColor="text1"/>
        </w:rPr>
        <w:t xml:space="preserve">Interview with Alec Zajac, </w:t>
      </w:r>
      <w:proofErr w:type="spellStart"/>
      <w:r w:rsidRPr="003109D6">
        <w:rPr>
          <w:color w:val="000000" w:themeColor="text1"/>
        </w:rPr>
        <w:t>dBusiness</w:t>
      </w:r>
      <w:proofErr w:type="spellEnd"/>
      <w:r w:rsidRPr="003109D6">
        <w:rPr>
          <w:color w:val="000000" w:themeColor="text1"/>
        </w:rPr>
        <w:t>, “Oakland University President Creates Endowment for Racial and Social Justice”, Oakland University, Rochester, MI, March 8</w:t>
      </w:r>
    </w:p>
    <w:p w14:paraId="6B84500A" w14:textId="76C3190C" w:rsidR="00403EBC" w:rsidRPr="003109D6" w:rsidRDefault="00403EBC" w:rsidP="00403EBC">
      <w:pPr>
        <w:ind w:left="720" w:hanging="720"/>
        <w:rPr>
          <w:color w:val="000000" w:themeColor="text1"/>
        </w:rPr>
      </w:pPr>
      <w:r w:rsidRPr="003109D6">
        <w:rPr>
          <w:color w:val="000000" w:themeColor="text1"/>
        </w:rPr>
        <w:t>Interview with Jay Greene, Crain’s Detroit Business, “OU-Beaumont med school move on hold while extending partnership 20 years”, Oakland University, Rochester, MI, March 12</w:t>
      </w:r>
    </w:p>
    <w:p w14:paraId="35A4C829" w14:textId="72516870" w:rsidR="004B29FD" w:rsidRPr="003109D6" w:rsidRDefault="004B29FD" w:rsidP="009C70C2">
      <w:pPr>
        <w:tabs>
          <w:tab w:val="left" w:pos="720"/>
        </w:tabs>
        <w:ind w:left="720" w:hanging="720"/>
        <w:rPr>
          <w:color w:val="000000" w:themeColor="text1"/>
        </w:rPr>
      </w:pPr>
      <w:r w:rsidRPr="003109D6">
        <w:rPr>
          <w:color w:val="000000" w:themeColor="text1"/>
        </w:rPr>
        <w:t xml:space="preserve">Speaker, </w:t>
      </w:r>
      <w:r w:rsidR="00A41481" w:rsidRPr="003109D6">
        <w:rPr>
          <w:color w:val="000000" w:themeColor="text1"/>
        </w:rPr>
        <w:t>“</w:t>
      </w:r>
      <w:r w:rsidRPr="003109D6">
        <w:rPr>
          <w:color w:val="000000" w:themeColor="text1"/>
        </w:rPr>
        <w:t>Oakland University Virtual Years of Service</w:t>
      </w:r>
      <w:r w:rsidR="00A41481" w:rsidRPr="003109D6">
        <w:rPr>
          <w:color w:val="000000" w:themeColor="text1"/>
        </w:rPr>
        <w:t>”</w:t>
      </w:r>
      <w:r w:rsidRPr="003109D6">
        <w:rPr>
          <w:color w:val="000000" w:themeColor="text1"/>
        </w:rPr>
        <w:t>, Oakland University, Rochester, MI, March 15</w:t>
      </w:r>
    </w:p>
    <w:p w14:paraId="16AA553D" w14:textId="12C3A5FA" w:rsidR="00D06782" w:rsidRPr="003109D6" w:rsidRDefault="00577D2B" w:rsidP="004B29FD">
      <w:pPr>
        <w:ind w:left="720" w:hanging="720"/>
        <w:rPr>
          <w:color w:val="000000" w:themeColor="text1"/>
        </w:rPr>
      </w:pPr>
      <w:r w:rsidRPr="003109D6">
        <w:rPr>
          <w:color w:val="000000" w:themeColor="text1"/>
        </w:rPr>
        <w:lastRenderedPageBreak/>
        <w:t xml:space="preserve">Interview with </w:t>
      </w:r>
      <w:r w:rsidR="00324619" w:rsidRPr="003109D6">
        <w:rPr>
          <w:color w:val="000000" w:themeColor="text1"/>
        </w:rPr>
        <w:t xml:space="preserve">Dr. </w:t>
      </w:r>
      <w:r w:rsidRPr="003109D6">
        <w:rPr>
          <w:color w:val="000000" w:themeColor="text1"/>
        </w:rPr>
        <w:t xml:space="preserve">Shari Rogers, </w:t>
      </w:r>
      <w:r w:rsidR="00324619" w:rsidRPr="003109D6">
        <w:rPr>
          <w:color w:val="000000" w:themeColor="text1"/>
        </w:rPr>
        <w:t xml:space="preserve">Spill the Honey, “Shared Legacies: </w:t>
      </w:r>
      <w:r w:rsidRPr="003109D6">
        <w:rPr>
          <w:color w:val="000000" w:themeColor="text1"/>
        </w:rPr>
        <w:t>The African American Jewish Civil</w:t>
      </w:r>
      <w:r w:rsidR="00324619" w:rsidRPr="003109D6">
        <w:rPr>
          <w:color w:val="000000" w:themeColor="text1"/>
        </w:rPr>
        <w:t xml:space="preserve"> Rights Alliance</w:t>
      </w:r>
      <w:r w:rsidRPr="003109D6">
        <w:rPr>
          <w:color w:val="000000" w:themeColor="text1"/>
        </w:rPr>
        <w:t>”, Oakland University, Rochester, MI, March 16</w:t>
      </w:r>
    </w:p>
    <w:p w14:paraId="7F541252" w14:textId="4FC269CA" w:rsidR="00321BEC" w:rsidRPr="003109D6" w:rsidRDefault="00321BEC" w:rsidP="00321BEC">
      <w:pPr>
        <w:ind w:left="720" w:hanging="720"/>
        <w:rPr>
          <w:color w:val="000000" w:themeColor="text1"/>
        </w:rPr>
      </w:pPr>
      <w:r w:rsidRPr="003109D6">
        <w:rPr>
          <w:color w:val="000000" w:themeColor="text1"/>
        </w:rPr>
        <w:t xml:space="preserve">Interview with </w:t>
      </w:r>
      <w:r w:rsidR="00CB319A" w:rsidRPr="003109D6">
        <w:rPr>
          <w:color w:val="000000" w:themeColor="text1"/>
        </w:rPr>
        <w:t>Mary Beth Almond</w:t>
      </w:r>
      <w:r w:rsidRPr="003109D6">
        <w:rPr>
          <w:color w:val="000000" w:themeColor="text1"/>
        </w:rPr>
        <w:t xml:space="preserve">, </w:t>
      </w:r>
      <w:r w:rsidR="00CB319A" w:rsidRPr="003109D6">
        <w:rPr>
          <w:color w:val="000000" w:themeColor="text1"/>
        </w:rPr>
        <w:t>The Rochester Post</w:t>
      </w:r>
      <w:r w:rsidRPr="003109D6">
        <w:rPr>
          <w:color w:val="000000" w:themeColor="text1"/>
        </w:rPr>
        <w:t xml:space="preserve"> “</w:t>
      </w:r>
      <w:r w:rsidR="00CB319A" w:rsidRPr="003109D6">
        <w:rPr>
          <w:color w:val="000000" w:themeColor="text1"/>
        </w:rPr>
        <w:t>Fall Opening Plans</w:t>
      </w:r>
      <w:r w:rsidRPr="003109D6">
        <w:rPr>
          <w:color w:val="000000" w:themeColor="text1"/>
        </w:rPr>
        <w:t>”, Oakland University, Rochester, MI, March 18</w:t>
      </w:r>
    </w:p>
    <w:p w14:paraId="7EF44EA6" w14:textId="360A1DBC" w:rsidR="00321BEC" w:rsidRPr="003109D6" w:rsidRDefault="00CB319A" w:rsidP="00D06782">
      <w:pPr>
        <w:ind w:left="720" w:hanging="720"/>
        <w:rPr>
          <w:color w:val="000000" w:themeColor="text1"/>
        </w:rPr>
      </w:pPr>
      <w:r w:rsidRPr="003109D6">
        <w:rPr>
          <w:color w:val="000000" w:themeColor="text1"/>
        </w:rPr>
        <w:t>Interview with Paula Pasche, The Oakland Press “Oakland University Releases Pla for Return to Campus in the fall”, Oakland University, Rochester, MI, March 18</w:t>
      </w:r>
    </w:p>
    <w:p w14:paraId="29FAF881" w14:textId="5FB11E3D" w:rsidR="00365EAD" w:rsidRPr="003109D6" w:rsidRDefault="00C07275" w:rsidP="00321BEC">
      <w:pPr>
        <w:tabs>
          <w:tab w:val="left" w:pos="720"/>
        </w:tabs>
        <w:ind w:left="720" w:hanging="720"/>
        <w:rPr>
          <w:color w:val="000000" w:themeColor="text1"/>
        </w:rPr>
      </w:pPr>
      <w:r w:rsidRPr="003109D6">
        <w:rPr>
          <w:color w:val="000000" w:themeColor="text1"/>
        </w:rPr>
        <w:t>Speaker, Virtual OU Day at the Capital, Oakland University, Rochester, MI, March 23</w:t>
      </w:r>
    </w:p>
    <w:p w14:paraId="7068D972" w14:textId="27DDA43D" w:rsidR="00365EAD" w:rsidRPr="003109D6" w:rsidRDefault="00065D17" w:rsidP="00065D17">
      <w:pPr>
        <w:tabs>
          <w:tab w:val="left" w:pos="720"/>
        </w:tabs>
        <w:ind w:left="720" w:hanging="720"/>
        <w:rPr>
          <w:color w:val="000000" w:themeColor="text1"/>
        </w:rPr>
      </w:pPr>
      <w:r w:rsidRPr="003109D6">
        <w:rPr>
          <w:color w:val="000000" w:themeColor="text1"/>
        </w:rPr>
        <w:t xml:space="preserve">Speaker, Videotaping for </w:t>
      </w:r>
      <w:r w:rsidR="00107A72" w:rsidRPr="003109D6">
        <w:rPr>
          <w:color w:val="000000" w:themeColor="text1"/>
        </w:rPr>
        <w:t xml:space="preserve">Honorary Degree Welcome, Scholarship Recipient Thank You and Congratulations to Michelle </w:t>
      </w:r>
      <w:proofErr w:type="spellStart"/>
      <w:r w:rsidR="00107A72" w:rsidRPr="003109D6">
        <w:rPr>
          <w:color w:val="000000" w:themeColor="text1"/>
        </w:rPr>
        <w:t>Piskulich</w:t>
      </w:r>
      <w:proofErr w:type="spellEnd"/>
      <w:r w:rsidR="00107A72" w:rsidRPr="003109D6">
        <w:rPr>
          <w:color w:val="000000" w:themeColor="text1"/>
        </w:rPr>
        <w:t xml:space="preserve"> for MI-ACE Distinguished Woman Award</w:t>
      </w:r>
      <w:r w:rsidRPr="003109D6">
        <w:rPr>
          <w:color w:val="000000" w:themeColor="text1"/>
        </w:rPr>
        <w:t xml:space="preserve">, Oakland University, Rochester, MI, </w:t>
      </w:r>
      <w:r w:rsidR="00107A72" w:rsidRPr="003109D6">
        <w:rPr>
          <w:color w:val="000000" w:themeColor="text1"/>
        </w:rPr>
        <w:t>March 26</w:t>
      </w:r>
    </w:p>
    <w:p w14:paraId="02BA659C" w14:textId="04178E64" w:rsidR="00365EAD" w:rsidRPr="003109D6" w:rsidRDefault="00065D17" w:rsidP="00065D17">
      <w:pPr>
        <w:ind w:left="720" w:hanging="720"/>
        <w:rPr>
          <w:color w:val="000000" w:themeColor="text1"/>
        </w:rPr>
      </w:pPr>
      <w:r w:rsidRPr="003109D6">
        <w:rPr>
          <w:color w:val="000000" w:themeColor="text1"/>
        </w:rPr>
        <w:t>Interview with Jason Colthorp, WDIV, “Importance of Vaccinations”, Oakland University, Rochester, MI, April 5</w:t>
      </w:r>
    </w:p>
    <w:p w14:paraId="267CE12B" w14:textId="1C1C3F70" w:rsidR="001C1063" w:rsidRPr="003109D6" w:rsidRDefault="001C1063" w:rsidP="001C1063">
      <w:pPr>
        <w:ind w:left="720" w:hanging="720"/>
        <w:rPr>
          <w:color w:val="000000" w:themeColor="text1"/>
        </w:rPr>
      </w:pPr>
      <w:r w:rsidRPr="003109D6">
        <w:rPr>
          <w:color w:val="000000" w:themeColor="text1"/>
        </w:rPr>
        <w:t>Interview with Mitch Albom, Mitch Albom Show “Importance of Vaccinations”, Oakland University, Rochester, MI, April 6</w:t>
      </w:r>
    </w:p>
    <w:p w14:paraId="743CCAE2" w14:textId="27AE4A3B" w:rsidR="00276392" w:rsidRPr="003109D6" w:rsidRDefault="00276392" w:rsidP="00276392">
      <w:pPr>
        <w:ind w:left="720" w:hanging="720"/>
        <w:rPr>
          <w:color w:val="000000" w:themeColor="text1"/>
        </w:rPr>
      </w:pPr>
      <w:r w:rsidRPr="003109D6">
        <w:rPr>
          <w:color w:val="000000" w:themeColor="text1"/>
        </w:rPr>
        <w:t>Interview with WWJ-TV, “Importance of Vaccinations”, Oakland University, Rochester, MI, April 6</w:t>
      </w:r>
    </w:p>
    <w:p w14:paraId="2197E7B6" w14:textId="5C5AE85F" w:rsidR="00082500" w:rsidRPr="003109D6" w:rsidRDefault="00082500" w:rsidP="00082500">
      <w:pPr>
        <w:ind w:left="720" w:hanging="720"/>
        <w:rPr>
          <w:color w:val="000000" w:themeColor="text1"/>
        </w:rPr>
      </w:pPr>
      <w:r w:rsidRPr="003109D6">
        <w:rPr>
          <w:color w:val="000000" w:themeColor="text1"/>
        </w:rPr>
        <w:t>Interview with Beckman Show</w:t>
      </w:r>
      <w:r w:rsidR="00AA1410" w:rsidRPr="003109D6">
        <w:rPr>
          <w:color w:val="000000" w:themeColor="text1"/>
        </w:rPr>
        <w:t>, WJR</w:t>
      </w:r>
      <w:r w:rsidRPr="003109D6">
        <w:rPr>
          <w:color w:val="000000" w:themeColor="text1"/>
        </w:rPr>
        <w:t xml:space="preserve"> “Importance of Vaccinations”, Oakland University, Rochester, MI, April 6</w:t>
      </w:r>
    </w:p>
    <w:p w14:paraId="26916519" w14:textId="22A17DB9" w:rsidR="00AA1410" w:rsidRPr="003109D6" w:rsidRDefault="00AA1410" w:rsidP="00AA1410">
      <w:pPr>
        <w:ind w:left="720" w:hanging="720"/>
        <w:rPr>
          <w:color w:val="000000" w:themeColor="text1"/>
        </w:rPr>
      </w:pPr>
      <w:r w:rsidRPr="003109D6">
        <w:rPr>
          <w:color w:val="000000" w:themeColor="text1"/>
        </w:rPr>
        <w:t>Interview with Kurt Nagl, Crain’s Detroit Business, “Importance of Vaccinations”, Oakland University, Rochester, MI, April 6</w:t>
      </w:r>
    </w:p>
    <w:p w14:paraId="3AF79FD3" w14:textId="4DD4C32E" w:rsidR="00F27A79" w:rsidRPr="003109D6" w:rsidRDefault="00F27A79" w:rsidP="00F27A79">
      <w:pPr>
        <w:ind w:left="720" w:hanging="720"/>
        <w:rPr>
          <w:color w:val="000000" w:themeColor="text1"/>
        </w:rPr>
      </w:pPr>
      <w:r w:rsidRPr="003109D6">
        <w:rPr>
          <w:color w:val="000000" w:themeColor="text1"/>
        </w:rPr>
        <w:t>Interview with Ingrid Kelley, WJBK-DET Fox 2 News “Importance of Vaccinations”, Oakland University, Rochester, MI, April 6</w:t>
      </w:r>
    </w:p>
    <w:p w14:paraId="009F86BD" w14:textId="11C35E09" w:rsidR="00E71065" w:rsidRPr="003109D6" w:rsidRDefault="00E71065" w:rsidP="00E71065">
      <w:pPr>
        <w:ind w:left="720" w:hanging="720"/>
        <w:rPr>
          <w:color w:val="000000" w:themeColor="text1"/>
        </w:rPr>
      </w:pPr>
      <w:r w:rsidRPr="003109D6">
        <w:rPr>
          <w:color w:val="000000" w:themeColor="text1"/>
        </w:rPr>
        <w:t>Interview with WXYZ-TV/Channel 7, “Importance of Vaccinations”, Oakland University, Rochester, MI, April 6</w:t>
      </w:r>
    </w:p>
    <w:p w14:paraId="56F60E20" w14:textId="60EF1C36" w:rsidR="0010282A" w:rsidRPr="003109D6" w:rsidRDefault="0010282A" w:rsidP="0010282A">
      <w:pPr>
        <w:ind w:left="720" w:hanging="720"/>
        <w:rPr>
          <w:color w:val="000000" w:themeColor="text1"/>
        </w:rPr>
      </w:pPr>
      <w:r w:rsidRPr="003109D6">
        <w:rPr>
          <w:color w:val="000000" w:themeColor="text1"/>
        </w:rPr>
        <w:t>Interview with WDET, “Importance of Vaccinations”, Oakland University, Rochester, MI, April 6</w:t>
      </w:r>
    </w:p>
    <w:p w14:paraId="0EFB3A3E" w14:textId="4D4957E2" w:rsidR="0010282A" w:rsidRPr="003109D6" w:rsidRDefault="003C2251" w:rsidP="00365EAD">
      <w:pPr>
        <w:ind w:left="720" w:hanging="720"/>
        <w:rPr>
          <w:color w:val="000000" w:themeColor="text1"/>
        </w:rPr>
      </w:pPr>
      <w:r w:rsidRPr="003109D6">
        <w:rPr>
          <w:color w:val="000000" w:themeColor="text1"/>
        </w:rPr>
        <w:t>Interview with Kendall Keys, WNEM-TV5“Importance of Vaccinations”, Oakland University, Rochester, MI, April 6</w:t>
      </w:r>
    </w:p>
    <w:p w14:paraId="2F9207F8" w14:textId="5EE3AD5F" w:rsidR="00751DA3" w:rsidRPr="003109D6" w:rsidRDefault="00751DA3" w:rsidP="00751DA3">
      <w:pPr>
        <w:ind w:left="720" w:hanging="720"/>
        <w:rPr>
          <w:color w:val="000000" w:themeColor="text1"/>
        </w:rPr>
      </w:pPr>
      <w:r w:rsidRPr="003109D6">
        <w:rPr>
          <w:color w:val="000000" w:themeColor="text1"/>
        </w:rPr>
        <w:t>Interview with Michael Patrick Shiels, Michigan Big Show “Importance of Vaccinations”, Oakland University, Rochester, MI, April 7</w:t>
      </w:r>
    </w:p>
    <w:p w14:paraId="2B42DD6F" w14:textId="615516D7" w:rsidR="00637151" w:rsidRPr="003109D6" w:rsidRDefault="00751DA3" w:rsidP="00751DA3">
      <w:pPr>
        <w:ind w:left="720" w:hanging="720"/>
        <w:rPr>
          <w:color w:val="000000" w:themeColor="text1"/>
        </w:rPr>
      </w:pPr>
      <w:r w:rsidRPr="003109D6">
        <w:rPr>
          <w:color w:val="000000" w:themeColor="text1"/>
        </w:rPr>
        <w:t>Interview with Ron French, Bridge Michigan “Importance of Vaccinations”, Oakland University, Rochester, MI, April 7</w:t>
      </w:r>
    </w:p>
    <w:p w14:paraId="00312CEF" w14:textId="355D0A72" w:rsidR="00024A78" w:rsidRPr="003109D6" w:rsidRDefault="00024A78" w:rsidP="00024A78">
      <w:pPr>
        <w:ind w:left="720" w:hanging="720"/>
        <w:rPr>
          <w:color w:val="000000" w:themeColor="text1"/>
        </w:rPr>
      </w:pPr>
      <w:r w:rsidRPr="003109D6">
        <w:rPr>
          <w:color w:val="000000" w:themeColor="text1"/>
        </w:rPr>
        <w:t xml:space="preserve">Interview with Steve Marowski, </w:t>
      </w:r>
      <w:proofErr w:type="spellStart"/>
      <w:r w:rsidRPr="003109D6">
        <w:rPr>
          <w:color w:val="000000" w:themeColor="text1"/>
        </w:rPr>
        <w:t>Mlive</w:t>
      </w:r>
      <w:proofErr w:type="spellEnd"/>
      <w:r w:rsidRPr="003109D6">
        <w:rPr>
          <w:color w:val="000000" w:themeColor="text1"/>
        </w:rPr>
        <w:t xml:space="preserve"> Higher Education, “Importance of Vaccinations”, Oakland University, Rochester, MI, April 8</w:t>
      </w:r>
    </w:p>
    <w:p w14:paraId="4D669885" w14:textId="2849CDD4" w:rsidR="00182DAE" w:rsidRPr="003109D6" w:rsidRDefault="00182DAE" w:rsidP="00182DAE">
      <w:pPr>
        <w:ind w:left="720" w:hanging="720"/>
        <w:rPr>
          <w:color w:val="000000" w:themeColor="text1"/>
        </w:rPr>
      </w:pPr>
      <w:r w:rsidRPr="003109D6">
        <w:rPr>
          <w:color w:val="000000" w:themeColor="text1"/>
        </w:rPr>
        <w:t>Interview with Leanna Faulk, Annenberg Media, University of Southern California “Mandating Vaccinations”, Oakland University, Rochester, MI, April 8</w:t>
      </w:r>
    </w:p>
    <w:p w14:paraId="4B5AB532" w14:textId="25105F9F" w:rsidR="002B01EE" w:rsidRPr="003109D6" w:rsidRDefault="00793990" w:rsidP="00B471FE">
      <w:pPr>
        <w:ind w:left="720" w:hanging="720"/>
        <w:rPr>
          <w:color w:val="000000" w:themeColor="text1"/>
        </w:rPr>
      </w:pPr>
      <w:r w:rsidRPr="003109D6">
        <w:rPr>
          <w:color w:val="000000" w:themeColor="text1"/>
        </w:rPr>
        <w:t>Interview, New York Post, “These colleges require students to get vaccinated if they want to live on campus”, Oakland University, Rochester, MI, April 9</w:t>
      </w:r>
    </w:p>
    <w:p w14:paraId="050111FE" w14:textId="23736FFC" w:rsidR="00C11EBA" w:rsidRPr="003109D6" w:rsidRDefault="00C11EBA" w:rsidP="00C11EBA">
      <w:pPr>
        <w:ind w:left="720" w:hanging="720"/>
        <w:rPr>
          <w:color w:val="000000" w:themeColor="text1"/>
        </w:rPr>
      </w:pPr>
      <w:r w:rsidRPr="003109D6">
        <w:rPr>
          <w:color w:val="000000" w:themeColor="text1"/>
        </w:rPr>
        <w:t>Interview with Charles Crumm, Macomb Daily, “9,674 new Michigan coronavirus cases added over the weekend”, Oakland University, Rochester, MI, April 12</w:t>
      </w:r>
    </w:p>
    <w:p w14:paraId="1E9BD4BD" w14:textId="19508E54" w:rsidR="001658B7" w:rsidRPr="003109D6" w:rsidRDefault="001658B7" w:rsidP="00D74858">
      <w:pPr>
        <w:ind w:left="720" w:hanging="720"/>
        <w:rPr>
          <w:color w:val="000000" w:themeColor="text1"/>
        </w:rPr>
      </w:pPr>
      <w:r w:rsidRPr="003109D6">
        <w:rPr>
          <w:color w:val="000000" w:themeColor="text1"/>
        </w:rPr>
        <w:t>Interview with Kurt Nagle, Crain’s Detroit Business, “Oakland University board approves contract extension for president”, Oakland University, Rochester, MI, April 12</w:t>
      </w:r>
    </w:p>
    <w:p w14:paraId="380E4E1B" w14:textId="6AC83C9D" w:rsidR="00C05027" w:rsidRPr="003109D6" w:rsidRDefault="00C05027" w:rsidP="00C05027">
      <w:pPr>
        <w:ind w:left="720" w:hanging="720"/>
        <w:rPr>
          <w:color w:val="000000" w:themeColor="text1"/>
        </w:rPr>
      </w:pPr>
      <w:r w:rsidRPr="003109D6">
        <w:rPr>
          <w:color w:val="000000" w:themeColor="text1"/>
        </w:rPr>
        <w:t>Interview with Charles Ramirez, The Detroit News, “Board extends contract of OU President Pescovitz through 2025”, Oakland University, Rochester, MI, April 13</w:t>
      </w:r>
    </w:p>
    <w:p w14:paraId="1ECA4873" w14:textId="305AE5B2" w:rsidR="00C419C6" w:rsidRPr="003109D6" w:rsidRDefault="00C419C6" w:rsidP="009861C3">
      <w:pPr>
        <w:ind w:left="720" w:hanging="720"/>
        <w:rPr>
          <w:color w:val="000000" w:themeColor="text1"/>
        </w:rPr>
      </w:pPr>
      <w:r w:rsidRPr="003109D6">
        <w:rPr>
          <w:color w:val="000000" w:themeColor="text1"/>
        </w:rPr>
        <w:lastRenderedPageBreak/>
        <w:t>Interview with Carolyn Twersky, Seventeen Magazine “Importance of Vaccinations”, Oakland University, Rochester, MI, April 13</w:t>
      </w:r>
    </w:p>
    <w:p w14:paraId="6A27A326" w14:textId="3A11CC16" w:rsidR="00DE4F0B" w:rsidRPr="003109D6" w:rsidRDefault="00DE4F0B" w:rsidP="00DE4F0B">
      <w:pPr>
        <w:tabs>
          <w:tab w:val="left" w:pos="720"/>
        </w:tabs>
        <w:ind w:left="720" w:hanging="720"/>
        <w:rPr>
          <w:color w:val="000000" w:themeColor="text1"/>
        </w:rPr>
      </w:pPr>
      <w:r w:rsidRPr="003109D6">
        <w:rPr>
          <w:color w:val="000000" w:themeColor="text1"/>
        </w:rPr>
        <w:t>Speaker, Oakland University Senate, “Annual Update” Oakland University, Rochester, MI, April 15</w:t>
      </w:r>
    </w:p>
    <w:p w14:paraId="2303F701" w14:textId="6DFAAF77" w:rsidR="00DE4F0B" w:rsidRPr="003109D6" w:rsidRDefault="00BF282A" w:rsidP="00461D84">
      <w:pPr>
        <w:tabs>
          <w:tab w:val="left" w:pos="720"/>
        </w:tabs>
        <w:ind w:left="720" w:hanging="720"/>
        <w:rPr>
          <w:color w:val="000000" w:themeColor="text1"/>
        </w:rPr>
      </w:pPr>
      <w:r w:rsidRPr="003109D6">
        <w:rPr>
          <w:color w:val="000000" w:themeColor="text1"/>
        </w:rPr>
        <w:t xml:space="preserve">Speaker, Videotaping for Parents of Admitted Students </w:t>
      </w:r>
      <w:r w:rsidR="00461D84" w:rsidRPr="003109D6">
        <w:rPr>
          <w:color w:val="000000" w:themeColor="text1"/>
        </w:rPr>
        <w:t>&amp; Welcome for Future In-person Tours</w:t>
      </w:r>
      <w:r w:rsidRPr="003109D6">
        <w:rPr>
          <w:color w:val="000000" w:themeColor="text1"/>
        </w:rPr>
        <w:t xml:space="preserve">, Oakland University, Rochester, MI, </w:t>
      </w:r>
      <w:r w:rsidR="00461D84" w:rsidRPr="003109D6">
        <w:rPr>
          <w:color w:val="000000" w:themeColor="text1"/>
        </w:rPr>
        <w:t>April 15</w:t>
      </w:r>
    </w:p>
    <w:p w14:paraId="2F58378F" w14:textId="34224CC6" w:rsidR="007070D0" w:rsidRPr="003109D6" w:rsidRDefault="007070D0" w:rsidP="007070D0">
      <w:pPr>
        <w:tabs>
          <w:tab w:val="left" w:pos="720"/>
        </w:tabs>
        <w:ind w:left="720" w:hanging="720"/>
        <w:rPr>
          <w:color w:val="000000" w:themeColor="text1"/>
        </w:rPr>
      </w:pPr>
      <w:r w:rsidRPr="003109D6">
        <w:rPr>
          <w:color w:val="000000" w:themeColor="text1"/>
        </w:rPr>
        <w:t xml:space="preserve">Speaker, </w:t>
      </w:r>
      <w:r w:rsidR="0076433E" w:rsidRPr="003109D6">
        <w:rPr>
          <w:color w:val="000000" w:themeColor="text1"/>
        </w:rPr>
        <w:t>Doctoral Organizational Politics Course “</w:t>
      </w:r>
      <w:r w:rsidRPr="003109D6">
        <w:rPr>
          <w:color w:val="000000" w:themeColor="text1"/>
        </w:rPr>
        <w:t>Interdependence</w:t>
      </w:r>
      <w:r w:rsidR="0076433E" w:rsidRPr="003109D6">
        <w:rPr>
          <w:color w:val="000000" w:themeColor="text1"/>
        </w:rPr>
        <w:t>”</w:t>
      </w:r>
      <w:r w:rsidRPr="003109D6">
        <w:rPr>
          <w:color w:val="000000" w:themeColor="text1"/>
        </w:rPr>
        <w:t xml:space="preserve">, Oakland University, Rochester, MI, </w:t>
      </w:r>
      <w:r w:rsidR="0076433E" w:rsidRPr="003109D6">
        <w:rPr>
          <w:color w:val="000000" w:themeColor="text1"/>
        </w:rPr>
        <w:t>April 16</w:t>
      </w:r>
    </w:p>
    <w:p w14:paraId="065DC987" w14:textId="6D5C8AFD" w:rsidR="005457CF" w:rsidRPr="003109D6" w:rsidRDefault="00580A34" w:rsidP="007070D0">
      <w:pPr>
        <w:ind w:left="720" w:hanging="720"/>
        <w:rPr>
          <w:color w:val="000000" w:themeColor="text1"/>
        </w:rPr>
      </w:pPr>
      <w:r w:rsidRPr="003109D6">
        <w:rPr>
          <w:color w:val="000000" w:themeColor="text1"/>
        </w:rPr>
        <w:t>Interview with Paula Pasche, The Oakland Press, “Oakland University extends contract of President Ora Pescovitz for three years”, Oakland University, Rochester, MI, April 18</w:t>
      </w:r>
    </w:p>
    <w:p w14:paraId="59B5A798" w14:textId="6520F10E" w:rsidR="00150D6F" w:rsidRPr="003109D6" w:rsidRDefault="005457CF" w:rsidP="005457CF">
      <w:pPr>
        <w:ind w:left="720" w:hanging="720"/>
        <w:rPr>
          <w:color w:val="000000" w:themeColor="text1"/>
        </w:rPr>
      </w:pPr>
      <w:r w:rsidRPr="003109D6">
        <w:rPr>
          <w:color w:val="000000" w:themeColor="text1"/>
        </w:rPr>
        <w:t xml:space="preserve">Interview with Megan </w:t>
      </w:r>
      <w:proofErr w:type="spellStart"/>
      <w:r w:rsidRPr="003109D6">
        <w:rPr>
          <w:color w:val="000000" w:themeColor="text1"/>
        </w:rPr>
        <w:t>Zahneis</w:t>
      </w:r>
      <w:proofErr w:type="spellEnd"/>
      <w:r w:rsidRPr="003109D6">
        <w:rPr>
          <w:color w:val="000000" w:themeColor="text1"/>
        </w:rPr>
        <w:t>, Chronicle of Higher Education “Decision to make COVID-19 vaccines mandatory for resident students this fall”, Oakland University, Rochester, MI, April 21</w:t>
      </w:r>
    </w:p>
    <w:p w14:paraId="55889716" w14:textId="4D3C0AF4" w:rsidR="00A6419A" w:rsidRPr="003109D6" w:rsidRDefault="00755EF3" w:rsidP="00755EF3">
      <w:pPr>
        <w:ind w:left="720" w:hanging="720"/>
        <w:rPr>
          <w:color w:val="000000" w:themeColor="text1"/>
        </w:rPr>
      </w:pPr>
      <w:r w:rsidRPr="003109D6">
        <w:rPr>
          <w:color w:val="000000" w:themeColor="text1"/>
        </w:rPr>
        <w:t>Interview, Pediatric Endocrine Society 50</w:t>
      </w:r>
      <w:r w:rsidRPr="003109D6">
        <w:rPr>
          <w:color w:val="000000" w:themeColor="text1"/>
          <w:vertAlign w:val="superscript"/>
        </w:rPr>
        <w:t>th</w:t>
      </w:r>
      <w:r w:rsidRPr="003109D6">
        <w:rPr>
          <w:color w:val="000000" w:themeColor="text1"/>
        </w:rPr>
        <w:t xml:space="preserve"> Anniversary, Oakland University, Rochester, MI, </w:t>
      </w:r>
      <w:r w:rsidR="009D3B58" w:rsidRPr="003109D6">
        <w:rPr>
          <w:color w:val="000000" w:themeColor="text1"/>
        </w:rPr>
        <w:t>April 23</w:t>
      </w:r>
    </w:p>
    <w:p w14:paraId="7DEB80ED" w14:textId="4945FE11" w:rsidR="00A6419A" w:rsidRPr="003109D6" w:rsidRDefault="00EA2256" w:rsidP="002E3321">
      <w:pPr>
        <w:tabs>
          <w:tab w:val="left" w:pos="720"/>
        </w:tabs>
        <w:ind w:left="720" w:hanging="720"/>
        <w:rPr>
          <w:color w:val="000000" w:themeColor="text1"/>
        </w:rPr>
      </w:pPr>
      <w:r w:rsidRPr="003109D6">
        <w:rPr>
          <w:color w:val="000000" w:themeColor="text1"/>
        </w:rPr>
        <w:t xml:space="preserve">Panelist, Bridge Michigan “Impact of COVID-19 on Higher Education for Fall 2021 and Beyond”, Rochester, MI, </w:t>
      </w:r>
      <w:r w:rsidRPr="003109D6">
        <w:rPr>
          <w:color w:val="000000" w:themeColor="text1"/>
        </w:rPr>
        <w:tab/>
      </w:r>
      <w:r w:rsidR="002E3321" w:rsidRPr="003109D6">
        <w:rPr>
          <w:color w:val="000000" w:themeColor="text1"/>
        </w:rPr>
        <w:t>April 29</w:t>
      </w:r>
    </w:p>
    <w:p w14:paraId="6C55CB5F" w14:textId="0822446C" w:rsidR="00E07F17" w:rsidRPr="003109D6" w:rsidRDefault="00B00841" w:rsidP="00B00841">
      <w:pPr>
        <w:tabs>
          <w:tab w:val="left" w:pos="720"/>
        </w:tabs>
        <w:ind w:left="720" w:hanging="720"/>
        <w:rPr>
          <w:color w:val="000000" w:themeColor="text1"/>
        </w:rPr>
      </w:pPr>
      <w:r w:rsidRPr="003109D6">
        <w:rPr>
          <w:color w:val="000000" w:themeColor="text1"/>
        </w:rPr>
        <w:t>Speaker, Videotaping for Oakland University William Beaumont Honors Convocation and New Faculty Welcome, Oakland University, Rochester, MI, May 7</w:t>
      </w:r>
    </w:p>
    <w:p w14:paraId="55F1DE1D" w14:textId="3A54D5A4" w:rsidR="00E07F17" w:rsidRPr="003109D6" w:rsidRDefault="00E07F17" w:rsidP="00E07F17">
      <w:pPr>
        <w:tabs>
          <w:tab w:val="left" w:pos="720"/>
        </w:tabs>
        <w:ind w:left="720" w:hanging="720"/>
        <w:rPr>
          <w:color w:val="000000" w:themeColor="text1"/>
        </w:rPr>
      </w:pPr>
      <w:r w:rsidRPr="003109D6">
        <w:rPr>
          <w:color w:val="000000" w:themeColor="text1"/>
        </w:rPr>
        <w:t>Speaker, Oakland University Spring Undergraduate Drive-in Commencements, Oakland University, Rochester, MI, May 13</w:t>
      </w:r>
    </w:p>
    <w:p w14:paraId="22D0B571" w14:textId="568EB4F0" w:rsidR="007136D9" w:rsidRPr="003109D6" w:rsidRDefault="007136D9" w:rsidP="00D65BF9">
      <w:pPr>
        <w:tabs>
          <w:tab w:val="left" w:pos="720"/>
        </w:tabs>
        <w:ind w:left="720" w:hanging="720"/>
        <w:rPr>
          <w:color w:val="000000" w:themeColor="text1"/>
        </w:rPr>
      </w:pPr>
      <w:r w:rsidRPr="003109D6">
        <w:rPr>
          <w:color w:val="000000" w:themeColor="text1"/>
        </w:rPr>
        <w:t>Speaker, Oakland University Spring Undergraduate and School of Medicine Drive-in Commencements, Oakland University, Rochester, MI, May 14</w:t>
      </w:r>
    </w:p>
    <w:p w14:paraId="066B902A" w14:textId="3BC047C2" w:rsidR="00061E51" w:rsidRPr="003109D6" w:rsidRDefault="007136D9" w:rsidP="00D65BF9">
      <w:pPr>
        <w:tabs>
          <w:tab w:val="left" w:pos="720"/>
        </w:tabs>
        <w:ind w:left="720" w:hanging="720"/>
        <w:rPr>
          <w:color w:val="000000" w:themeColor="text1"/>
        </w:rPr>
      </w:pPr>
      <w:r w:rsidRPr="003109D6">
        <w:rPr>
          <w:color w:val="000000" w:themeColor="text1"/>
        </w:rPr>
        <w:t>Speaker, Oakland University Spring Undergraduate, Masters and Doctoral Drive-in Commencements, Oakland University, Rochester, MI, May 15</w:t>
      </w:r>
    </w:p>
    <w:p w14:paraId="2685FCD1" w14:textId="03A7CB03" w:rsidR="009B3F27" w:rsidRPr="003109D6" w:rsidRDefault="009B3F27" w:rsidP="003D058C">
      <w:pPr>
        <w:ind w:left="720" w:hanging="720"/>
        <w:rPr>
          <w:color w:val="000000" w:themeColor="text1"/>
        </w:rPr>
      </w:pPr>
      <w:r w:rsidRPr="003109D6">
        <w:rPr>
          <w:color w:val="000000" w:themeColor="text1"/>
        </w:rPr>
        <w:t>Interview</w:t>
      </w:r>
      <w:r w:rsidR="00252C49" w:rsidRPr="003109D6">
        <w:rPr>
          <w:color w:val="000000" w:themeColor="text1"/>
        </w:rPr>
        <w:t>, Delta Dental Spotlight on Civility Campaign</w:t>
      </w:r>
      <w:r w:rsidRPr="003109D6">
        <w:rPr>
          <w:color w:val="000000" w:themeColor="text1"/>
        </w:rPr>
        <w:t xml:space="preserve">, Oakland University, Rochester, MI, </w:t>
      </w:r>
      <w:r w:rsidR="00252C49" w:rsidRPr="003109D6">
        <w:rPr>
          <w:color w:val="000000" w:themeColor="text1"/>
        </w:rPr>
        <w:t>June 3</w:t>
      </w:r>
    </w:p>
    <w:p w14:paraId="0DBCE272" w14:textId="6B1F301F" w:rsidR="004F6524" w:rsidRPr="003109D6" w:rsidRDefault="004F6524" w:rsidP="00C13894">
      <w:pPr>
        <w:tabs>
          <w:tab w:val="left" w:pos="720"/>
        </w:tabs>
        <w:rPr>
          <w:color w:val="000000" w:themeColor="text1"/>
        </w:rPr>
      </w:pPr>
      <w:r w:rsidRPr="003109D6">
        <w:rPr>
          <w:color w:val="000000" w:themeColor="text1"/>
        </w:rPr>
        <w:t xml:space="preserve">Panelist, Panel on Women’s Health, Women’s Rabbinic Network Conference, Rochester, MI, </w:t>
      </w:r>
      <w:r w:rsidR="00C13894" w:rsidRPr="003109D6">
        <w:rPr>
          <w:color w:val="000000" w:themeColor="text1"/>
        </w:rPr>
        <w:tab/>
      </w:r>
      <w:r w:rsidRPr="003109D6">
        <w:rPr>
          <w:color w:val="000000" w:themeColor="text1"/>
        </w:rPr>
        <w:t>June 7</w:t>
      </w:r>
    </w:p>
    <w:p w14:paraId="37DFC3FE" w14:textId="6ECDF1F9" w:rsidR="00F018FD" w:rsidRPr="003109D6" w:rsidRDefault="00F018FD" w:rsidP="00C13894">
      <w:pPr>
        <w:tabs>
          <w:tab w:val="left" w:pos="720"/>
        </w:tabs>
        <w:rPr>
          <w:color w:val="000000" w:themeColor="text1"/>
        </w:rPr>
      </w:pPr>
      <w:r w:rsidRPr="003109D6">
        <w:rPr>
          <w:color w:val="000000" w:themeColor="text1"/>
        </w:rPr>
        <w:t xml:space="preserve">Speaker, Oakland University/Pontiac Initiative, </w:t>
      </w:r>
      <w:r w:rsidR="00FD1BBE" w:rsidRPr="003109D6">
        <w:rPr>
          <w:color w:val="000000" w:themeColor="text1"/>
        </w:rPr>
        <w:t xml:space="preserve">Oakland University, </w:t>
      </w:r>
      <w:r w:rsidRPr="003109D6">
        <w:rPr>
          <w:color w:val="000000" w:themeColor="text1"/>
        </w:rPr>
        <w:t>Rochester, MI, June 15</w:t>
      </w:r>
    </w:p>
    <w:p w14:paraId="6DC8C707" w14:textId="27A335EF" w:rsidR="008E66C5" w:rsidRPr="003109D6" w:rsidRDefault="009E6509" w:rsidP="009E6509">
      <w:pPr>
        <w:ind w:left="720" w:hanging="720"/>
        <w:rPr>
          <w:color w:val="000000" w:themeColor="text1"/>
        </w:rPr>
      </w:pPr>
      <w:r w:rsidRPr="003109D6">
        <w:rPr>
          <w:color w:val="000000" w:themeColor="text1"/>
        </w:rPr>
        <w:t>Interview with Michael Patrick Shiels, Michigan Big Show “Beaumont/Spectrum Merger and Supreme Court Action on Affordable Care Act”, Oakland University, Rochester, MI, June 18</w:t>
      </w:r>
    </w:p>
    <w:p w14:paraId="4211FCFD" w14:textId="1D4CA73D" w:rsidR="00F018FD" w:rsidRPr="003109D6" w:rsidRDefault="00F018FD" w:rsidP="00C13894">
      <w:pPr>
        <w:tabs>
          <w:tab w:val="left" w:pos="720"/>
        </w:tabs>
        <w:rPr>
          <w:color w:val="000000" w:themeColor="text1"/>
        </w:rPr>
      </w:pPr>
      <w:r w:rsidRPr="003109D6">
        <w:rPr>
          <w:color w:val="000000" w:themeColor="text1"/>
        </w:rPr>
        <w:t xml:space="preserve">Speaker, Oakland University Exemplary Awards, </w:t>
      </w:r>
      <w:r w:rsidR="00FD1BBE" w:rsidRPr="003109D6">
        <w:rPr>
          <w:color w:val="000000" w:themeColor="text1"/>
        </w:rPr>
        <w:t xml:space="preserve">Oakland University, Rochester, MI, </w:t>
      </w:r>
      <w:r w:rsidRPr="003109D6">
        <w:rPr>
          <w:color w:val="000000" w:themeColor="text1"/>
        </w:rPr>
        <w:t>June 22</w:t>
      </w:r>
    </w:p>
    <w:p w14:paraId="1B0C7CB4" w14:textId="5003FEE9" w:rsidR="00F018FD" w:rsidRPr="003109D6" w:rsidRDefault="00F018FD" w:rsidP="00C13894">
      <w:pPr>
        <w:tabs>
          <w:tab w:val="left" w:pos="720"/>
        </w:tabs>
        <w:rPr>
          <w:color w:val="000000" w:themeColor="text1"/>
        </w:rPr>
      </w:pPr>
      <w:r w:rsidRPr="003109D6">
        <w:rPr>
          <w:color w:val="000000" w:themeColor="text1"/>
        </w:rPr>
        <w:t xml:space="preserve">Speaker, Alumni Awards Banquet, </w:t>
      </w:r>
      <w:r w:rsidR="00FD1BBE" w:rsidRPr="003109D6">
        <w:rPr>
          <w:color w:val="000000" w:themeColor="text1"/>
        </w:rPr>
        <w:t xml:space="preserve">Oakland University, Rochester, MI, </w:t>
      </w:r>
      <w:r w:rsidRPr="003109D6">
        <w:rPr>
          <w:color w:val="000000" w:themeColor="text1"/>
        </w:rPr>
        <w:t>June 24</w:t>
      </w:r>
    </w:p>
    <w:p w14:paraId="6790B0C5" w14:textId="1C76E548" w:rsidR="002344B9" w:rsidRPr="003109D6" w:rsidRDefault="00C53999" w:rsidP="00C53999">
      <w:pPr>
        <w:ind w:left="720" w:hanging="720"/>
        <w:rPr>
          <w:color w:val="000000" w:themeColor="text1"/>
        </w:rPr>
      </w:pPr>
      <w:r w:rsidRPr="003109D6">
        <w:rPr>
          <w:color w:val="000000" w:themeColor="text1"/>
        </w:rPr>
        <w:t>Interview with Jeffrey Thomas, Oakland Post, “Return to campus and vaccine progress”, Oakland University, Rochester, MI, July 19</w:t>
      </w:r>
    </w:p>
    <w:p w14:paraId="5C903F06" w14:textId="37097C9D" w:rsidR="003335CD" w:rsidRPr="003109D6" w:rsidRDefault="003335CD" w:rsidP="00A016F2">
      <w:pPr>
        <w:ind w:left="720" w:hanging="720"/>
        <w:rPr>
          <w:color w:val="000000" w:themeColor="text1"/>
        </w:rPr>
      </w:pPr>
      <w:r w:rsidRPr="003109D6">
        <w:rPr>
          <w:color w:val="000000" w:themeColor="text1"/>
        </w:rPr>
        <w:t xml:space="preserve">Panelist, </w:t>
      </w:r>
      <w:proofErr w:type="spellStart"/>
      <w:r w:rsidRPr="003109D6">
        <w:rPr>
          <w:color w:val="000000" w:themeColor="text1"/>
        </w:rPr>
        <w:t>JEL.Conversations</w:t>
      </w:r>
      <w:proofErr w:type="spellEnd"/>
      <w:r w:rsidRPr="003109D6">
        <w:rPr>
          <w:color w:val="000000" w:themeColor="text1"/>
        </w:rPr>
        <w:t xml:space="preserve">, Jewish Graduate Student Initiative, </w:t>
      </w:r>
      <w:r w:rsidR="00FD1BBE" w:rsidRPr="003109D6">
        <w:rPr>
          <w:color w:val="000000" w:themeColor="text1"/>
        </w:rPr>
        <w:t xml:space="preserve">Oakland University, </w:t>
      </w:r>
      <w:r w:rsidRPr="003109D6">
        <w:rPr>
          <w:color w:val="000000" w:themeColor="text1"/>
        </w:rPr>
        <w:t>Rochester, MI, July 20</w:t>
      </w:r>
    </w:p>
    <w:p w14:paraId="16B208B7" w14:textId="37442686" w:rsidR="00141BDA" w:rsidRPr="003109D6" w:rsidRDefault="00141BDA" w:rsidP="002344B9">
      <w:pPr>
        <w:ind w:left="720" w:hanging="720"/>
        <w:rPr>
          <w:color w:val="000000" w:themeColor="text1"/>
        </w:rPr>
      </w:pPr>
      <w:r w:rsidRPr="003109D6">
        <w:rPr>
          <w:color w:val="000000" w:themeColor="text1"/>
        </w:rPr>
        <w:t>Speaker, Congratulate First Year Advising Center Staff for Orientation Efforts, Oakland University, Rochester, MI, July 20</w:t>
      </w:r>
    </w:p>
    <w:p w14:paraId="0A5E5BDC" w14:textId="3B41248D" w:rsidR="001801C5" w:rsidRPr="003109D6" w:rsidRDefault="001801C5" w:rsidP="002B01EE">
      <w:pPr>
        <w:ind w:left="720" w:hanging="720"/>
        <w:rPr>
          <w:color w:val="000000" w:themeColor="text1"/>
        </w:rPr>
      </w:pPr>
      <w:r w:rsidRPr="003109D6">
        <w:rPr>
          <w:color w:val="000000" w:themeColor="text1"/>
        </w:rPr>
        <w:t>Interview with Kara Schuchman, Jewish Historical Society of Michigan, Shattering the Ceiling</w:t>
      </w:r>
      <w:r w:rsidR="003954B9" w:rsidRPr="003109D6">
        <w:rPr>
          <w:color w:val="000000" w:themeColor="text1"/>
        </w:rPr>
        <w:t xml:space="preserve"> Speaker Series</w:t>
      </w:r>
      <w:r w:rsidRPr="003109D6">
        <w:rPr>
          <w:color w:val="000000" w:themeColor="text1"/>
        </w:rPr>
        <w:t xml:space="preserve">, </w:t>
      </w:r>
      <w:r w:rsidR="00FD1BBE" w:rsidRPr="003109D6">
        <w:rPr>
          <w:color w:val="000000" w:themeColor="text1"/>
        </w:rPr>
        <w:t xml:space="preserve">, Oakland University, </w:t>
      </w:r>
      <w:r w:rsidRPr="003109D6">
        <w:rPr>
          <w:color w:val="000000" w:themeColor="text1"/>
        </w:rPr>
        <w:t xml:space="preserve">Rochester, MI, </w:t>
      </w:r>
      <w:r w:rsidR="003954B9" w:rsidRPr="003109D6">
        <w:rPr>
          <w:color w:val="000000" w:themeColor="text1"/>
        </w:rPr>
        <w:t>July 27</w:t>
      </w:r>
    </w:p>
    <w:p w14:paraId="120054D7" w14:textId="643F7E4A" w:rsidR="0069764B" w:rsidRPr="003109D6" w:rsidRDefault="00EE6F8F" w:rsidP="00EE6F8F">
      <w:pPr>
        <w:ind w:left="720" w:hanging="720"/>
        <w:rPr>
          <w:color w:val="000000" w:themeColor="text1"/>
        </w:rPr>
      </w:pPr>
      <w:r w:rsidRPr="003109D6">
        <w:rPr>
          <w:color w:val="000000" w:themeColor="text1"/>
        </w:rPr>
        <w:t xml:space="preserve">Speaker, Oakland University </w:t>
      </w:r>
      <w:proofErr w:type="spellStart"/>
      <w:r w:rsidRPr="003109D6">
        <w:rPr>
          <w:color w:val="000000" w:themeColor="text1"/>
        </w:rPr>
        <w:t>Retured</w:t>
      </w:r>
      <w:proofErr w:type="spellEnd"/>
      <w:r w:rsidRPr="003109D6">
        <w:rPr>
          <w:color w:val="000000" w:themeColor="text1"/>
        </w:rPr>
        <w:t xml:space="preserve"> Faculty Event, Oakland University, Rochester, MI, August 11</w:t>
      </w:r>
    </w:p>
    <w:p w14:paraId="616521C0" w14:textId="40DFE5C5" w:rsidR="001D71F0" w:rsidRPr="003109D6" w:rsidRDefault="001D71F0" w:rsidP="001D71F0">
      <w:pPr>
        <w:ind w:left="720" w:hanging="720"/>
        <w:rPr>
          <w:color w:val="000000" w:themeColor="text1"/>
        </w:rPr>
      </w:pPr>
      <w:r w:rsidRPr="003109D6">
        <w:rPr>
          <w:color w:val="000000" w:themeColor="text1"/>
        </w:rPr>
        <w:lastRenderedPageBreak/>
        <w:t xml:space="preserve">Keynote Speaker, “Leadership </w:t>
      </w:r>
      <w:r w:rsidR="005E7DA8" w:rsidRPr="003109D6">
        <w:rPr>
          <w:color w:val="000000" w:themeColor="text1"/>
        </w:rPr>
        <w:t>in</w:t>
      </w:r>
      <w:r w:rsidRPr="003109D6">
        <w:rPr>
          <w:color w:val="000000" w:themeColor="text1"/>
        </w:rPr>
        <w:t xml:space="preserve"> Challenging Times”, </w:t>
      </w:r>
      <w:r w:rsidR="005E7DA8" w:rsidRPr="003109D6">
        <w:rPr>
          <w:color w:val="000000" w:themeColor="text1"/>
        </w:rPr>
        <w:t>Beaumont Medical Staff Symposium</w:t>
      </w:r>
      <w:r w:rsidRPr="003109D6">
        <w:rPr>
          <w:color w:val="000000" w:themeColor="text1"/>
        </w:rPr>
        <w:t xml:space="preserve">, </w:t>
      </w:r>
      <w:r w:rsidR="005E7DA8" w:rsidRPr="003109D6">
        <w:rPr>
          <w:color w:val="000000" w:themeColor="text1"/>
        </w:rPr>
        <w:t>Boyne Falls</w:t>
      </w:r>
      <w:r w:rsidRPr="003109D6">
        <w:rPr>
          <w:color w:val="000000" w:themeColor="text1"/>
        </w:rPr>
        <w:t xml:space="preserve">, MI, </w:t>
      </w:r>
      <w:r w:rsidR="005E7DA8" w:rsidRPr="003109D6">
        <w:rPr>
          <w:color w:val="000000" w:themeColor="text1"/>
        </w:rPr>
        <w:t>August 21</w:t>
      </w:r>
    </w:p>
    <w:p w14:paraId="687E7B93" w14:textId="3AA0D276" w:rsidR="006360BC" w:rsidRPr="003109D6" w:rsidRDefault="006360BC" w:rsidP="00435E20">
      <w:pPr>
        <w:ind w:left="720" w:hanging="720"/>
        <w:rPr>
          <w:color w:val="000000" w:themeColor="text1"/>
        </w:rPr>
      </w:pPr>
      <w:r w:rsidRPr="003109D6">
        <w:rPr>
          <w:color w:val="000000" w:themeColor="text1"/>
        </w:rPr>
        <w:t xml:space="preserve">Interview with </w:t>
      </w:r>
      <w:r w:rsidR="00DB46C4" w:rsidRPr="003109D6">
        <w:rPr>
          <w:color w:val="000000" w:themeColor="text1"/>
        </w:rPr>
        <w:t>Joseph</w:t>
      </w:r>
      <w:r w:rsidR="008773FE" w:rsidRPr="003109D6">
        <w:rPr>
          <w:color w:val="000000" w:themeColor="text1"/>
        </w:rPr>
        <w:t xml:space="preserve"> Pisani</w:t>
      </w:r>
      <w:r w:rsidRPr="003109D6">
        <w:rPr>
          <w:color w:val="000000" w:themeColor="text1"/>
        </w:rPr>
        <w:t xml:space="preserve">, </w:t>
      </w:r>
      <w:r w:rsidR="008773FE" w:rsidRPr="003109D6">
        <w:rPr>
          <w:color w:val="000000" w:themeColor="text1"/>
        </w:rPr>
        <w:t>Associated Press</w:t>
      </w:r>
      <w:r w:rsidRPr="003109D6">
        <w:rPr>
          <w:color w:val="000000" w:themeColor="text1"/>
        </w:rPr>
        <w:t xml:space="preserve"> “Vaccine mandate after FDA approval of Pfizer”, Oakland University, Rochester, MI, August 2</w:t>
      </w:r>
      <w:r w:rsidR="008773FE" w:rsidRPr="003109D6">
        <w:rPr>
          <w:color w:val="000000" w:themeColor="text1"/>
        </w:rPr>
        <w:t>4</w:t>
      </w:r>
    </w:p>
    <w:p w14:paraId="28BB2C4A" w14:textId="41D1FE9F" w:rsidR="00C459AC" w:rsidRPr="003109D6" w:rsidRDefault="00C459AC" w:rsidP="00B86440">
      <w:pPr>
        <w:ind w:left="720" w:hanging="720"/>
        <w:rPr>
          <w:color w:val="000000" w:themeColor="text1"/>
        </w:rPr>
      </w:pPr>
      <w:r w:rsidRPr="003109D6">
        <w:rPr>
          <w:color w:val="000000" w:themeColor="text1"/>
        </w:rPr>
        <w:t>Interview with Michael Patrick Shiels, Michigan Big Show “</w:t>
      </w:r>
      <w:r w:rsidR="00B86440" w:rsidRPr="003109D6">
        <w:rPr>
          <w:color w:val="000000" w:themeColor="text1"/>
        </w:rPr>
        <w:t>Vaccine mandate after FDA approval of Pfizer</w:t>
      </w:r>
      <w:r w:rsidRPr="003109D6">
        <w:rPr>
          <w:color w:val="000000" w:themeColor="text1"/>
        </w:rPr>
        <w:t xml:space="preserve">”, Oakland University, Rochester, MI, </w:t>
      </w:r>
      <w:r w:rsidR="00B86440" w:rsidRPr="003109D6">
        <w:rPr>
          <w:color w:val="000000" w:themeColor="text1"/>
        </w:rPr>
        <w:t>August 2</w:t>
      </w:r>
      <w:r w:rsidRPr="003109D6">
        <w:rPr>
          <w:color w:val="000000" w:themeColor="text1"/>
        </w:rPr>
        <w:t>5</w:t>
      </w:r>
    </w:p>
    <w:p w14:paraId="30220057" w14:textId="46B6CFA2" w:rsidR="00862C6F" w:rsidRPr="003109D6" w:rsidRDefault="00862C6F" w:rsidP="00435E20">
      <w:pPr>
        <w:ind w:left="720" w:hanging="720"/>
        <w:rPr>
          <w:color w:val="000000" w:themeColor="text1"/>
        </w:rPr>
      </w:pPr>
      <w:r w:rsidRPr="003109D6">
        <w:rPr>
          <w:color w:val="000000" w:themeColor="text1"/>
        </w:rPr>
        <w:t xml:space="preserve">Interview with Claudia </w:t>
      </w:r>
      <w:proofErr w:type="spellStart"/>
      <w:r w:rsidRPr="003109D6">
        <w:rPr>
          <w:color w:val="000000" w:themeColor="text1"/>
        </w:rPr>
        <w:t>Brancart</w:t>
      </w:r>
      <w:proofErr w:type="spellEnd"/>
      <w:r w:rsidR="00C16BB7" w:rsidRPr="003109D6">
        <w:rPr>
          <w:color w:val="000000" w:themeColor="text1"/>
        </w:rPr>
        <w:t>, WDET/NPR Radio</w:t>
      </w:r>
      <w:r w:rsidRPr="003109D6">
        <w:rPr>
          <w:color w:val="000000" w:themeColor="text1"/>
        </w:rPr>
        <w:t xml:space="preserve"> “</w:t>
      </w:r>
      <w:r w:rsidR="00C16BB7" w:rsidRPr="003109D6">
        <w:rPr>
          <w:color w:val="000000" w:themeColor="text1"/>
        </w:rPr>
        <w:t>Expansion of our vaccine mandate</w:t>
      </w:r>
      <w:r w:rsidRPr="003109D6">
        <w:rPr>
          <w:color w:val="000000" w:themeColor="text1"/>
        </w:rPr>
        <w:t>”, Oakland University, Rochester, MI, August 25</w:t>
      </w:r>
    </w:p>
    <w:p w14:paraId="16E6BE85" w14:textId="06765572" w:rsidR="00CB42C2" w:rsidRPr="003109D6" w:rsidRDefault="00CB42C2" w:rsidP="00085F2A">
      <w:pPr>
        <w:ind w:left="720" w:hanging="720"/>
        <w:rPr>
          <w:color w:val="000000" w:themeColor="text1"/>
        </w:rPr>
      </w:pPr>
      <w:r w:rsidRPr="003109D6">
        <w:rPr>
          <w:color w:val="000000" w:themeColor="text1"/>
        </w:rPr>
        <w:t xml:space="preserve">Panelist, </w:t>
      </w:r>
      <w:r w:rsidR="00D27759" w:rsidRPr="003109D6">
        <w:rPr>
          <w:color w:val="000000" w:themeColor="text1"/>
        </w:rPr>
        <w:t xml:space="preserve">with </w:t>
      </w:r>
      <w:r w:rsidR="00EC46E6" w:rsidRPr="003109D6">
        <w:rPr>
          <w:color w:val="000000" w:themeColor="text1"/>
        </w:rPr>
        <w:t>Chuck Stokes, Spotlight on the News, WXYZ-TV/Channel 7</w:t>
      </w:r>
      <w:r w:rsidR="00D27759" w:rsidRPr="003109D6">
        <w:rPr>
          <w:color w:val="000000" w:themeColor="text1"/>
        </w:rPr>
        <w:t xml:space="preserve"> “WSU’s M. Roy Wilson, OU’s Ora Hirsch Pescovitz; &amp; MDCR’s John E. Johnson, Jr</w:t>
      </w:r>
      <w:r w:rsidRPr="003109D6">
        <w:rPr>
          <w:color w:val="000000" w:themeColor="text1"/>
        </w:rPr>
        <w:t xml:space="preserve">, Detroit, MI, </w:t>
      </w:r>
      <w:r w:rsidRPr="003109D6">
        <w:rPr>
          <w:color w:val="000000" w:themeColor="text1"/>
        </w:rPr>
        <w:tab/>
      </w:r>
      <w:r w:rsidR="00D27759" w:rsidRPr="003109D6">
        <w:rPr>
          <w:color w:val="000000" w:themeColor="text1"/>
        </w:rPr>
        <w:t>August 26</w:t>
      </w:r>
    </w:p>
    <w:p w14:paraId="26AB6CEC" w14:textId="77671490" w:rsidR="005C53E0" w:rsidRPr="003109D6" w:rsidRDefault="005C53E0" w:rsidP="005C53E0">
      <w:pPr>
        <w:tabs>
          <w:tab w:val="left" w:pos="720"/>
        </w:tabs>
        <w:ind w:left="720" w:hanging="720"/>
        <w:rPr>
          <w:color w:val="000000" w:themeColor="text1"/>
        </w:rPr>
      </w:pPr>
      <w:r w:rsidRPr="003109D6">
        <w:rPr>
          <w:color w:val="000000" w:themeColor="text1"/>
        </w:rPr>
        <w:t>Speaker, Right Down the Street with Mayor Bryan K. Barnett, Oakland University, Rochester, MI, August 30</w:t>
      </w:r>
    </w:p>
    <w:p w14:paraId="0A16DA54" w14:textId="12C4E5AA" w:rsidR="00707BCC" w:rsidRPr="003109D6" w:rsidRDefault="00707BCC" w:rsidP="001D71F0">
      <w:pPr>
        <w:ind w:left="720" w:hanging="720"/>
        <w:rPr>
          <w:color w:val="000000" w:themeColor="text1"/>
        </w:rPr>
      </w:pPr>
      <w:r w:rsidRPr="003109D6">
        <w:rPr>
          <w:color w:val="000000" w:themeColor="text1"/>
        </w:rPr>
        <w:t xml:space="preserve">Speaker, Oakland University New Student Convocation, </w:t>
      </w:r>
      <w:r w:rsidR="00BB2773" w:rsidRPr="003109D6">
        <w:rPr>
          <w:color w:val="000000" w:themeColor="text1"/>
        </w:rPr>
        <w:t xml:space="preserve">Oakland University, Rochester, MI, </w:t>
      </w:r>
      <w:r w:rsidRPr="003109D6">
        <w:rPr>
          <w:color w:val="000000" w:themeColor="text1"/>
        </w:rPr>
        <w:t>August 31</w:t>
      </w:r>
    </w:p>
    <w:p w14:paraId="0D7238FC" w14:textId="321CDDBA" w:rsidR="0081055E" w:rsidRPr="003109D6" w:rsidRDefault="0074415A" w:rsidP="0074415A">
      <w:pPr>
        <w:ind w:left="720" w:hanging="720"/>
        <w:rPr>
          <w:color w:val="000000" w:themeColor="text1"/>
        </w:rPr>
      </w:pPr>
      <w:r w:rsidRPr="003109D6">
        <w:rPr>
          <w:color w:val="000000" w:themeColor="text1"/>
        </w:rPr>
        <w:t>Interview with Kim Kozlowski, The Detroit News, “Oakland University president makes $1M gift to school”, Oakland University, Rochester, MI, August 31</w:t>
      </w:r>
    </w:p>
    <w:p w14:paraId="41E5705E" w14:textId="10C29019" w:rsidR="00C76A53" w:rsidRPr="003109D6" w:rsidRDefault="00C76A53" w:rsidP="00C76A53">
      <w:pPr>
        <w:ind w:left="720" w:hanging="720"/>
        <w:rPr>
          <w:color w:val="000000" w:themeColor="text1"/>
        </w:rPr>
      </w:pPr>
      <w:r w:rsidRPr="003109D6">
        <w:rPr>
          <w:color w:val="000000" w:themeColor="text1"/>
        </w:rPr>
        <w:t xml:space="preserve">Speaker, </w:t>
      </w:r>
      <w:proofErr w:type="spellStart"/>
      <w:r w:rsidRPr="003109D6">
        <w:rPr>
          <w:color w:val="000000" w:themeColor="text1"/>
        </w:rPr>
        <w:t>Rywka’s</w:t>
      </w:r>
      <w:proofErr w:type="spellEnd"/>
      <w:r w:rsidRPr="003109D6">
        <w:rPr>
          <w:color w:val="000000" w:themeColor="text1"/>
        </w:rPr>
        <w:t xml:space="preserve"> Diary – A Girl Lost, A Diary Found: Life in the Lodz Ghetto, Oakland University, Rochester, MI, September 1</w:t>
      </w:r>
    </w:p>
    <w:p w14:paraId="5C0CDBDA" w14:textId="19995E99" w:rsidR="00707BCC" w:rsidRPr="003109D6" w:rsidRDefault="00707BCC" w:rsidP="001D71F0">
      <w:pPr>
        <w:ind w:left="720" w:hanging="720"/>
        <w:rPr>
          <w:color w:val="000000" w:themeColor="text1"/>
        </w:rPr>
      </w:pPr>
      <w:r w:rsidRPr="003109D6">
        <w:rPr>
          <w:color w:val="000000" w:themeColor="text1"/>
        </w:rPr>
        <w:t xml:space="preserve">Speaker, Oakland University New Student Convocation, </w:t>
      </w:r>
      <w:r w:rsidR="00BB2773" w:rsidRPr="003109D6">
        <w:rPr>
          <w:color w:val="000000" w:themeColor="text1"/>
        </w:rPr>
        <w:t xml:space="preserve">Oakland University, Rochester, MI, </w:t>
      </w:r>
      <w:r w:rsidRPr="003109D6">
        <w:rPr>
          <w:color w:val="000000" w:themeColor="text1"/>
        </w:rPr>
        <w:t>September 1</w:t>
      </w:r>
    </w:p>
    <w:p w14:paraId="2BCEDFB6" w14:textId="6F43C2D5" w:rsidR="00F144C8" w:rsidRPr="003109D6" w:rsidRDefault="00F144C8" w:rsidP="00F144C8">
      <w:pPr>
        <w:ind w:left="720" w:hanging="720"/>
        <w:rPr>
          <w:color w:val="000000" w:themeColor="text1"/>
        </w:rPr>
      </w:pPr>
      <w:r w:rsidRPr="003109D6">
        <w:rPr>
          <w:color w:val="000000" w:themeColor="text1"/>
        </w:rPr>
        <w:t>Interview with David Jesse, Detroit Free Press, “What has OU learned from the pandemic”, Oakland University, Rochester, MI, September 1</w:t>
      </w:r>
    </w:p>
    <w:p w14:paraId="3EDB67EF" w14:textId="34E7257E" w:rsidR="00E429DE" w:rsidRPr="003109D6" w:rsidRDefault="00E429DE" w:rsidP="001D71F0">
      <w:pPr>
        <w:ind w:left="720" w:hanging="720"/>
        <w:rPr>
          <w:color w:val="000000" w:themeColor="text1"/>
        </w:rPr>
      </w:pPr>
      <w:r w:rsidRPr="003109D6">
        <w:rPr>
          <w:color w:val="000000" w:themeColor="text1"/>
        </w:rPr>
        <w:t xml:space="preserve">Speaker, Oakland University Nightingale Awards Ceremony, </w:t>
      </w:r>
      <w:r w:rsidR="00963ECD" w:rsidRPr="003109D6">
        <w:rPr>
          <w:color w:val="000000" w:themeColor="text1"/>
        </w:rPr>
        <w:t xml:space="preserve">Oakland University, Rochester, MI, </w:t>
      </w:r>
      <w:r w:rsidRPr="003109D6">
        <w:rPr>
          <w:color w:val="000000" w:themeColor="text1"/>
        </w:rPr>
        <w:t>September 2</w:t>
      </w:r>
    </w:p>
    <w:p w14:paraId="5D18B1A7" w14:textId="7F307CC4" w:rsidR="009B6317" w:rsidRPr="003109D6" w:rsidRDefault="00170BE7" w:rsidP="00963ECD">
      <w:pPr>
        <w:ind w:left="720" w:hanging="720"/>
        <w:rPr>
          <w:color w:val="000000" w:themeColor="text1"/>
        </w:rPr>
      </w:pPr>
      <w:r w:rsidRPr="003109D6">
        <w:rPr>
          <w:color w:val="000000" w:themeColor="text1"/>
        </w:rPr>
        <w:t>Interview with Michael Patrick Shiels, Michigan Big Show “</w:t>
      </w:r>
      <w:r w:rsidR="00FB7EFE" w:rsidRPr="003109D6">
        <w:rPr>
          <w:color w:val="000000" w:themeColor="text1"/>
        </w:rPr>
        <w:t>COVID-19</w:t>
      </w:r>
      <w:r w:rsidRPr="003109D6">
        <w:rPr>
          <w:color w:val="000000" w:themeColor="text1"/>
        </w:rPr>
        <w:t xml:space="preserve">”, Oakland University, Rochester, MI, </w:t>
      </w:r>
      <w:r w:rsidR="00FB7EFE" w:rsidRPr="003109D6">
        <w:rPr>
          <w:color w:val="000000" w:themeColor="text1"/>
        </w:rPr>
        <w:t>September 15</w:t>
      </w:r>
    </w:p>
    <w:p w14:paraId="0A7060A9" w14:textId="5FF0EE4A" w:rsidR="00E429DE" w:rsidRPr="003109D6" w:rsidRDefault="00E429DE" w:rsidP="001D71F0">
      <w:pPr>
        <w:ind w:left="720" w:hanging="720"/>
        <w:rPr>
          <w:color w:val="000000" w:themeColor="text1"/>
        </w:rPr>
      </w:pPr>
      <w:r w:rsidRPr="003109D6">
        <w:rPr>
          <w:color w:val="000000" w:themeColor="text1"/>
        </w:rPr>
        <w:t xml:space="preserve">Speaker, Kevin Locke and Spirits Rising International Peace Day, </w:t>
      </w:r>
      <w:r w:rsidR="00963ECD" w:rsidRPr="003109D6">
        <w:rPr>
          <w:color w:val="000000" w:themeColor="text1"/>
        </w:rPr>
        <w:t xml:space="preserve">Oakland University, Rochester, MI, </w:t>
      </w:r>
      <w:r w:rsidRPr="003109D6">
        <w:rPr>
          <w:color w:val="000000" w:themeColor="text1"/>
        </w:rPr>
        <w:t>September 19</w:t>
      </w:r>
    </w:p>
    <w:p w14:paraId="03419E23" w14:textId="77777777" w:rsidR="00D65164" w:rsidRPr="003109D6" w:rsidRDefault="00D65164" w:rsidP="00D65164">
      <w:pPr>
        <w:rPr>
          <w:color w:val="000000" w:themeColor="text1"/>
        </w:rPr>
      </w:pPr>
      <w:r w:rsidRPr="003109D6">
        <w:rPr>
          <w:color w:val="000000" w:themeColor="text1"/>
        </w:rPr>
        <w:t>Speaker, Dr. James Lentini Installation Ceremony, Rockville Centre, NY, September 23</w:t>
      </w:r>
    </w:p>
    <w:p w14:paraId="117A49B7" w14:textId="0804EE85" w:rsidR="00A73AA6" w:rsidRPr="003109D6" w:rsidRDefault="00A73AA6" w:rsidP="00A73AA6">
      <w:pPr>
        <w:ind w:left="720" w:hanging="720"/>
        <w:rPr>
          <w:color w:val="000000" w:themeColor="text1"/>
        </w:rPr>
      </w:pPr>
      <w:r w:rsidRPr="003109D6">
        <w:rPr>
          <w:color w:val="000000" w:themeColor="text1"/>
        </w:rPr>
        <w:t>Interview with Tom Carrozza, LIHerald.com, “Molloy College welcomes new president”, Rockville Centre, NY, September 30</w:t>
      </w:r>
    </w:p>
    <w:p w14:paraId="38BA0EAD" w14:textId="3F0A8417" w:rsidR="00693AB5" w:rsidRPr="003109D6" w:rsidRDefault="00693AB5" w:rsidP="001D71F0">
      <w:pPr>
        <w:ind w:left="720" w:hanging="720"/>
        <w:rPr>
          <w:color w:val="000000" w:themeColor="text1"/>
        </w:rPr>
      </w:pPr>
      <w:r w:rsidRPr="003109D6">
        <w:rPr>
          <w:color w:val="000000" w:themeColor="text1"/>
        </w:rPr>
        <w:t>Speaker, Oakland University Remembrance Event, September 30</w:t>
      </w:r>
    </w:p>
    <w:p w14:paraId="4B2455E4" w14:textId="32E6E51F" w:rsidR="007F3EEC" w:rsidRPr="003109D6" w:rsidRDefault="007F3EEC" w:rsidP="007F3EEC">
      <w:pPr>
        <w:ind w:left="720" w:hanging="720"/>
        <w:rPr>
          <w:color w:val="000000" w:themeColor="text1"/>
        </w:rPr>
      </w:pPr>
      <w:r w:rsidRPr="003109D6">
        <w:rPr>
          <w:color w:val="000000" w:themeColor="text1"/>
        </w:rPr>
        <w:t>Interview with Kim Kozlowski, The Detroit News, “Oakland University president makes $1M gift to school”, Oakland University, Rochester, MI, October 3</w:t>
      </w:r>
    </w:p>
    <w:p w14:paraId="6061C86C" w14:textId="0AE69665" w:rsidR="00214932" w:rsidRPr="003109D6" w:rsidRDefault="00214932" w:rsidP="00214932">
      <w:pPr>
        <w:ind w:left="720" w:hanging="720"/>
        <w:rPr>
          <w:color w:val="000000" w:themeColor="text1"/>
        </w:rPr>
      </w:pPr>
      <w:r w:rsidRPr="003109D6">
        <w:rPr>
          <w:color w:val="000000" w:themeColor="text1"/>
        </w:rPr>
        <w:t>Interview with UB Staff, University Business, “Oakland University president makes $1M gift to  school”, Oakland University, Rochester, MI, October 4</w:t>
      </w:r>
    </w:p>
    <w:p w14:paraId="60375D02" w14:textId="5E465801" w:rsidR="006126DB" w:rsidRPr="003109D6" w:rsidRDefault="00586CFA" w:rsidP="00C32D3A">
      <w:pPr>
        <w:ind w:left="720" w:hanging="720"/>
        <w:rPr>
          <w:color w:val="000000" w:themeColor="text1"/>
        </w:rPr>
      </w:pPr>
      <w:r w:rsidRPr="003109D6">
        <w:rPr>
          <w:color w:val="000000" w:themeColor="text1"/>
        </w:rPr>
        <w:t xml:space="preserve">Interview with Ingrid Kelley, WJBK-DET Fox 2 News, Oakland University president’s $1M gift for scholarships cultivates next generation of leaders”, </w:t>
      </w:r>
      <w:r w:rsidR="00C27E35" w:rsidRPr="003109D6">
        <w:rPr>
          <w:color w:val="000000" w:themeColor="text1"/>
        </w:rPr>
        <w:t xml:space="preserve">Oakland University, </w:t>
      </w:r>
      <w:r w:rsidRPr="003109D6">
        <w:rPr>
          <w:color w:val="000000" w:themeColor="text1"/>
        </w:rPr>
        <w:t xml:space="preserve">Rochester, MI, October </w:t>
      </w:r>
      <w:r w:rsidR="00C32D3A" w:rsidRPr="003109D6">
        <w:rPr>
          <w:color w:val="000000" w:themeColor="text1"/>
        </w:rPr>
        <w:t>4</w:t>
      </w:r>
    </w:p>
    <w:p w14:paraId="599E7191" w14:textId="52DFA00B" w:rsidR="009B6317" w:rsidRPr="003109D6" w:rsidRDefault="009B6317" w:rsidP="005C11CB">
      <w:pPr>
        <w:ind w:left="720" w:hanging="720"/>
        <w:rPr>
          <w:color w:val="000000" w:themeColor="text1"/>
        </w:rPr>
      </w:pPr>
      <w:r w:rsidRPr="003109D6">
        <w:rPr>
          <w:color w:val="000000" w:themeColor="text1"/>
        </w:rPr>
        <w:t xml:space="preserve">Interview with Jake Bekemeyer, </w:t>
      </w:r>
      <w:proofErr w:type="spellStart"/>
      <w:r w:rsidRPr="003109D6">
        <w:rPr>
          <w:color w:val="000000" w:themeColor="text1"/>
        </w:rPr>
        <w:t>dBusiness</w:t>
      </w:r>
      <w:proofErr w:type="spellEnd"/>
      <w:r w:rsidRPr="003109D6">
        <w:rPr>
          <w:color w:val="000000" w:themeColor="text1"/>
        </w:rPr>
        <w:t xml:space="preserve">, “Oakland University President </w:t>
      </w:r>
      <w:r w:rsidR="00C27E35" w:rsidRPr="003109D6">
        <w:rPr>
          <w:color w:val="000000" w:themeColor="text1"/>
        </w:rPr>
        <w:t>Gifts School $1M for Scholarships</w:t>
      </w:r>
      <w:r w:rsidRPr="003109D6">
        <w:rPr>
          <w:color w:val="000000" w:themeColor="text1"/>
        </w:rPr>
        <w:t xml:space="preserve">”, Oakland University, Rochester, MI, </w:t>
      </w:r>
      <w:r w:rsidR="00C27E35" w:rsidRPr="003109D6">
        <w:rPr>
          <w:color w:val="000000" w:themeColor="text1"/>
        </w:rPr>
        <w:t>October 4</w:t>
      </w:r>
    </w:p>
    <w:p w14:paraId="749A3790" w14:textId="4B9DBBF4" w:rsidR="00AE137B" w:rsidRPr="003109D6" w:rsidRDefault="00AE137B" w:rsidP="00AE137B">
      <w:pPr>
        <w:ind w:left="720" w:hanging="720"/>
        <w:rPr>
          <w:color w:val="000000" w:themeColor="text1"/>
        </w:rPr>
      </w:pPr>
      <w:r w:rsidRPr="003109D6">
        <w:rPr>
          <w:color w:val="000000" w:themeColor="text1"/>
        </w:rPr>
        <w:t>Interview with Michael Patrick Shiels, Michigan Big Show “</w:t>
      </w:r>
      <w:r w:rsidR="00391383" w:rsidRPr="003109D6">
        <w:rPr>
          <w:color w:val="000000" w:themeColor="text1"/>
        </w:rPr>
        <w:t>Oakland University president’s $1M gift for scholarships cultivates next generation of leaders</w:t>
      </w:r>
      <w:r w:rsidRPr="003109D6">
        <w:rPr>
          <w:color w:val="000000" w:themeColor="text1"/>
        </w:rPr>
        <w:t xml:space="preserve">”, </w:t>
      </w:r>
      <w:r w:rsidR="00C27E35" w:rsidRPr="003109D6">
        <w:rPr>
          <w:color w:val="000000" w:themeColor="text1"/>
        </w:rPr>
        <w:t xml:space="preserve">Oakland University, </w:t>
      </w:r>
      <w:r w:rsidRPr="003109D6">
        <w:rPr>
          <w:color w:val="000000" w:themeColor="text1"/>
        </w:rPr>
        <w:t xml:space="preserve">Rochester, MI, </w:t>
      </w:r>
      <w:r w:rsidR="00985C99" w:rsidRPr="003109D6">
        <w:rPr>
          <w:color w:val="000000" w:themeColor="text1"/>
        </w:rPr>
        <w:t>October 5</w:t>
      </w:r>
    </w:p>
    <w:p w14:paraId="22FCBFCF" w14:textId="3E83164B" w:rsidR="00EA0888" w:rsidRPr="003109D6" w:rsidRDefault="00EA0888" w:rsidP="00EA0888">
      <w:pPr>
        <w:ind w:left="720" w:hanging="720"/>
        <w:rPr>
          <w:color w:val="000000" w:themeColor="text1"/>
        </w:rPr>
      </w:pPr>
      <w:r w:rsidRPr="003109D6">
        <w:rPr>
          <w:color w:val="000000" w:themeColor="text1"/>
        </w:rPr>
        <w:lastRenderedPageBreak/>
        <w:t>Interview with Gabrielle Abdelmessih, Oakland Post, “Oakland University president’s $1M gift for scholarships cultivates next generation of leaders”,</w:t>
      </w:r>
      <w:r w:rsidR="000D4801" w:rsidRPr="003109D6">
        <w:rPr>
          <w:color w:val="000000" w:themeColor="text1"/>
        </w:rPr>
        <w:t xml:space="preserve"> </w:t>
      </w:r>
      <w:r w:rsidR="00C27E35" w:rsidRPr="003109D6">
        <w:rPr>
          <w:color w:val="000000" w:themeColor="text1"/>
        </w:rPr>
        <w:t xml:space="preserve">Oakland University, </w:t>
      </w:r>
      <w:r w:rsidRPr="003109D6">
        <w:rPr>
          <w:color w:val="000000" w:themeColor="text1"/>
        </w:rPr>
        <w:t>Rochester, MI, October 5</w:t>
      </w:r>
    </w:p>
    <w:p w14:paraId="51B4E699" w14:textId="6B2B557A" w:rsidR="006E360F" w:rsidRPr="003109D6" w:rsidRDefault="007132CF" w:rsidP="00321AA7">
      <w:pPr>
        <w:ind w:left="720" w:hanging="720"/>
        <w:rPr>
          <w:color w:val="000000" w:themeColor="text1"/>
        </w:rPr>
      </w:pPr>
      <w:r w:rsidRPr="003109D6">
        <w:rPr>
          <w:color w:val="000000" w:themeColor="text1"/>
        </w:rPr>
        <w:t xml:space="preserve">Interview with Dave Lewallen, WXYZ-TV 7, </w:t>
      </w:r>
      <w:r w:rsidR="000B2CC5" w:rsidRPr="003109D6">
        <w:rPr>
          <w:color w:val="000000" w:themeColor="text1"/>
        </w:rPr>
        <w:t>“</w:t>
      </w:r>
      <w:r w:rsidRPr="003109D6">
        <w:rPr>
          <w:color w:val="000000" w:themeColor="text1"/>
        </w:rPr>
        <w:t>Oakland University president’s $1M gift for scholarships cultivates next generation of leaders”,</w:t>
      </w:r>
      <w:r w:rsidR="000D4801" w:rsidRPr="003109D6">
        <w:rPr>
          <w:color w:val="000000" w:themeColor="text1"/>
        </w:rPr>
        <w:t xml:space="preserve"> </w:t>
      </w:r>
      <w:r w:rsidR="00C27E35" w:rsidRPr="003109D6">
        <w:rPr>
          <w:color w:val="000000" w:themeColor="text1"/>
        </w:rPr>
        <w:t xml:space="preserve">Oakland University, </w:t>
      </w:r>
      <w:r w:rsidRPr="003109D6">
        <w:rPr>
          <w:color w:val="000000" w:themeColor="text1"/>
        </w:rPr>
        <w:t>Rochester, MI, October 5</w:t>
      </w:r>
    </w:p>
    <w:p w14:paraId="020BDCD3" w14:textId="2B74D589" w:rsidR="00693AB5" w:rsidRPr="003109D6" w:rsidRDefault="00693AB5" w:rsidP="001D71F0">
      <w:pPr>
        <w:ind w:left="720" w:hanging="720"/>
        <w:rPr>
          <w:color w:val="000000" w:themeColor="text1"/>
        </w:rPr>
      </w:pPr>
      <w:r w:rsidRPr="003109D6">
        <w:rPr>
          <w:color w:val="000000" w:themeColor="text1"/>
        </w:rPr>
        <w:t>Speaker, Oakland University Homecoming</w:t>
      </w:r>
      <w:r w:rsidR="00283B28" w:rsidRPr="003109D6">
        <w:rPr>
          <w:color w:val="000000" w:themeColor="text1"/>
        </w:rPr>
        <w:t xml:space="preserve"> Leadership Work Group</w:t>
      </w:r>
      <w:r w:rsidRPr="003109D6">
        <w:rPr>
          <w:color w:val="000000" w:themeColor="text1"/>
        </w:rPr>
        <w:t>,</w:t>
      </w:r>
      <w:r w:rsidR="00283B28" w:rsidRPr="003109D6">
        <w:rPr>
          <w:color w:val="000000" w:themeColor="text1"/>
        </w:rPr>
        <w:t xml:space="preserve"> </w:t>
      </w:r>
      <w:r w:rsidR="00764380" w:rsidRPr="003109D6">
        <w:rPr>
          <w:color w:val="000000" w:themeColor="text1"/>
        </w:rPr>
        <w:t xml:space="preserve">Oakland University, </w:t>
      </w:r>
      <w:r w:rsidR="00283B28" w:rsidRPr="003109D6">
        <w:rPr>
          <w:color w:val="000000" w:themeColor="text1"/>
        </w:rPr>
        <w:t>Rochester, MI,</w:t>
      </w:r>
      <w:r w:rsidRPr="003109D6">
        <w:rPr>
          <w:color w:val="000000" w:themeColor="text1"/>
        </w:rPr>
        <w:t xml:space="preserve"> October 5</w:t>
      </w:r>
    </w:p>
    <w:p w14:paraId="31106C00" w14:textId="52279CAB" w:rsidR="00EC2E9A" w:rsidRPr="003109D6" w:rsidRDefault="00EC2E9A" w:rsidP="00EC2E9A">
      <w:pPr>
        <w:ind w:left="720" w:hanging="720"/>
        <w:rPr>
          <w:color w:val="000000" w:themeColor="text1"/>
        </w:rPr>
      </w:pPr>
      <w:r w:rsidRPr="003109D6">
        <w:rPr>
          <w:color w:val="000000" w:themeColor="text1"/>
        </w:rPr>
        <w:t xml:space="preserve">Interview with Nick </w:t>
      </w:r>
      <w:proofErr w:type="spellStart"/>
      <w:r w:rsidRPr="003109D6">
        <w:rPr>
          <w:color w:val="000000" w:themeColor="text1"/>
        </w:rPr>
        <w:t>Mordowanec</w:t>
      </w:r>
      <w:proofErr w:type="spellEnd"/>
      <w:r w:rsidRPr="003109D6">
        <w:rPr>
          <w:color w:val="000000" w:themeColor="text1"/>
        </w:rPr>
        <w:t>, The Oakland Press, “Gift to foster scholarly work, leadership skills for next generation”, Oakland University, Rochester, MI, October 7</w:t>
      </w:r>
    </w:p>
    <w:p w14:paraId="54B233BF" w14:textId="3AA06035" w:rsidR="00283B28" w:rsidRPr="003109D6" w:rsidRDefault="00283B28" w:rsidP="00283B28">
      <w:pPr>
        <w:ind w:left="720" w:hanging="720"/>
        <w:rPr>
          <w:color w:val="000000" w:themeColor="text1"/>
        </w:rPr>
      </w:pPr>
      <w:r w:rsidRPr="003109D6">
        <w:rPr>
          <w:color w:val="000000" w:themeColor="text1"/>
        </w:rPr>
        <w:t>Speaker, Oakland University Homecoming</w:t>
      </w:r>
      <w:r w:rsidR="00B215DC" w:rsidRPr="003109D6">
        <w:rPr>
          <w:color w:val="000000" w:themeColor="text1"/>
        </w:rPr>
        <w:t xml:space="preserve"> Classes of 1970 &amp; 1971 Golden Celebration, </w:t>
      </w:r>
      <w:r w:rsidR="00764380" w:rsidRPr="003109D6">
        <w:rPr>
          <w:color w:val="000000" w:themeColor="text1"/>
        </w:rPr>
        <w:t xml:space="preserve">Oakland University, </w:t>
      </w:r>
      <w:r w:rsidR="00B215DC" w:rsidRPr="003109D6">
        <w:rPr>
          <w:color w:val="000000" w:themeColor="text1"/>
        </w:rPr>
        <w:t>Rochester, MI</w:t>
      </w:r>
      <w:r w:rsidRPr="003109D6">
        <w:rPr>
          <w:color w:val="000000" w:themeColor="text1"/>
        </w:rPr>
        <w:t>, October 8</w:t>
      </w:r>
    </w:p>
    <w:p w14:paraId="038E61B0" w14:textId="20AF2A0A" w:rsidR="00CC7B0A" w:rsidRPr="003109D6" w:rsidRDefault="00CC7B0A" w:rsidP="00CC7B0A">
      <w:pPr>
        <w:ind w:left="720" w:hanging="720"/>
        <w:rPr>
          <w:color w:val="000000" w:themeColor="text1"/>
        </w:rPr>
      </w:pPr>
      <w:r w:rsidRPr="003109D6">
        <w:rPr>
          <w:color w:val="000000" w:themeColor="text1"/>
        </w:rPr>
        <w:t xml:space="preserve">Flu Shot Photo, Oakland University Graham Health Center, </w:t>
      </w:r>
      <w:r w:rsidR="00764380" w:rsidRPr="003109D6">
        <w:rPr>
          <w:color w:val="000000" w:themeColor="text1"/>
        </w:rPr>
        <w:t xml:space="preserve">Oakland University, </w:t>
      </w:r>
      <w:r w:rsidRPr="003109D6">
        <w:rPr>
          <w:color w:val="000000" w:themeColor="text1"/>
        </w:rPr>
        <w:t>Rochester, MI, October 12</w:t>
      </w:r>
    </w:p>
    <w:p w14:paraId="5C4FC51A" w14:textId="63CFB3B0" w:rsidR="005C11CB" w:rsidRPr="003109D6" w:rsidRDefault="005C11CB" w:rsidP="005C11CB">
      <w:pPr>
        <w:ind w:left="720" w:hanging="720"/>
        <w:rPr>
          <w:color w:val="000000" w:themeColor="text1"/>
        </w:rPr>
      </w:pPr>
      <w:r w:rsidRPr="003109D6">
        <w:rPr>
          <w:color w:val="000000" w:themeColor="text1"/>
        </w:rPr>
        <w:t xml:space="preserve">Interview with Nick </w:t>
      </w:r>
      <w:proofErr w:type="spellStart"/>
      <w:r w:rsidRPr="003109D6">
        <w:rPr>
          <w:color w:val="000000" w:themeColor="text1"/>
        </w:rPr>
        <w:t>Mordowanec</w:t>
      </w:r>
      <w:proofErr w:type="spellEnd"/>
      <w:r w:rsidRPr="003109D6">
        <w:rPr>
          <w:color w:val="000000" w:themeColor="text1"/>
        </w:rPr>
        <w:t>, The Oakland Press, “</w:t>
      </w:r>
      <w:proofErr w:type="spellStart"/>
      <w:r w:rsidRPr="003109D6">
        <w:rPr>
          <w:color w:val="000000" w:themeColor="text1"/>
        </w:rPr>
        <w:t>Pescovitz’s</w:t>
      </w:r>
      <w:proofErr w:type="spellEnd"/>
      <w:r w:rsidRPr="003109D6">
        <w:rPr>
          <w:color w:val="000000" w:themeColor="text1"/>
        </w:rPr>
        <w:t xml:space="preserve"> $1M gift to benefit exceptional Oakland University students”, Oakland University, Rochester, MI, October 12</w:t>
      </w:r>
    </w:p>
    <w:p w14:paraId="7AEC74F5" w14:textId="63D3E764" w:rsidR="005C11CB" w:rsidRPr="003109D6" w:rsidRDefault="005C11CB" w:rsidP="00DE6E4A">
      <w:pPr>
        <w:ind w:left="720" w:hanging="720"/>
        <w:rPr>
          <w:color w:val="000000" w:themeColor="text1"/>
        </w:rPr>
      </w:pPr>
      <w:r w:rsidRPr="003109D6">
        <w:rPr>
          <w:color w:val="000000" w:themeColor="text1"/>
        </w:rPr>
        <w:t xml:space="preserve">Interview with </w:t>
      </w:r>
      <w:r w:rsidR="00C50E6F" w:rsidRPr="003109D6">
        <w:rPr>
          <w:color w:val="000000" w:themeColor="text1"/>
        </w:rPr>
        <w:t>JN Staff</w:t>
      </w:r>
      <w:r w:rsidRPr="003109D6">
        <w:rPr>
          <w:color w:val="000000" w:themeColor="text1"/>
        </w:rPr>
        <w:t xml:space="preserve">, </w:t>
      </w:r>
      <w:r w:rsidR="00C50E6F" w:rsidRPr="003109D6">
        <w:rPr>
          <w:color w:val="000000" w:themeColor="text1"/>
        </w:rPr>
        <w:t>The Jewish News</w:t>
      </w:r>
      <w:r w:rsidRPr="003109D6">
        <w:rPr>
          <w:color w:val="000000" w:themeColor="text1"/>
        </w:rPr>
        <w:t>, “Oakland University president</w:t>
      </w:r>
      <w:r w:rsidR="00C50E6F" w:rsidRPr="003109D6">
        <w:rPr>
          <w:color w:val="000000" w:themeColor="text1"/>
        </w:rPr>
        <w:t xml:space="preserve">s </w:t>
      </w:r>
      <w:r w:rsidRPr="003109D6">
        <w:rPr>
          <w:color w:val="000000" w:themeColor="text1"/>
        </w:rPr>
        <w:t>$1M</w:t>
      </w:r>
      <w:r w:rsidR="00C50E6F" w:rsidRPr="003109D6">
        <w:rPr>
          <w:color w:val="000000" w:themeColor="text1"/>
        </w:rPr>
        <w:t xml:space="preserve"> G</w:t>
      </w:r>
      <w:r w:rsidRPr="003109D6">
        <w:rPr>
          <w:color w:val="000000" w:themeColor="text1"/>
        </w:rPr>
        <w:t xml:space="preserve">ift </w:t>
      </w:r>
      <w:r w:rsidR="00C50E6F" w:rsidRPr="003109D6">
        <w:rPr>
          <w:color w:val="000000" w:themeColor="text1"/>
        </w:rPr>
        <w:t>for Scholarships Cultivates Next Generation of Leaders</w:t>
      </w:r>
      <w:r w:rsidRPr="003109D6">
        <w:rPr>
          <w:color w:val="000000" w:themeColor="text1"/>
        </w:rPr>
        <w:t xml:space="preserve">”, Oakland University, Rochester, MI, October </w:t>
      </w:r>
      <w:r w:rsidR="00C50E6F" w:rsidRPr="003109D6">
        <w:rPr>
          <w:color w:val="000000" w:themeColor="text1"/>
        </w:rPr>
        <w:t>11</w:t>
      </w:r>
    </w:p>
    <w:p w14:paraId="13B98786" w14:textId="56BA7277" w:rsidR="00693AB5" w:rsidRPr="003109D6" w:rsidRDefault="00693AB5" w:rsidP="00693AB5">
      <w:pPr>
        <w:ind w:left="720" w:hanging="720"/>
        <w:rPr>
          <w:color w:val="000000" w:themeColor="text1"/>
        </w:rPr>
      </w:pPr>
      <w:r w:rsidRPr="003109D6">
        <w:rPr>
          <w:color w:val="000000" w:themeColor="text1"/>
        </w:rPr>
        <w:t>Speaker, Oakland University AP Assembly Meeting,</w:t>
      </w:r>
      <w:r w:rsidR="00C27E35" w:rsidRPr="003109D6">
        <w:rPr>
          <w:color w:val="000000" w:themeColor="text1"/>
        </w:rPr>
        <w:t xml:space="preserve"> </w:t>
      </w:r>
      <w:r w:rsidR="008F440A" w:rsidRPr="003109D6">
        <w:rPr>
          <w:color w:val="000000" w:themeColor="text1"/>
        </w:rPr>
        <w:t xml:space="preserve">Oakland University, </w:t>
      </w:r>
      <w:r w:rsidR="00C27E35" w:rsidRPr="003109D6">
        <w:rPr>
          <w:color w:val="000000" w:themeColor="text1"/>
        </w:rPr>
        <w:t xml:space="preserve">Rochester, MI, </w:t>
      </w:r>
      <w:r w:rsidRPr="003109D6">
        <w:rPr>
          <w:color w:val="000000" w:themeColor="text1"/>
        </w:rPr>
        <w:t>October 14</w:t>
      </w:r>
    </w:p>
    <w:p w14:paraId="15AD9477" w14:textId="66CF20A2" w:rsidR="009A6005" w:rsidRPr="003109D6" w:rsidRDefault="009A6005" w:rsidP="00693AB5">
      <w:pPr>
        <w:ind w:left="720" w:hanging="720"/>
        <w:rPr>
          <w:color w:val="000000" w:themeColor="text1"/>
        </w:rPr>
      </w:pPr>
      <w:r w:rsidRPr="003109D6">
        <w:rPr>
          <w:color w:val="000000" w:themeColor="text1"/>
        </w:rPr>
        <w:t>Speaker, Oakland University President’s Advisory Council</w:t>
      </w:r>
      <w:r w:rsidR="007B555B" w:rsidRPr="003109D6">
        <w:rPr>
          <w:color w:val="000000" w:themeColor="text1"/>
        </w:rPr>
        <w:t xml:space="preserve">, </w:t>
      </w:r>
      <w:r w:rsidR="008F440A" w:rsidRPr="003109D6">
        <w:rPr>
          <w:color w:val="000000" w:themeColor="text1"/>
        </w:rPr>
        <w:t xml:space="preserve">Oakland University, </w:t>
      </w:r>
      <w:r w:rsidR="00C27E35" w:rsidRPr="003109D6">
        <w:rPr>
          <w:color w:val="000000" w:themeColor="text1"/>
        </w:rPr>
        <w:t xml:space="preserve">Rochester, MI, </w:t>
      </w:r>
      <w:r w:rsidR="007B555B" w:rsidRPr="003109D6">
        <w:rPr>
          <w:color w:val="000000" w:themeColor="text1"/>
        </w:rPr>
        <w:t>October 14</w:t>
      </w:r>
    </w:p>
    <w:p w14:paraId="31BAE3F5" w14:textId="3B510F37" w:rsidR="009A6005" w:rsidRPr="003109D6" w:rsidRDefault="009A6005" w:rsidP="00693AB5">
      <w:pPr>
        <w:ind w:left="720" w:hanging="720"/>
        <w:rPr>
          <w:color w:val="000000" w:themeColor="text1"/>
        </w:rPr>
      </w:pPr>
      <w:r w:rsidRPr="003109D6">
        <w:rPr>
          <w:color w:val="000000" w:themeColor="text1"/>
        </w:rPr>
        <w:t>Speaker, Oakland University New Faculty Welcome Reception</w:t>
      </w:r>
      <w:r w:rsidR="007B555B" w:rsidRPr="003109D6">
        <w:rPr>
          <w:color w:val="000000" w:themeColor="text1"/>
        </w:rPr>
        <w:t xml:space="preserve">, </w:t>
      </w:r>
      <w:r w:rsidR="008F440A" w:rsidRPr="003109D6">
        <w:rPr>
          <w:color w:val="000000" w:themeColor="text1"/>
        </w:rPr>
        <w:t xml:space="preserve">Oakland University, </w:t>
      </w:r>
      <w:r w:rsidR="00C27E35" w:rsidRPr="003109D6">
        <w:rPr>
          <w:color w:val="000000" w:themeColor="text1"/>
        </w:rPr>
        <w:t xml:space="preserve">Rochester, MI, </w:t>
      </w:r>
      <w:r w:rsidR="007B555B" w:rsidRPr="003109D6">
        <w:rPr>
          <w:color w:val="000000" w:themeColor="text1"/>
        </w:rPr>
        <w:t>October 15</w:t>
      </w:r>
    </w:p>
    <w:p w14:paraId="1C90E318" w14:textId="390D80F7" w:rsidR="007B555B" w:rsidRPr="003109D6" w:rsidRDefault="007B555B" w:rsidP="00693AB5">
      <w:pPr>
        <w:ind w:left="720" w:hanging="720"/>
        <w:rPr>
          <w:color w:val="000000" w:themeColor="text1"/>
        </w:rPr>
      </w:pPr>
      <w:r w:rsidRPr="003109D6">
        <w:rPr>
          <w:color w:val="000000" w:themeColor="text1"/>
        </w:rPr>
        <w:t xml:space="preserve">Speaker, Oakland University State of the University, </w:t>
      </w:r>
      <w:r w:rsidR="008F440A" w:rsidRPr="003109D6">
        <w:rPr>
          <w:color w:val="000000" w:themeColor="text1"/>
        </w:rPr>
        <w:t xml:space="preserve">Oakland University, </w:t>
      </w:r>
      <w:r w:rsidR="00C27E35" w:rsidRPr="003109D6">
        <w:rPr>
          <w:color w:val="000000" w:themeColor="text1"/>
        </w:rPr>
        <w:t xml:space="preserve">Rochester, MI, </w:t>
      </w:r>
      <w:r w:rsidRPr="003109D6">
        <w:rPr>
          <w:color w:val="000000" w:themeColor="text1"/>
        </w:rPr>
        <w:t>October 21</w:t>
      </w:r>
    </w:p>
    <w:p w14:paraId="5E16E4AF" w14:textId="1FABC527" w:rsidR="009A6005" w:rsidRPr="003109D6" w:rsidRDefault="009A6005" w:rsidP="00693AB5">
      <w:pPr>
        <w:ind w:left="720" w:hanging="720"/>
        <w:rPr>
          <w:color w:val="000000" w:themeColor="text1"/>
        </w:rPr>
      </w:pPr>
      <w:r w:rsidRPr="003109D6">
        <w:rPr>
          <w:color w:val="000000" w:themeColor="text1"/>
        </w:rPr>
        <w:t xml:space="preserve">Speaker, Oakland University on the Road Katonah </w:t>
      </w:r>
      <w:proofErr w:type="spellStart"/>
      <w:r w:rsidRPr="003109D6">
        <w:rPr>
          <w:color w:val="000000" w:themeColor="text1"/>
        </w:rPr>
        <w:t>Musuem</w:t>
      </w:r>
      <w:proofErr w:type="spellEnd"/>
      <w:r w:rsidRPr="003109D6">
        <w:rPr>
          <w:color w:val="000000" w:themeColor="text1"/>
        </w:rPr>
        <w:t xml:space="preserve"> of Art, </w:t>
      </w:r>
      <w:r w:rsidR="002F2E62" w:rsidRPr="003109D6">
        <w:rPr>
          <w:color w:val="000000" w:themeColor="text1"/>
        </w:rPr>
        <w:t>Katonah, NY</w:t>
      </w:r>
      <w:r w:rsidR="00C27E35" w:rsidRPr="003109D6">
        <w:rPr>
          <w:color w:val="000000" w:themeColor="text1"/>
        </w:rPr>
        <w:t xml:space="preserve">, </w:t>
      </w:r>
      <w:r w:rsidRPr="003109D6">
        <w:rPr>
          <w:color w:val="000000" w:themeColor="text1"/>
        </w:rPr>
        <w:t>October 23</w:t>
      </w:r>
    </w:p>
    <w:p w14:paraId="0D654FC8" w14:textId="30B0184F" w:rsidR="00A95A54" w:rsidRPr="003109D6" w:rsidRDefault="00A95A54" w:rsidP="00693AB5">
      <w:pPr>
        <w:ind w:left="720" w:hanging="720"/>
        <w:rPr>
          <w:color w:val="000000" w:themeColor="text1"/>
        </w:rPr>
      </w:pPr>
      <w:r w:rsidRPr="003109D6">
        <w:rPr>
          <w:color w:val="000000" w:themeColor="text1"/>
        </w:rPr>
        <w:t>Speaker, Oakland University President’s Colloquium</w:t>
      </w:r>
      <w:r w:rsidR="000371B4" w:rsidRPr="003109D6">
        <w:rPr>
          <w:color w:val="000000" w:themeColor="text1"/>
        </w:rPr>
        <w:t>, Dr. Timothy Donahue</w:t>
      </w:r>
      <w:r w:rsidRPr="003109D6">
        <w:rPr>
          <w:color w:val="000000" w:themeColor="text1"/>
        </w:rPr>
        <w:t xml:space="preserve">, </w:t>
      </w:r>
      <w:r w:rsidR="008F440A" w:rsidRPr="003109D6">
        <w:rPr>
          <w:color w:val="000000" w:themeColor="text1"/>
        </w:rPr>
        <w:t xml:space="preserve">Oakland University, </w:t>
      </w:r>
      <w:r w:rsidR="00C27E35" w:rsidRPr="003109D6">
        <w:rPr>
          <w:color w:val="000000" w:themeColor="text1"/>
        </w:rPr>
        <w:t xml:space="preserve">Rochester, MI, </w:t>
      </w:r>
      <w:r w:rsidRPr="003109D6">
        <w:rPr>
          <w:color w:val="000000" w:themeColor="text1"/>
        </w:rPr>
        <w:t>October 27</w:t>
      </w:r>
    </w:p>
    <w:p w14:paraId="73450809" w14:textId="6B0A694F" w:rsidR="00A95A54" w:rsidRPr="003109D6" w:rsidRDefault="00A95A54" w:rsidP="00693AB5">
      <w:pPr>
        <w:ind w:left="720" w:hanging="720"/>
        <w:rPr>
          <w:color w:val="000000" w:themeColor="text1"/>
        </w:rPr>
      </w:pPr>
      <w:r w:rsidRPr="003109D6">
        <w:rPr>
          <w:color w:val="000000" w:themeColor="text1"/>
        </w:rPr>
        <w:t xml:space="preserve">Keynote Speaker, </w:t>
      </w:r>
      <w:r w:rsidR="00DC47AF" w:rsidRPr="003109D6">
        <w:rPr>
          <w:color w:val="000000" w:themeColor="text1"/>
        </w:rPr>
        <w:t xml:space="preserve">Beaumont Hospital </w:t>
      </w:r>
      <w:r w:rsidRPr="003109D6">
        <w:rPr>
          <w:color w:val="000000" w:themeColor="text1"/>
        </w:rPr>
        <w:t xml:space="preserve">Leslie L. Rocher, M.D. “The Art and Science of Medicine Annual Lecture, </w:t>
      </w:r>
      <w:r w:rsidR="00E7594C" w:rsidRPr="003109D6">
        <w:rPr>
          <w:color w:val="000000" w:themeColor="text1"/>
        </w:rPr>
        <w:t xml:space="preserve">Royal Oak, MI, </w:t>
      </w:r>
      <w:r w:rsidRPr="003109D6">
        <w:rPr>
          <w:color w:val="000000" w:themeColor="text1"/>
        </w:rPr>
        <w:t>October 27</w:t>
      </w:r>
    </w:p>
    <w:p w14:paraId="0D2A590B" w14:textId="228FDC60" w:rsidR="006F2253" w:rsidRPr="003109D6" w:rsidRDefault="005A15B1" w:rsidP="000C3F3F">
      <w:pPr>
        <w:ind w:left="720" w:hanging="720"/>
        <w:rPr>
          <w:color w:val="000000" w:themeColor="text1"/>
        </w:rPr>
      </w:pPr>
      <w:r w:rsidRPr="003109D6">
        <w:rPr>
          <w:color w:val="000000" w:themeColor="text1"/>
        </w:rPr>
        <w:t>Interview with Carol Cain, TV 50 Michigan Matters “</w:t>
      </w:r>
      <w:r w:rsidR="003E76CF" w:rsidRPr="003109D6">
        <w:rPr>
          <w:color w:val="000000" w:themeColor="text1"/>
        </w:rPr>
        <w:t>Education in the Spotlight</w:t>
      </w:r>
      <w:r w:rsidRPr="003109D6">
        <w:rPr>
          <w:color w:val="000000" w:themeColor="text1"/>
        </w:rPr>
        <w:t xml:space="preserve">,” Southfield, MI, </w:t>
      </w:r>
      <w:r w:rsidRPr="003109D6">
        <w:rPr>
          <w:color w:val="000000" w:themeColor="text1"/>
        </w:rPr>
        <w:tab/>
        <w:t>October 28</w:t>
      </w:r>
      <w:r w:rsidR="006F2253" w:rsidRPr="003109D6">
        <w:rPr>
          <w:color w:val="000000" w:themeColor="text1"/>
        </w:rPr>
        <w:t xml:space="preserve"> </w:t>
      </w:r>
    </w:p>
    <w:p w14:paraId="19AA73C2" w14:textId="5887E0E9" w:rsidR="00BA0654" w:rsidRPr="003109D6" w:rsidRDefault="00BA0654" w:rsidP="008672EC">
      <w:pPr>
        <w:ind w:left="720" w:hanging="719"/>
        <w:rPr>
          <w:color w:val="000000" w:themeColor="text1"/>
        </w:rPr>
      </w:pPr>
      <w:r w:rsidRPr="003109D6">
        <w:rPr>
          <w:color w:val="000000" w:themeColor="text1"/>
        </w:rPr>
        <w:t xml:space="preserve">Speaker, </w:t>
      </w:r>
      <w:proofErr w:type="spellStart"/>
      <w:r w:rsidRPr="003109D6">
        <w:rPr>
          <w:color w:val="000000" w:themeColor="text1"/>
        </w:rPr>
        <w:t>Kehilat</w:t>
      </w:r>
      <w:proofErr w:type="spellEnd"/>
      <w:r w:rsidRPr="003109D6">
        <w:rPr>
          <w:color w:val="000000" w:themeColor="text1"/>
        </w:rPr>
        <w:t xml:space="preserve"> Etz Chayim’s Women’s Rosh Chodesh Series, </w:t>
      </w:r>
      <w:r w:rsidR="002F2E62" w:rsidRPr="003109D6">
        <w:rPr>
          <w:color w:val="000000" w:themeColor="text1"/>
        </w:rPr>
        <w:t xml:space="preserve">Huntington Woods, MI, </w:t>
      </w:r>
      <w:r w:rsidRPr="003109D6">
        <w:rPr>
          <w:color w:val="000000" w:themeColor="text1"/>
        </w:rPr>
        <w:t>November 2</w:t>
      </w:r>
    </w:p>
    <w:p w14:paraId="5AB7DB9E" w14:textId="4C98FE83" w:rsidR="00082FF9" w:rsidRPr="003109D6" w:rsidRDefault="00082FF9" w:rsidP="00C70B9B">
      <w:pPr>
        <w:ind w:left="720" w:hanging="719"/>
        <w:rPr>
          <w:color w:val="000000" w:themeColor="text1"/>
        </w:rPr>
      </w:pPr>
      <w:r w:rsidRPr="003109D6">
        <w:rPr>
          <w:color w:val="000000" w:themeColor="text1"/>
        </w:rPr>
        <w:t xml:space="preserve">Speaker, Oakland University Women-Employee Resource Group (WERG) Women Leadership Series, </w:t>
      </w:r>
      <w:r w:rsidR="008F440A" w:rsidRPr="003109D6">
        <w:rPr>
          <w:color w:val="000000" w:themeColor="text1"/>
        </w:rPr>
        <w:t xml:space="preserve">Oakland University, </w:t>
      </w:r>
      <w:r w:rsidRPr="003109D6">
        <w:rPr>
          <w:color w:val="000000" w:themeColor="text1"/>
        </w:rPr>
        <w:t xml:space="preserve">Rochester Hills, MI, November </w:t>
      </w:r>
      <w:r w:rsidR="00E56D70" w:rsidRPr="003109D6">
        <w:rPr>
          <w:color w:val="000000" w:themeColor="text1"/>
        </w:rPr>
        <w:t>3</w:t>
      </w:r>
    </w:p>
    <w:p w14:paraId="66AC5F8F" w14:textId="77777777" w:rsidR="00426654" w:rsidRPr="003109D6" w:rsidRDefault="00426654" w:rsidP="00426654">
      <w:pPr>
        <w:ind w:left="720" w:hanging="720"/>
        <w:rPr>
          <w:color w:val="000000" w:themeColor="text1"/>
        </w:rPr>
      </w:pPr>
      <w:r w:rsidRPr="003109D6">
        <w:rPr>
          <w:color w:val="000000" w:themeColor="text1"/>
        </w:rPr>
        <w:t>Panelist, American Association of State Colleges and Universities Stewards of Place Task Force (AASCU), Clearwater Beach, FL, November 9</w:t>
      </w:r>
    </w:p>
    <w:p w14:paraId="3E1A9E7D" w14:textId="2A4FE08A" w:rsidR="00153BE8" w:rsidRPr="003109D6" w:rsidRDefault="00153BE8" w:rsidP="00153BE8">
      <w:pPr>
        <w:ind w:left="720" w:hanging="720"/>
        <w:rPr>
          <w:color w:val="000000" w:themeColor="text1"/>
        </w:rPr>
      </w:pPr>
      <w:r w:rsidRPr="003109D6">
        <w:rPr>
          <w:color w:val="000000" w:themeColor="text1"/>
        </w:rPr>
        <w:t>Interview with Carol Cain, TV 50 Michigan Matters “State of the University,” Southfield, MI, November 11</w:t>
      </w:r>
    </w:p>
    <w:p w14:paraId="45BF5529" w14:textId="454D35ED" w:rsidR="00C70B9B" w:rsidRPr="003109D6" w:rsidRDefault="00C70B9B" w:rsidP="00122137">
      <w:pPr>
        <w:ind w:left="720" w:hanging="718"/>
        <w:rPr>
          <w:color w:val="000000" w:themeColor="text1"/>
        </w:rPr>
      </w:pPr>
      <w:r w:rsidRPr="003109D6">
        <w:rPr>
          <w:color w:val="000000" w:themeColor="text1"/>
        </w:rPr>
        <w:t xml:space="preserve">Speaker, Dr. </w:t>
      </w:r>
      <w:proofErr w:type="spellStart"/>
      <w:r w:rsidRPr="003109D6">
        <w:rPr>
          <w:color w:val="000000" w:themeColor="text1"/>
        </w:rPr>
        <w:t>Virinder</w:t>
      </w:r>
      <w:proofErr w:type="spellEnd"/>
      <w:r w:rsidRPr="003109D6">
        <w:rPr>
          <w:color w:val="000000" w:themeColor="text1"/>
        </w:rPr>
        <w:t xml:space="preserve"> K. Moudgil</w:t>
      </w:r>
      <w:r w:rsidR="00333CE7" w:rsidRPr="003109D6">
        <w:rPr>
          <w:color w:val="000000" w:themeColor="text1"/>
        </w:rPr>
        <w:t xml:space="preserve">, President Lawrence Technological University, </w:t>
      </w:r>
      <w:r w:rsidRPr="003109D6">
        <w:rPr>
          <w:color w:val="000000" w:themeColor="text1"/>
        </w:rPr>
        <w:t xml:space="preserve">Retirement Celebration, Southfield, MI, November </w:t>
      </w:r>
      <w:r w:rsidR="00E56D70" w:rsidRPr="003109D6">
        <w:rPr>
          <w:color w:val="000000" w:themeColor="text1"/>
        </w:rPr>
        <w:t>12</w:t>
      </w:r>
    </w:p>
    <w:p w14:paraId="1A646389" w14:textId="48E02F0C" w:rsidR="00B13DE0" w:rsidRPr="003109D6" w:rsidRDefault="00B13DE0" w:rsidP="00D10F24">
      <w:pPr>
        <w:ind w:left="2340" w:hanging="2340"/>
        <w:rPr>
          <w:color w:val="000000" w:themeColor="text1"/>
        </w:rPr>
      </w:pPr>
      <w:r w:rsidRPr="003109D6">
        <w:rPr>
          <w:color w:val="000000" w:themeColor="text1"/>
        </w:rPr>
        <w:t xml:space="preserve">Speaker, Oakland University Holiday Message, </w:t>
      </w:r>
      <w:r w:rsidR="008F440A" w:rsidRPr="003109D6">
        <w:rPr>
          <w:color w:val="000000" w:themeColor="text1"/>
        </w:rPr>
        <w:t xml:space="preserve">Oakland University, </w:t>
      </w:r>
      <w:r w:rsidRPr="003109D6">
        <w:rPr>
          <w:color w:val="000000" w:themeColor="text1"/>
        </w:rPr>
        <w:t>Rochester, MI, November 17</w:t>
      </w:r>
    </w:p>
    <w:p w14:paraId="3A23EDA8" w14:textId="46210712" w:rsidR="00D10F24" w:rsidRPr="003109D6" w:rsidRDefault="00D10F24" w:rsidP="00CB42C2">
      <w:pPr>
        <w:ind w:left="720" w:hanging="720"/>
        <w:rPr>
          <w:color w:val="000000" w:themeColor="text1"/>
        </w:rPr>
      </w:pPr>
      <w:r w:rsidRPr="003109D6">
        <w:rPr>
          <w:color w:val="000000" w:themeColor="text1"/>
        </w:rPr>
        <w:lastRenderedPageBreak/>
        <w:t>Panelist, Crain’s Detroit Business Crain’s 100 Most Influential Women of 2021</w:t>
      </w:r>
      <w:r w:rsidR="00CB42C2" w:rsidRPr="003109D6">
        <w:rPr>
          <w:color w:val="000000" w:themeColor="text1"/>
        </w:rPr>
        <w:t xml:space="preserve"> </w:t>
      </w:r>
      <w:r w:rsidRPr="003109D6">
        <w:rPr>
          <w:color w:val="000000" w:themeColor="text1"/>
        </w:rPr>
        <w:t xml:space="preserve">Program, Detroit, MI, </w:t>
      </w:r>
      <w:r w:rsidRPr="003109D6">
        <w:rPr>
          <w:color w:val="000000" w:themeColor="text1"/>
        </w:rPr>
        <w:tab/>
        <w:t>November 18</w:t>
      </w:r>
    </w:p>
    <w:p w14:paraId="324BC87B" w14:textId="48FA331F" w:rsidR="00497944" w:rsidRPr="003109D6" w:rsidRDefault="00A105AE" w:rsidP="00122137">
      <w:pPr>
        <w:tabs>
          <w:tab w:val="left" w:pos="720"/>
        </w:tabs>
        <w:ind w:left="720" w:hanging="717"/>
        <w:rPr>
          <w:color w:val="000000" w:themeColor="text1"/>
        </w:rPr>
      </w:pPr>
      <w:r w:rsidRPr="003109D6">
        <w:rPr>
          <w:color w:val="000000" w:themeColor="text1"/>
        </w:rPr>
        <w:t xml:space="preserve">Speaker, Selection from the Mark and Ora Hirsch Pescovitz Collection Exhibition, </w:t>
      </w:r>
      <w:r w:rsidR="00290560" w:rsidRPr="003109D6">
        <w:rPr>
          <w:color w:val="000000" w:themeColor="text1"/>
        </w:rPr>
        <w:t xml:space="preserve">Oakland University Art Gallery, </w:t>
      </w:r>
      <w:r w:rsidRPr="003109D6">
        <w:rPr>
          <w:color w:val="000000" w:themeColor="text1"/>
        </w:rPr>
        <w:t>Rochester, MI, November 18</w:t>
      </w:r>
    </w:p>
    <w:p w14:paraId="6B5953D7" w14:textId="5C89B3B5" w:rsidR="001E606B" w:rsidRPr="003109D6" w:rsidRDefault="001E606B" w:rsidP="00122137">
      <w:pPr>
        <w:tabs>
          <w:tab w:val="left" w:pos="720"/>
        </w:tabs>
        <w:ind w:left="720" w:hanging="720"/>
        <w:rPr>
          <w:color w:val="000000" w:themeColor="text1"/>
        </w:rPr>
      </w:pPr>
      <w:r w:rsidRPr="003109D6">
        <w:rPr>
          <w:color w:val="000000" w:themeColor="text1"/>
        </w:rPr>
        <w:t>Interview with Guy Gordon, Guy Gordon Show, WJR 760AM, “</w:t>
      </w:r>
      <w:r w:rsidR="007071B7" w:rsidRPr="003109D6">
        <w:rPr>
          <w:color w:val="000000" w:themeColor="text1"/>
        </w:rPr>
        <w:t>Live College Tour Kickoff</w:t>
      </w:r>
      <w:r w:rsidRPr="003109D6">
        <w:rPr>
          <w:color w:val="000000" w:themeColor="text1"/>
        </w:rPr>
        <w:t>” Oakland University, Rochester, MI, November 19</w:t>
      </w:r>
    </w:p>
    <w:p w14:paraId="31E54F74" w14:textId="49A5C323" w:rsidR="008672EC" w:rsidRPr="003109D6" w:rsidRDefault="008672EC" w:rsidP="00122137">
      <w:pPr>
        <w:tabs>
          <w:tab w:val="left" w:pos="720"/>
        </w:tabs>
        <w:ind w:left="720" w:hanging="720"/>
        <w:rPr>
          <w:color w:val="000000" w:themeColor="text1"/>
        </w:rPr>
      </w:pPr>
      <w:r w:rsidRPr="003109D6">
        <w:rPr>
          <w:color w:val="000000" w:themeColor="text1"/>
        </w:rPr>
        <w:t xml:space="preserve">Speaker, Pontiac Business and Economic Summit, </w:t>
      </w:r>
      <w:r w:rsidR="008F440A" w:rsidRPr="003109D6">
        <w:rPr>
          <w:color w:val="000000" w:themeColor="text1"/>
        </w:rPr>
        <w:t xml:space="preserve">Oakland University, </w:t>
      </w:r>
      <w:r w:rsidR="00EB0FCC" w:rsidRPr="003109D6">
        <w:rPr>
          <w:color w:val="000000" w:themeColor="text1"/>
        </w:rPr>
        <w:t xml:space="preserve">Rochester, MI, </w:t>
      </w:r>
      <w:r w:rsidRPr="003109D6">
        <w:rPr>
          <w:color w:val="000000" w:themeColor="text1"/>
        </w:rPr>
        <w:t>November 20</w:t>
      </w:r>
    </w:p>
    <w:p w14:paraId="144CE837" w14:textId="7AB4F740" w:rsidR="008672EC" w:rsidRPr="003109D6" w:rsidRDefault="008672EC" w:rsidP="00122137">
      <w:pPr>
        <w:tabs>
          <w:tab w:val="left" w:pos="720"/>
        </w:tabs>
        <w:ind w:left="720" w:hanging="720"/>
        <w:rPr>
          <w:color w:val="000000" w:themeColor="text1"/>
        </w:rPr>
      </w:pPr>
      <w:r w:rsidRPr="003109D6">
        <w:rPr>
          <w:color w:val="000000" w:themeColor="text1"/>
        </w:rPr>
        <w:t xml:space="preserve">Speaker, Conversations with </w:t>
      </w:r>
      <w:r w:rsidR="007446EF" w:rsidRPr="003109D6">
        <w:rPr>
          <w:color w:val="000000" w:themeColor="text1"/>
        </w:rPr>
        <w:t xml:space="preserve">Automation Alley’s Executive Director and CEO </w:t>
      </w:r>
      <w:r w:rsidRPr="003109D6">
        <w:rPr>
          <w:color w:val="000000" w:themeColor="text1"/>
        </w:rPr>
        <w:t>Tom Kelly,</w:t>
      </w:r>
      <w:r w:rsidR="007446EF" w:rsidRPr="003109D6">
        <w:rPr>
          <w:color w:val="000000" w:themeColor="text1"/>
        </w:rPr>
        <w:t xml:space="preserve"> </w:t>
      </w:r>
      <w:r w:rsidR="008F440A" w:rsidRPr="003109D6">
        <w:rPr>
          <w:color w:val="000000" w:themeColor="text1"/>
        </w:rPr>
        <w:t xml:space="preserve">Oakland University, </w:t>
      </w:r>
      <w:r w:rsidR="00EB0FCC" w:rsidRPr="003109D6">
        <w:rPr>
          <w:color w:val="000000" w:themeColor="text1"/>
        </w:rPr>
        <w:t xml:space="preserve">Rochester, MI, </w:t>
      </w:r>
      <w:r w:rsidRPr="003109D6">
        <w:rPr>
          <w:color w:val="000000" w:themeColor="text1"/>
        </w:rPr>
        <w:t>November 30</w:t>
      </w:r>
    </w:p>
    <w:p w14:paraId="7A3AC63F" w14:textId="15480B4D" w:rsidR="008672EC" w:rsidRPr="003109D6" w:rsidRDefault="008672EC" w:rsidP="00122137">
      <w:pPr>
        <w:tabs>
          <w:tab w:val="left" w:pos="720"/>
        </w:tabs>
        <w:ind w:left="720" w:hanging="720"/>
        <w:rPr>
          <w:color w:val="000000" w:themeColor="text1"/>
        </w:rPr>
      </w:pPr>
      <w:r w:rsidRPr="003109D6">
        <w:rPr>
          <w:color w:val="000000" w:themeColor="text1"/>
        </w:rPr>
        <w:t xml:space="preserve">Speaker, Oakland University Vigil for Oxford High School, </w:t>
      </w:r>
      <w:r w:rsidR="008F440A" w:rsidRPr="003109D6">
        <w:rPr>
          <w:color w:val="000000" w:themeColor="text1"/>
        </w:rPr>
        <w:t xml:space="preserve">Oakland University, </w:t>
      </w:r>
      <w:r w:rsidR="00EB0FCC" w:rsidRPr="003109D6">
        <w:rPr>
          <w:color w:val="000000" w:themeColor="text1"/>
        </w:rPr>
        <w:t xml:space="preserve">Rochester, MI, </w:t>
      </w:r>
      <w:r w:rsidRPr="003109D6">
        <w:rPr>
          <w:color w:val="000000" w:themeColor="text1"/>
        </w:rPr>
        <w:t>December 3</w:t>
      </w:r>
    </w:p>
    <w:p w14:paraId="777C76F3" w14:textId="7D28EE85" w:rsidR="008672EC" w:rsidRPr="003109D6" w:rsidRDefault="008672EC" w:rsidP="00FB59D3">
      <w:pPr>
        <w:tabs>
          <w:tab w:val="left" w:pos="720"/>
        </w:tabs>
        <w:ind w:left="720" w:hanging="720"/>
        <w:rPr>
          <w:color w:val="000000" w:themeColor="text1"/>
        </w:rPr>
      </w:pPr>
      <w:r w:rsidRPr="003109D6">
        <w:rPr>
          <w:color w:val="000000" w:themeColor="text1"/>
        </w:rPr>
        <w:t>Speaker, Oakland University Faculty Tenure and Promotion</w:t>
      </w:r>
      <w:r w:rsidR="00EB52EE" w:rsidRPr="003109D6">
        <w:rPr>
          <w:color w:val="000000" w:themeColor="text1"/>
        </w:rPr>
        <w:t xml:space="preserve"> Event</w:t>
      </w:r>
      <w:r w:rsidRPr="003109D6">
        <w:rPr>
          <w:color w:val="000000" w:themeColor="text1"/>
        </w:rPr>
        <w:t xml:space="preserve">, </w:t>
      </w:r>
      <w:r w:rsidR="008F440A" w:rsidRPr="003109D6">
        <w:rPr>
          <w:color w:val="000000" w:themeColor="text1"/>
        </w:rPr>
        <w:t xml:space="preserve">Oakland University, </w:t>
      </w:r>
      <w:r w:rsidR="00EB0FCC" w:rsidRPr="003109D6">
        <w:rPr>
          <w:color w:val="000000" w:themeColor="text1"/>
        </w:rPr>
        <w:t xml:space="preserve">Rochester, MI, </w:t>
      </w:r>
      <w:r w:rsidRPr="003109D6">
        <w:rPr>
          <w:color w:val="000000" w:themeColor="text1"/>
        </w:rPr>
        <w:t>December 3</w:t>
      </w:r>
    </w:p>
    <w:p w14:paraId="11D8703D" w14:textId="04E8A76A" w:rsidR="008672EC" w:rsidRPr="003109D6" w:rsidRDefault="00BE50BE" w:rsidP="00FB59D3">
      <w:pPr>
        <w:tabs>
          <w:tab w:val="left" w:pos="720"/>
        </w:tabs>
        <w:ind w:left="720" w:hanging="720"/>
        <w:rPr>
          <w:color w:val="000000" w:themeColor="text1"/>
        </w:rPr>
      </w:pPr>
      <w:r w:rsidRPr="003109D6">
        <w:rPr>
          <w:color w:val="000000" w:themeColor="text1"/>
        </w:rPr>
        <w:t xml:space="preserve">Speaker, </w:t>
      </w:r>
      <w:r w:rsidR="00A04238" w:rsidRPr="003109D6">
        <w:rPr>
          <w:color w:val="000000" w:themeColor="text1"/>
        </w:rPr>
        <w:t xml:space="preserve">Virtual Kickoff </w:t>
      </w:r>
      <w:r w:rsidR="008672EC" w:rsidRPr="003109D6">
        <w:rPr>
          <w:color w:val="000000" w:themeColor="text1"/>
        </w:rPr>
        <w:t xml:space="preserve">Research Center (IUCRC) for Composite and Hybrid Materials Interfacing (CHMI), </w:t>
      </w:r>
      <w:r w:rsidR="008F440A" w:rsidRPr="003109D6">
        <w:rPr>
          <w:color w:val="000000" w:themeColor="text1"/>
        </w:rPr>
        <w:t xml:space="preserve">Oakland University, </w:t>
      </w:r>
      <w:r w:rsidR="00EB0FCC" w:rsidRPr="003109D6">
        <w:rPr>
          <w:color w:val="000000" w:themeColor="text1"/>
        </w:rPr>
        <w:t xml:space="preserve">Rochester, MI, </w:t>
      </w:r>
      <w:r w:rsidR="008672EC" w:rsidRPr="003109D6">
        <w:rPr>
          <w:color w:val="000000" w:themeColor="text1"/>
        </w:rPr>
        <w:t>December 7</w:t>
      </w:r>
    </w:p>
    <w:p w14:paraId="4BD94494" w14:textId="64D9901E" w:rsidR="00BE50BE" w:rsidRPr="003109D6" w:rsidRDefault="00BE50BE" w:rsidP="00FB59D3">
      <w:pPr>
        <w:tabs>
          <w:tab w:val="left" w:pos="720"/>
        </w:tabs>
        <w:ind w:left="720" w:hanging="720"/>
        <w:rPr>
          <w:color w:val="000000" w:themeColor="text1"/>
        </w:rPr>
      </w:pPr>
      <w:r w:rsidRPr="003109D6">
        <w:rPr>
          <w:color w:val="000000" w:themeColor="text1"/>
        </w:rPr>
        <w:t xml:space="preserve">Speaker, Oakland University Students Affairs and Diversity Annual Celebration, </w:t>
      </w:r>
      <w:r w:rsidR="008F440A" w:rsidRPr="003109D6">
        <w:rPr>
          <w:color w:val="000000" w:themeColor="text1"/>
        </w:rPr>
        <w:t xml:space="preserve">Oakland University, </w:t>
      </w:r>
      <w:r w:rsidR="00EB0FCC" w:rsidRPr="003109D6">
        <w:rPr>
          <w:color w:val="000000" w:themeColor="text1"/>
        </w:rPr>
        <w:t xml:space="preserve">Rochester, MI, </w:t>
      </w:r>
      <w:r w:rsidRPr="003109D6">
        <w:rPr>
          <w:color w:val="000000" w:themeColor="text1"/>
        </w:rPr>
        <w:t>December 16</w:t>
      </w:r>
    </w:p>
    <w:p w14:paraId="1DD2C676" w14:textId="009A4D6A" w:rsidR="00BE50BE" w:rsidRPr="003109D6" w:rsidRDefault="00BE50BE" w:rsidP="00FB59D3">
      <w:pPr>
        <w:tabs>
          <w:tab w:val="left" w:pos="720"/>
        </w:tabs>
        <w:ind w:left="720" w:hanging="720"/>
        <w:rPr>
          <w:color w:val="000000" w:themeColor="text1"/>
        </w:rPr>
      </w:pPr>
      <w:r w:rsidRPr="003109D6">
        <w:rPr>
          <w:color w:val="000000" w:themeColor="text1"/>
        </w:rPr>
        <w:t xml:space="preserve">Speaker, Oakland University Fall Undergraduate Commencement, </w:t>
      </w:r>
      <w:r w:rsidR="00C36583" w:rsidRPr="003109D6">
        <w:rPr>
          <w:color w:val="000000" w:themeColor="text1"/>
        </w:rPr>
        <w:t xml:space="preserve">Oakland University, </w:t>
      </w:r>
      <w:r w:rsidR="00EB0FCC" w:rsidRPr="003109D6">
        <w:rPr>
          <w:color w:val="000000" w:themeColor="text1"/>
        </w:rPr>
        <w:t xml:space="preserve">Rochester, MI, </w:t>
      </w:r>
      <w:r w:rsidRPr="003109D6">
        <w:rPr>
          <w:color w:val="000000" w:themeColor="text1"/>
        </w:rPr>
        <w:t>December 17</w:t>
      </w:r>
    </w:p>
    <w:p w14:paraId="12214485" w14:textId="344CDC22" w:rsidR="00BE50BE" w:rsidRPr="003109D6" w:rsidRDefault="00BE50BE" w:rsidP="005B2069">
      <w:pPr>
        <w:tabs>
          <w:tab w:val="left" w:pos="720"/>
        </w:tabs>
        <w:ind w:left="720" w:hanging="720"/>
        <w:rPr>
          <w:color w:val="000000" w:themeColor="text1"/>
        </w:rPr>
      </w:pPr>
      <w:r w:rsidRPr="003109D6">
        <w:rPr>
          <w:color w:val="000000" w:themeColor="text1"/>
        </w:rPr>
        <w:t xml:space="preserve">Speaker, Oakland University </w:t>
      </w:r>
      <w:proofErr w:type="spellStart"/>
      <w:r w:rsidRPr="003109D6">
        <w:rPr>
          <w:color w:val="000000" w:themeColor="text1"/>
        </w:rPr>
        <w:t>University</w:t>
      </w:r>
      <w:proofErr w:type="spellEnd"/>
      <w:r w:rsidRPr="003109D6">
        <w:rPr>
          <w:color w:val="000000" w:themeColor="text1"/>
        </w:rPr>
        <w:t xml:space="preserve"> Awards and </w:t>
      </w:r>
      <w:proofErr w:type="spellStart"/>
      <w:r w:rsidRPr="003109D6">
        <w:rPr>
          <w:color w:val="000000" w:themeColor="text1"/>
        </w:rPr>
        <w:t>and</w:t>
      </w:r>
      <w:proofErr w:type="spellEnd"/>
      <w:r w:rsidRPr="003109D6">
        <w:rPr>
          <w:color w:val="000000" w:themeColor="text1"/>
        </w:rPr>
        <w:t xml:space="preserve"> Honorary Degree Dinner, </w:t>
      </w:r>
      <w:r w:rsidR="00C36583" w:rsidRPr="003109D6">
        <w:rPr>
          <w:color w:val="000000" w:themeColor="text1"/>
        </w:rPr>
        <w:t xml:space="preserve">Oakland University, </w:t>
      </w:r>
      <w:r w:rsidR="00EB0FCC" w:rsidRPr="003109D6">
        <w:rPr>
          <w:color w:val="000000" w:themeColor="text1"/>
        </w:rPr>
        <w:t xml:space="preserve">Rochester, MI, </w:t>
      </w:r>
      <w:r w:rsidRPr="003109D6">
        <w:rPr>
          <w:color w:val="000000" w:themeColor="text1"/>
        </w:rPr>
        <w:t>December 17</w:t>
      </w:r>
    </w:p>
    <w:p w14:paraId="3DD7AFEC" w14:textId="3EF0B5DC" w:rsidR="00BE50BE" w:rsidRPr="003109D6" w:rsidRDefault="00BE50BE" w:rsidP="005B2069">
      <w:pPr>
        <w:tabs>
          <w:tab w:val="left" w:pos="720"/>
        </w:tabs>
        <w:ind w:left="720" w:hanging="720"/>
        <w:rPr>
          <w:color w:val="000000" w:themeColor="text1"/>
        </w:rPr>
      </w:pPr>
      <w:r w:rsidRPr="003109D6">
        <w:rPr>
          <w:color w:val="000000" w:themeColor="text1"/>
        </w:rPr>
        <w:t xml:space="preserve">Speaker, Oakland University </w:t>
      </w:r>
      <w:r w:rsidR="00D65BF9" w:rsidRPr="003109D6">
        <w:rPr>
          <w:color w:val="000000" w:themeColor="text1"/>
        </w:rPr>
        <w:t xml:space="preserve">Fall </w:t>
      </w:r>
      <w:r w:rsidRPr="003109D6">
        <w:rPr>
          <w:color w:val="000000" w:themeColor="text1"/>
        </w:rPr>
        <w:t xml:space="preserve">Masters and Doctoral Commencement, </w:t>
      </w:r>
      <w:r w:rsidR="00C36583" w:rsidRPr="003109D6">
        <w:rPr>
          <w:color w:val="000000" w:themeColor="text1"/>
        </w:rPr>
        <w:t xml:space="preserve">Oakland University, </w:t>
      </w:r>
      <w:r w:rsidR="00EB0FCC" w:rsidRPr="003109D6">
        <w:rPr>
          <w:color w:val="000000" w:themeColor="text1"/>
        </w:rPr>
        <w:t xml:space="preserve">Rochester, MI, </w:t>
      </w:r>
      <w:r w:rsidRPr="003109D6">
        <w:rPr>
          <w:color w:val="000000" w:themeColor="text1"/>
        </w:rPr>
        <w:t>December 18</w:t>
      </w:r>
    </w:p>
    <w:p w14:paraId="6EA053B0" w14:textId="13FD576C" w:rsidR="0061785A" w:rsidRPr="003109D6" w:rsidRDefault="0061785A" w:rsidP="0061785A">
      <w:pPr>
        <w:ind w:left="720" w:hanging="720"/>
        <w:rPr>
          <w:color w:val="000000" w:themeColor="text1"/>
        </w:rPr>
      </w:pPr>
      <w:r w:rsidRPr="003109D6">
        <w:rPr>
          <w:color w:val="000000" w:themeColor="text1"/>
        </w:rPr>
        <w:t>Interview with Kimberly Craig, WXYZ-TV 7, “Universities prep for possible COVID-19 surge when classes resume in 2022”, Oakland University, Rochester, MI, December 22</w:t>
      </w:r>
    </w:p>
    <w:p w14:paraId="02214C8F" w14:textId="571FBB32" w:rsidR="0084261E" w:rsidRPr="003109D6" w:rsidRDefault="0084261E" w:rsidP="007E4608">
      <w:pPr>
        <w:ind w:left="720" w:hanging="720"/>
        <w:rPr>
          <w:color w:val="000000" w:themeColor="text1"/>
        </w:rPr>
      </w:pPr>
    </w:p>
    <w:p w14:paraId="539F043C" w14:textId="39DDBD1D" w:rsidR="007E4608" w:rsidRPr="003109D6" w:rsidRDefault="007E4608" w:rsidP="007E4608">
      <w:pPr>
        <w:tabs>
          <w:tab w:val="left" w:pos="2347"/>
        </w:tabs>
        <w:outlineLvl w:val="0"/>
        <w:rPr>
          <w:b/>
          <w:color w:val="000000" w:themeColor="text1"/>
        </w:rPr>
      </w:pPr>
      <w:r w:rsidRPr="003109D6">
        <w:rPr>
          <w:b/>
          <w:color w:val="000000" w:themeColor="text1"/>
          <w:u w:val="single"/>
        </w:rPr>
        <w:t>2022</w:t>
      </w:r>
      <w:r w:rsidRPr="003109D6">
        <w:rPr>
          <w:b/>
          <w:color w:val="000000" w:themeColor="text1"/>
        </w:rPr>
        <w:t>:</w:t>
      </w:r>
    </w:p>
    <w:p w14:paraId="10AEB504" w14:textId="77777777" w:rsidR="003137AA" w:rsidRPr="003109D6" w:rsidRDefault="003137AA" w:rsidP="007E4608">
      <w:pPr>
        <w:tabs>
          <w:tab w:val="left" w:pos="2347"/>
        </w:tabs>
        <w:outlineLvl w:val="0"/>
        <w:rPr>
          <w:b/>
          <w:color w:val="000000" w:themeColor="text1"/>
        </w:rPr>
      </w:pPr>
    </w:p>
    <w:p w14:paraId="24665699" w14:textId="5D06B8F8" w:rsidR="007E4608" w:rsidRPr="003109D6" w:rsidRDefault="007E4608" w:rsidP="007E4608">
      <w:pPr>
        <w:ind w:left="720" w:hanging="720"/>
        <w:rPr>
          <w:color w:val="000000" w:themeColor="text1"/>
        </w:rPr>
      </w:pPr>
      <w:r w:rsidRPr="003109D6">
        <w:rPr>
          <w:color w:val="000000" w:themeColor="text1"/>
        </w:rPr>
        <w:t>Speaker, Detroit Regional Chamber “</w:t>
      </w:r>
      <w:r w:rsidR="00E350C7" w:rsidRPr="003109D6">
        <w:rPr>
          <w:color w:val="000000" w:themeColor="text1"/>
        </w:rPr>
        <w:t xml:space="preserve">John </w:t>
      </w:r>
      <w:proofErr w:type="spellStart"/>
      <w:r w:rsidR="00E350C7" w:rsidRPr="003109D6">
        <w:rPr>
          <w:color w:val="000000" w:themeColor="text1"/>
        </w:rPr>
        <w:t>Rakolta</w:t>
      </w:r>
      <w:proofErr w:type="spellEnd"/>
      <w:r w:rsidR="00E350C7" w:rsidRPr="003109D6">
        <w:rPr>
          <w:color w:val="000000" w:themeColor="text1"/>
        </w:rPr>
        <w:t xml:space="preserve">: </w:t>
      </w:r>
      <w:r w:rsidRPr="003109D6">
        <w:rPr>
          <w:color w:val="000000" w:themeColor="text1"/>
        </w:rPr>
        <w:t>A Diplomat’s View of America from Abroad”, Troy, MI, January 20</w:t>
      </w:r>
    </w:p>
    <w:p w14:paraId="1612C858" w14:textId="77777777" w:rsidR="007E4608" w:rsidRPr="003109D6" w:rsidRDefault="007E4608" w:rsidP="007E4608">
      <w:pPr>
        <w:tabs>
          <w:tab w:val="left" w:pos="720"/>
        </w:tabs>
        <w:rPr>
          <w:color w:val="000000" w:themeColor="text1"/>
        </w:rPr>
      </w:pPr>
      <w:r w:rsidRPr="003109D6">
        <w:rPr>
          <w:color w:val="000000" w:themeColor="text1"/>
        </w:rPr>
        <w:t>Speaker, Keeper of the Dream: Honoring Martin Luther King, Jr. and Oakland University’s</w:t>
      </w:r>
    </w:p>
    <w:p w14:paraId="699C8AD8" w14:textId="77777777" w:rsidR="007E4608" w:rsidRPr="003109D6" w:rsidRDefault="007E4608" w:rsidP="007E4608">
      <w:pPr>
        <w:tabs>
          <w:tab w:val="left" w:pos="720"/>
        </w:tabs>
        <w:ind w:left="2"/>
        <w:rPr>
          <w:color w:val="000000" w:themeColor="text1"/>
        </w:rPr>
      </w:pPr>
      <w:r w:rsidRPr="003109D6">
        <w:rPr>
          <w:color w:val="000000" w:themeColor="text1"/>
        </w:rPr>
        <w:tab/>
        <w:t>commitment to diversity, inclusion and equity, Oakland University, Rochester, MI</w:t>
      </w:r>
    </w:p>
    <w:p w14:paraId="3587671F" w14:textId="72217CCA" w:rsidR="007E4608" w:rsidRPr="003109D6" w:rsidRDefault="007E4608" w:rsidP="007E4608">
      <w:pPr>
        <w:tabs>
          <w:tab w:val="left" w:pos="720"/>
        </w:tabs>
        <w:ind w:left="2"/>
        <w:rPr>
          <w:color w:val="000000" w:themeColor="text1"/>
        </w:rPr>
      </w:pPr>
      <w:r w:rsidRPr="003109D6">
        <w:rPr>
          <w:color w:val="000000" w:themeColor="text1"/>
        </w:rPr>
        <w:tab/>
        <w:t>January 17</w:t>
      </w:r>
    </w:p>
    <w:p w14:paraId="1BE7B77E" w14:textId="25DBA0D2" w:rsidR="006117AD" w:rsidRPr="003109D6" w:rsidRDefault="006117AD" w:rsidP="006117AD">
      <w:pPr>
        <w:ind w:left="720" w:hanging="720"/>
        <w:rPr>
          <w:color w:val="000000" w:themeColor="text1"/>
        </w:rPr>
      </w:pPr>
      <w:r w:rsidRPr="003109D6">
        <w:rPr>
          <w:color w:val="000000" w:themeColor="text1"/>
        </w:rPr>
        <w:t>Interview with WWJ-</w:t>
      </w:r>
      <w:proofErr w:type="spellStart"/>
      <w:r w:rsidRPr="003109D6">
        <w:rPr>
          <w:color w:val="000000" w:themeColor="text1"/>
        </w:rPr>
        <w:t>Newsradio</w:t>
      </w:r>
      <w:proofErr w:type="spellEnd"/>
      <w:r w:rsidRPr="003109D6">
        <w:rPr>
          <w:color w:val="000000" w:themeColor="text1"/>
        </w:rPr>
        <w:t xml:space="preserve"> 950AM LIVE, “Governor Gretchen Whitmer’s Proposed Budget”, Oakland University, Rochester, MI, February 9</w:t>
      </w:r>
    </w:p>
    <w:p w14:paraId="3B35F85F" w14:textId="1AF31037" w:rsidR="008A426E" w:rsidRPr="003109D6" w:rsidRDefault="008A426E" w:rsidP="008A426E">
      <w:pPr>
        <w:ind w:left="720" w:hanging="720"/>
        <w:rPr>
          <w:color w:val="000000" w:themeColor="text1"/>
        </w:rPr>
      </w:pPr>
      <w:r w:rsidRPr="003109D6">
        <w:rPr>
          <w:color w:val="000000" w:themeColor="text1"/>
        </w:rPr>
        <w:t>Interview with Isabel Lohman, Bridge Michigan “Governor Gretchen Whitmer’s Proposed Budget”, Oakland University, Rochester, MI, February 10</w:t>
      </w:r>
    </w:p>
    <w:p w14:paraId="09BD4441" w14:textId="1BEF3CA7" w:rsidR="003F2776" w:rsidRPr="003109D6" w:rsidRDefault="00AD2649" w:rsidP="00AD2649">
      <w:pPr>
        <w:ind w:left="720" w:hanging="720"/>
        <w:rPr>
          <w:color w:val="000000" w:themeColor="text1"/>
        </w:rPr>
      </w:pPr>
      <w:r w:rsidRPr="003109D6">
        <w:rPr>
          <w:color w:val="000000" w:themeColor="text1"/>
        </w:rPr>
        <w:t>Interview with Michael Patrick Shiels, Michigan Big Show “Governor Gretchen Whitmer’s Proposed Budget”, Oakland University, Rochester, MI, February 11</w:t>
      </w:r>
    </w:p>
    <w:p w14:paraId="6551475F" w14:textId="500F67D2" w:rsidR="00DA4BD9" w:rsidRPr="003109D6" w:rsidRDefault="00DA4BD9" w:rsidP="00DA4BD9">
      <w:pPr>
        <w:ind w:left="720" w:hanging="720"/>
        <w:rPr>
          <w:color w:val="000000" w:themeColor="text1"/>
        </w:rPr>
      </w:pPr>
      <w:r w:rsidRPr="003109D6">
        <w:rPr>
          <w:color w:val="000000" w:themeColor="text1"/>
        </w:rPr>
        <w:t>Interview, Automation Alley, “How One Weekend Changed the Future of Education”, Oakland University, Rochester, MI, February 15</w:t>
      </w:r>
    </w:p>
    <w:p w14:paraId="2246AEFD" w14:textId="500641AF" w:rsidR="00F15F7D" w:rsidRPr="003109D6" w:rsidRDefault="00F15F7D" w:rsidP="00F15F7D">
      <w:pPr>
        <w:ind w:left="720" w:hanging="720"/>
        <w:rPr>
          <w:color w:val="000000" w:themeColor="text1"/>
        </w:rPr>
      </w:pPr>
      <w:r w:rsidRPr="003109D6">
        <w:rPr>
          <w:color w:val="000000" w:themeColor="text1"/>
        </w:rPr>
        <w:t xml:space="preserve">Speaker, OU on the Road: Florida, </w:t>
      </w:r>
      <w:r w:rsidR="00824314" w:rsidRPr="003109D6">
        <w:rPr>
          <w:color w:val="000000" w:themeColor="text1"/>
        </w:rPr>
        <w:t>Oakland</w:t>
      </w:r>
      <w:r w:rsidRPr="003109D6">
        <w:rPr>
          <w:color w:val="000000" w:themeColor="text1"/>
        </w:rPr>
        <w:t xml:space="preserve"> University, Bonita Springs, FL, February 19</w:t>
      </w:r>
    </w:p>
    <w:p w14:paraId="6D9264C4" w14:textId="0D147DBD" w:rsidR="00F15F7D" w:rsidRPr="003109D6" w:rsidRDefault="00F15F7D" w:rsidP="00F15F7D">
      <w:pPr>
        <w:ind w:left="720" w:hanging="720"/>
        <w:rPr>
          <w:color w:val="000000" w:themeColor="text1"/>
        </w:rPr>
      </w:pPr>
      <w:r w:rsidRPr="003109D6">
        <w:rPr>
          <w:color w:val="000000" w:themeColor="text1"/>
        </w:rPr>
        <w:t>Speaker, OUCU Auburn Hills Regional Office Grand Opening, Ro</w:t>
      </w:r>
      <w:r w:rsidR="006A5585" w:rsidRPr="003109D6">
        <w:rPr>
          <w:color w:val="000000" w:themeColor="text1"/>
        </w:rPr>
        <w:t>chester, MI, February 24</w:t>
      </w:r>
    </w:p>
    <w:p w14:paraId="66286F0F" w14:textId="412C70EF" w:rsidR="006A5585" w:rsidRPr="003109D6" w:rsidRDefault="00A34AE1" w:rsidP="00F15F7D">
      <w:pPr>
        <w:ind w:left="720" w:hanging="720"/>
        <w:rPr>
          <w:color w:val="000000" w:themeColor="text1"/>
        </w:rPr>
      </w:pPr>
      <w:r w:rsidRPr="003109D6">
        <w:rPr>
          <w:color w:val="000000" w:themeColor="text1"/>
        </w:rPr>
        <w:lastRenderedPageBreak/>
        <w:t>Speaker, Defiant Requiem, Cis Maisel Series Evening Lecture, Oakland University, Rochester, MI, March 9</w:t>
      </w:r>
    </w:p>
    <w:p w14:paraId="3EA05173" w14:textId="0B5E76DB" w:rsidR="00524B28" w:rsidRPr="003109D6" w:rsidRDefault="00524B28" w:rsidP="00524B28">
      <w:pPr>
        <w:ind w:left="720" w:hanging="720"/>
        <w:rPr>
          <w:color w:val="000000" w:themeColor="text1"/>
        </w:rPr>
      </w:pPr>
      <w:r w:rsidRPr="003109D6">
        <w:rPr>
          <w:color w:val="000000" w:themeColor="text1"/>
        </w:rPr>
        <w:t xml:space="preserve">Speaker, OU on the Road: California, </w:t>
      </w:r>
      <w:r w:rsidR="00824314" w:rsidRPr="003109D6">
        <w:rPr>
          <w:color w:val="000000" w:themeColor="text1"/>
        </w:rPr>
        <w:t>Oakland</w:t>
      </w:r>
      <w:r w:rsidRPr="003109D6">
        <w:rPr>
          <w:color w:val="000000" w:themeColor="text1"/>
        </w:rPr>
        <w:t xml:space="preserve"> University, Los Angeles, CA, March 12</w:t>
      </w:r>
    </w:p>
    <w:p w14:paraId="67EC2115" w14:textId="3E51CF65" w:rsidR="002B67FB" w:rsidRPr="003109D6" w:rsidRDefault="002B67FB" w:rsidP="002B67FB">
      <w:pPr>
        <w:ind w:left="720" w:hanging="720"/>
        <w:rPr>
          <w:color w:val="000000" w:themeColor="text1"/>
        </w:rPr>
      </w:pPr>
      <w:r w:rsidRPr="003109D6">
        <w:rPr>
          <w:color w:val="000000" w:themeColor="text1"/>
        </w:rPr>
        <w:t xml:space="preserve">Speaker, OU on the Road: California, </w:t>
      </w:r>
      <w:r w:rsidR="00824314" w:rsidRPr="003109D6">
        <w:rPr>
          <w:color w:val="000000" w:themeColor="text1"/>
        </w:rPr>
        <w:t>Oakland</w:t>
      </w:r>
      <w:r w:rsidRPr="003109D6">
        <w:rPr>
          <w:color w:val="000000" w:themeColor="text1"/>
        </w:rPr>
        <w:t xml:space="preserve"> University, Palo Alto, CA, March 14</w:t>
      </w:r>
    </w:p>
    <w:p w14:paraId="687402CB" w14:textId="31FF5579" w:rsidR="002B3752" w:rsidRPr="003109D6" w:rsidRDefault="002B3752" w:rsidP="002B3752">
      <w:pPr>
        <w:ind w:left="720" w:hanging="720"/>
        <w:rPr>
          <w:color w:val="000000" w:themeColor="text1"/>
        </w:rPr>
      </w:pPr>
      <w:r w:rsidRPr="003109D6">
        <w:rPr>
          <w:color w:val="000000" w:themeColor="text1"/>
        </w:rPr>
        <w:t>Interview with Kim Kozlowski, The Detroit News, “Easing Mask Mandate", Oakland University, Rochester, MI, March 16</w:t>
      </w:r>
    </w:p>
    <w:p w14:paraId="6B585835" w14:textId="1EF01C24" w:rsidR="007F282D" w:rsidRPr="003109D6" w:rsidRDefault="007F282D" w:rsidP="007F282D">
      <w:pPr>
        <w:tabs>
          <w:tab w:val="left" w:pos="720"/>
        </w:tabs>
        <w:ind w:left="720" w:hanging="720"/>
        <w:rPr>
          <w:color w:val="000000" w:themeColor="text1"/>
        </w:rPr>
      </w:pPr>
      <w:r w:rsidRPr="003109D6">
        <w:rPr>
          <w:color w:val="000000" w:themeColor="text1"/>
        </w:rPr>
        <w:t>Speaker, Being Muslim in America, Oakland University, Rochester, MI March 17</w:t>
      </w:r>
    </w:p>
    <w:p w14:paraId="7C74569C" w14:textId="5A03D987" w:rsidR="007F282D" w:rsidRPr="003109D6" w:rsidRDefault="009A57B3" w:rsidP="007F282D">
      <w:pPr>
        <w:tabs>
          <w:tab w:val="left" w:pos="720"/>
        </w:tabs>
        <w:ind w:left="720" w:hanging="720"/>
        <w:rPr>
          <w:color w:val="000000" w:themeColor="text1"/>
        </w:rPr>
      </w:pPr>
      <w:r w:rsidRPr="003109D6">
        <w:rPr>
          <w:color w:val="000000" w:themeColor="text1"/>
        </w:rPr>
        <w:t xml:space="preserve">Speaker, Oakland University William Beaumont School of Medicine Match Day, </w:t>
      </w:r>
      <w:r w:rsidR="00824314" w:rsidRPr="003109D6">
        <w:rPr>
          <w:color w:val="000000" w:themeColor="text1"/>
        </w:rPr>
        <w:t>Rochester</w:t>
      </w:r>
      <w:r w:rsidRPr="003109D6">
        <w:rPr>
          <w:color w:val="000000" w:themeColor="text1"/>
        </w:rPr>
        <w:t>, MI</w:t>
      </w:r>
      <w:r w:rsidR="005D6E5E" w:rsidRPr="003109D6">
        <w:rPr>
          <w:color w:val="000000" w:themeColor="text1"/>
        </w:rPr>
        <w:t>,</w:t>
      </w:r>
      <w:r w:rsidRPr="003109D6">
        <w:rPr>
          <w:color w:val="000000" w:themeColor="text1"/>
        </w:rPr>
        <w:t xml:space="preserve"> March 18</w:t>
      </w:r>
    </w:p>
    <w:p w14:paraId="525CE8E3" w14:textId="33A5421F" w:rsidR="00E87261" w:rsidRPr="003109D6" w:rsidRDefault="00E87261" w:rsidP="00E87261">
      <w:pPr>
        <w:ind w:left="720" w:hanging="720"/>
        <w:rPr>
          <w:color w:val="000000" w:themeColor="text1"/>
        </w:rPr>
      </w:pPr>
      <w:r w:rsidRPr="003109D6">
        <w:rPr>
          <w:color w:val="000000" w:themeColor="text1"/>
        </w:rPr>
        <w:t>Interview with Kim Kozlowski, The Detroit News, “Michigan’s public universities relax COVID rules, but will masks remain in classroom?", Oakland University, Rochester, MI, March 20</w:t>
      </w:r>
    </w:p>
    <w:p w14:paraId="6BAC91F0" w14:textId="4AFC10BD" w:rsidR="003F1B0B" w:rsidRPr="003109D6" w:rsidRDefault="003F1B0B" w:rsidP="007F282D">
      <w:pPr>
        <w:tabs>
          <w:tab w:val="left" w:pos="720"/>
        </w:tabs>
        <w:ind w:left="720" w:hanging="720"/>
        <w:rPr>
          <w:color w:val="000000" w:themeColor="text1"/>
        </w:rPr>
      </w:pPr>
      <w:r w:rsidRPr="003109D6">
        <w:rPr>
          <w:color w:val="000000" w:themeColor="text1"/>
        </w:rPr>
        <w:t xml:space="preserve">Speaker, Meadow Brook Hall Visitor Center Campaign Reception, </w:t>
      </w:r>
      <w:r w:rsidR="00824314" w:rsidRPr="003109D6">
        <w:rPr>
          <w:color w:val="000000" w:themeColor="text1"/>
        </w:rPr>
        <w:t>Oakland</w:t>
      </w:r>
      <w:r w:rsidRPr="003109D6">
        <w:rPr>
          <w:color w:val="000000" w:themeColor="text1"/>
        </w:rPr>
        <w:t xml:space="preserve"> University, Rochester, MI</w:t>
      </w:r>
      <w:r w:rsidR="001731BC" w:rsidRPr="003109D6">
        <w:rPr>
          <w:color w:val="000000" w:themeColor="text1"/>
        </w:rPr>
        <w:t>,</w:t>
      </w:r>
      <w:r w:rsidRPr="003109D6">
        <w:rPr>
          <w:color w:val="000000" w:themeColor="text1"/>
        </w:rPr>
        <w:t xml:space="preserve"> March 28</w:t>
      </w:r>
    </w:p>
    <w:p w14:paraId="38A5327A" w14:textId="348E3DA0" w:rsidR="005D6E5E" w:rsidRPr="003109D6" w:rsidRDefault="001731BC" w:rsidP="005D6E5E">
      <w:pPr>
        <w:tabs>
          <w:tab w:val="left" w:pos="720"/>
        </w:tabs>
        <w:ind w:left="720" w:hanging="720"/>
        <w:rPr>
          <w:color w:val="000000" w:themeColor="text1"/>
        </w:rPr>
      </w:pPr>
      <w:r w:rsidRPr="003109D6">
        <w:rPr>
          <w:color w:val="000000" w:themeColor="text1"/>
        </w:rPr>
        <w:t>Speaker, Significance of the Abraham Accords to the Peace Process, Oakland University, Rochester, MI, March 29</w:t>
      </w:r>
    </w:p>
    <w:p w14:paraId="076CAAB0" w14:textId="7776AB63" w:rsidR="007F282D" w:rsidRPr="003109D6" w:rsidRDefault="005D6E5E" w:rsidP="007F282D">
      <w:pPr>
        <w:tabs>
          <w:tab w:val="left" w:pos="720"/>
        </w:tabs>
        <w:ind w:left="720" w:hanging="720"/>
        <w:rPr>
          <w:color w:val="000000" w:themeColor="text1"/>
        </w:rPr>
      </w:pPr>
      <w:r w:rsidRPr="003109D6">
        <w:rPr>
          <w:color w:val="000000" w:themeColor="text1"/>
        </w:rPr>
        <w:t xml:space="preserve">Speaker, </w:t>
      </w:r>
      <w:r w:rsidR="007F282D" w:rsidRPr="003109D6">
        <w:rPr>
          <w:color w:val="000000" w:themeColor="text1"/>
        </w:rPr>
        <w:t xml:space="preserve">State of Academic </w:t>
      </w:r>
      <w:r w:rsidR="00824314" w:rsidRPr="003109D6">
        <w:rPr>
          <w:color w:val="000000" w:themeColor="text1"/>
        </w:rPr>
        <w:t>Affairs Address</w:t>
      </w:r>
      <w:r w:rsidR="007F282D" w:rsidRPr="003109D6">
        <w:rPr>
          <w:color w:val="000000" w:themeColor="text1"/>
        </w:rPr>
        <w:t xml:space="preserve">, Oakland University, </w:t>
      </w:r>
      <w:r w:rsidRPr="003109D6">
        <w:rPr>
          <w:color w:val="000000" w:themeColor="text1"/>
        </w:rPr>
        <w:t xml:space="preserve">Rochester, </w:t>
      </w:r>
      <w:r w:rsidR="007F282D" w:rsidRPr="003109D6">
        <w:rPr>
          <w:color w:val="000000" w:themeColor="text1"/>
        </w:rPr>
        <w:t xml:space="preserve">MI, </w:t>
      </w:r>
      <w:r w:rsidRPr="003109D6">
        <w:rPr>
          <w:color w:val="000000" w:themeColor="text1"/>
        </w:rPr>
        <w:t>March 30</w:t>
      </w:r>
    </w:p>
    <w:p w14:paraId="0F1031A5" w14:textId="2BD0A8AA" w:rsidR="005D6E5E" w:rsidRPr="003109D6" w:rsidRDefault="005D6E5E" w:rsidP="007F282D">
      <w:pPr>
        <w:tabs>
          <w:tab w:val="left" w:pos="720"/>
        </w:tabs>
        <w:ind w:left="720" w:hanging="720"/>
        <w:rPr>
          <w:color w:val="000000" w:themeColor="text1"/>
        </w:rPr>
      </w:pPr>
      <w:r w:rsidRPr="003109D6">
        <w:rPr>
          <w:color w:val="000000" w:themeColor="text1"/>
        </w:rPr>
        <w:t>Speaker, Islamic Studies Salon, Oakland University, Rochester, MI, March 31</w:t>
      </w:r>
    </w:p>
    <w:p w14:paraId="7AF3AFEA" w14:textId="20FFF8B6" w:rsidR="0027548A" w:rsidRPr="003109D6" w:rsidRDefault="0027548A" w:rsidP="0027548A">
      <w:pPr>
        <w:tabs>
          <w:tab w:val="left" w:pos="720"/>
        </w:tabs>
        <w:ind w:left="720" w:hanging="720"/>
        <w:rPr>
          <w:color w:val="000000" w:themeColor="text1"/>
        </w:rPr>
      </w:pPr>
      <w:r w:rsidRPr="003109D6">
        <w:rPr>
          <w:color w:val="000000" w:themeColor="text1"/>
        </w:rPr>
        <w:t>Speaker, Land Acknowledgement Statement, Oakland University, Rochester, MI, April 1</w:t>
      </w:r>
    </w:p>
    <w:p w14:paraId="71B0A6E8" w14:textId="7407C071" w:rsidR="0027548A" w:rsidRPr="003109D6" w:rsidRDefault="0027548A" w:rsidP="0027548A">
      <w:pPr>
        <w:tabs>
          <w:tab w:val="left" w:pos="720"/>
        </w:tabs>
        <w:ind w:left="720" w:hanging="720"/>
        <w:rPr>
          <w:color w:val="000000" w:themeColor="text1"/>
        </w:rPr>
      </w:pPr>
      <w:r w:rsidRPr="003109D6">
        <w:rPr>
          <w:color w:val="000000" w:themeColor="text1"/>
        </w:rPr>
        <w:t xml:space="preserve">Speaker, Years of Service, Oakland University, Rochester, MI, </w:t>
      </w:r>
      <w:r w:rsidR="00E32AF3" w:rsidRPr="003109D6">
        <w:rPr>
          <w:color w:val="000000" w:themeColor="text1"/>
        </w:rPr>
        <w:t>April 5</w:t>
      </w:r>
    </w:p>
    <w:p w14:paraId="7A4316FA" w14:textId="7744AFD0" w:rsidR="00E32AF3" w:rsidRPr="003109D6" w:rsidRDefault="005821DF" w:rsidP="00E32AF3">
      <w:pPr>
        <w:ind w:left="720" w:hanging="720"/>
        <w:rPr>
          <w:color w:val="000000" w:themeColor="text1"/>
        </w:rPr>
      </w:pPr>
      <w:r w:rsidRPr="003109D6">
        <w:rPr>
          <w:color w:val="000000" w:themeColor="text1"/>
        </w:rPr>
        <w:t xml:space="preserve">Speaker, </w:t>
      </w:r>
      <w:r w:rsidR="00E32AF3" w:rsidRPr="003109D6">
        <w:rPr>
          <w:color w:val="000000" w:themeColor="text1"/>
        </w:rPr>
        <w:t xml:space="preserve">OU on the Road: New York, </w:t>
      </w:r>
      <w:r w:rsidR="00824314" w:rsidRPr="003109D6">
        <w:rPr>
          <w:color w:val="000000" w:themeColor="text1"/>
        </w:rPr>
        <w:t>Oakland</w:t>
      </w:r>
      <w:r w:rsidR="00E32AF3" w:rsidRPr="003109D6">
        <w:rPr>
          <w:color w:val="000000" w:themeColor="text1"/>
        </w:rPr>
        <w:t xml:space="preserve"> University, Bonita Springs, FL, April 7-10</w:t>
      </w:r>
    </w:p>
    <w:p w14:paraId="604028A2" w14:textId="0A36A9E2" w:rsidR="00E32AF3" w:rsidRPr="003109D6" w:rsidRDefault="00E32AF3" w:rsidP="00E32AF3">
      <w:pPr>
        <w:tabs>
          <w:tab w:val="left" w:pos="720"/>
        </w:tabs>
        <w:ind w:left="720" w:hanging="720"/>
        <w:rPr>
          <w:color w:val="000000" w:themeColor="text1"/>
        </w:rPr>
      </w:pPr>
      <w:r w:rsidRPr="003109D6">
        <w:rPr>
          <w:color w:val="000000" w:themeColor="text1"/>
        </w:rPr>
        <w:t xml:space="preserve">Speaker, Rochester Hills Mayor’s Business Council-Protecting America’s Businesses from Today’s Cyber Threats, Oakland University, Rochester, MI, April </w:t>
      </w:r>
      <w:r w:rsidR="0072361A" w:rsidRPr="003109D6">
        <w:rPr>
          <w:color w:val="000000" w:themeColor="text1"/>
        </w:rPr>
        <w:t>13</w:t>
      </w:r>
    </w:p>
    <w:p w14:paraId="302F0F92" w14:textId="4187E495" w:rsidR="00BB1F76" w:rsidRPr="003109D6" w:rsidRDefault="00BB1F76" w:rsidP="00BB1F76">
      <w:pPr>
        <w:tabs>
          <w:tab w:val="left" w:pos="720"/>
        </w:tabs>
        <w:ind w:left="720" w:hanging="720"/>
        <w:rPr>
          <w:color w:val="000000" w:themeColor="text1"/>
        </w:rPr>
      </w:pPr>
      <w:r w:rsidRPr="003109D6">
        <w:rPr>
          <w:color w:val="000000" w:themeColor="text1"/>
        </w:rPr>
        <w:t xml:space="preserve">Speaker, International </w:t>
      </w:r>
      <w:proofErr w:type="spellStart"/>
      <w:r w:rsidRPr="003109D6">
        <w:rPr>
          <w:color w:val="000000" w:themeColor="text1"/>
        </w:rPr>
        <w:t>Womens</w:t>
      </w:r>
      <w:proofErr w:type="spellEnd"/>
      <w:r w:rsidRPr="003109D6">
        <w:rPr>
          <w:color w:val="000000" w:themeColor="text1"/>
        </w:rPr>
        <w:t xml:space="preserve"> Forum, Oakland University, Rochester, MI, April 13</w:t>
      </w:r>
    </w:p>
    <w:p w14:paraId="1558F2D6" w14:textId="39381CEE" w:rsidR="00BB1F76" w:rsidRPr="003109D6" w:rsidRDefault="00BB1F76" w:rsidP="00BB1F76">
      <w:pPr>
        <w:tabs>
          <w:tab w:val="left" w:pos="720"/>
        </w:tabs>
        <w:ind w:left="720" w:hanging="720"/>
        <w:rPr>
          <w:color w:val="000000" w:themeColor="text1"/>
        </w:rPr>
      </w:pPr>
      <w:r w:rsidRPr="003109D6">
        <w:rPr>
          <w:color w:val="000000" w:themeColor="text1"/>
        </w:rPr>
        <w:t>Speaker, Oakland Symphony Orchestra, Oakland University, Rochester, MI, April 14</w:t>
      </w:r>
    </w:p>
    <w:p w14:paraId="6C667304" w14:textId="7CB2A982" w:rsidR="0039490D" w:rsidRPr="003109D6" w:rsidRDefault="0039490D" w:rsidP="0039490D">
      <w:pPr>
        <w:tabs>
          <w:tab w:val="left" w:pos="720"/>
        </w:tabs>
        <w:ind w:left="720" w:hanging="720"/>
        <w:rPr>
          <w:color w:val="000000" w:themeColor="text1"/>
        </w:rPr>
      </w:pPr>
      <w:r w:rsidRPr="003109D6">
        <w:rPr>
          <w:color w:val="000000" w:themeColor="text1"/>
        </w:rPr>
        <w:t>Speaker, Athl</w:t>
      </w:r>
      <w:r w:rsidR="00E3782B" w:rsidRPr="003109D6">
        <w:rPr>
          <w:color w:val="000000" w:themeColor="text1"/>
        </w:rPr>
        <w:t>etics Black and Gold Awards</w:t>
      </w:r>
      <w:r w:rsidRPr="003109D6">
        <w:rPr>
          <w:color w:val="000000" w:themeColor="text1"/>
        </w:rPr>
        <w:t xml:space="preserve">, Oakland University, Rochester, MI, April </w:t>
      </w:r>
      <w:r w:rsidR="00E3782B" w:rsidRPr="003109D6">
        <w:rPr>
          <w:color w:val="000000" w:themeColor="text1"/>
        </w:rPr>
        <w:t>18</w:t>
      </w:r>
    </w:p>
    <w:p w14:paraId="64913F5A" w14:textId="37FDB6ED" w:rsidR="00623C2E" w:rsidRPr="003109D6" w:rsidRDefault="00623C2E" w:rsidP="00623C2E">
      <w:pPr>
        <w:tabs>
          <w:tab w:val="left" w:pos="720"/>
        </w:tabs>
        <w:ind w:left="720" w:hanging="720"/>
        <w:rPr>
          <w:color w:val="000000" w:themeColor="text1"/>
        </w:rPr>
      </w:pPr>
      <w:r w:rsidRPr="003109D6">
        <w:rPr>
          <w:color w:val="000000" w:themeColor="text1"/>
        </w:rPr>
        <w:t>Speaker, Men and Women Swim and Dive Teams Championship Recognition, Oakland University, Rochester, MI, April 22</w:t>
      </w:r>
    </w:p>
    <w:p w14:paraId="7CF099B5" w14:textId="1ABDCD8B" w:rsidR="007409AB" w:rsidRPr="003109D6" w:rsidRDefault="007409AB" w:rsidP="007409AB">
      <w:pPr>
        <w:tabs>
          <w:tab w:val="left" w:pos="720"/>
        </w:tabs>
        <w:ind w:left="720" w:hanging="720"/>
        <w:rPr>
          <w:color w:val="000000" w:themeColor="text1"/>
        </w:rPr>
      </w:pPr>
      <w:r w:rsidRPr="003109D6">
        <w:rPr>
          <w:color w:val="000000" w:themeColor="text1"/>
        </w:rPr>
        <w:t>Speaker, Oakland University Spring University-wide Masters and Doctoral Commencement, Oakland University, Rochester, MI, April 28</w:t>
      </w:r>
    </w:p>
    <w:p w14:paraId="2031DFAA" w14:textId="3D737C0F" w:rsidR="007409AB" w:rsidRPr="003109D6" w:rsidRDefault="007409AB" w:rsidP="007409AB">
      <w:pPr>
        <w:tabs>
          <w:tab w:val="left" w:pos="720"/>
        </w:tabs>
        <w:ind w:left="720" w:hanging="720"/>
        <w:rPr>
          <w:color w:val="000000" w:themeColor="text1"/>
        </w:rPr>
      </w:pPr>
      <w:r w:rsidRPr="003109D6">
        <w:rPr>
          <w:color w:val="000000" w:themeColor="text1"/>
        </w:rPr>
        <w:t>Speaker, Oakland University Spring Undergraduate, Undergraduate Commencements, Oakland University, Rochester, MI, April 29</w:t>
      </w:r>
    </w:p>
    <w:p w14:paraId="126B284A" w14:textId="632EBF35" w:rsidR="007409AB" w:rsidRPr="003109D6" w:rsidRDefault="007409AB" w:rsidP="007409AB">
      <w:pPr>
        <w:tabs>
          <w:tab w:val="left" w:pos="720"/>
        </w:tabs>
        <w:ind w:left="720" w:hanging="720"/>
        <w:rPr>
          <w:color w:val="000000" w:themeColor="text1"/>
        </w:rPr>
      </w:pPr>
      <w:r w:rsidRPr="003109D6">
        <w:rPr>
          <w:color w:val="000000" w:themeColor="text1"/>
        </w:rPr>
        <w:t>Speaker, University Awards Dinner, Oakland University, Rochester, MI</w:t>
      </w:r>
      <w:r w:rsidR="00575A08" w:rsidRPr="003109D6">
        <w:rPr>
          <w:color w:val="000000" w:themeColor="text1"/>
        </w:rPr>
        <w:t>,</w:t>
      </w:r>
      <w:r w:rsidRPr="003109D6">
        <w:rPr>
          <w:color w:val="000000" w:themeColor="text1"/>
        </w:rPr>
        <w:t xml:space="preserve"> April 29</w:t>
      </w:r>
    </w:p>
    <w:p w14:paraId="3545BDF3" w14:textId="4F573694" w:rsidR="007409AB" w:rsidRPr="003109D6" w:rsidRDefault="007409AB" w:rsidP="007409AB">
      <w:pPr>
        <w:tabs>
          <w:tab w:val="left" w:pos="720"/>
        </w:tabs>
        <w:ind w:left="720" w:hanging="720"/>
        <w:rPr>
          <w:color w:val="000000" w:themeColor="text1"/>
        </w:rPr>
      </w:pPr>
      <w:r w:rsidRPr="003109D6">
        <w:rPr>
          <w:color w:val="000000" w:themeColor="text1"/>
        </w:rPr>
        <w:t xml:space="preserve">Speaker, Oakland University Spring Undergraduate Commencements, Oakland University, Rochester, MI, </w:t>
      </w:r>
      <w:r w:rsidR="008F7C72" w:rsidRPr="003109D6">
        <w:rPr>
          <w:color w:val="000000" w:themeColor="text1"/>
        </w:rPr>
        <w:t>April 30</w:t>
      </w:r>
    </w:p>
    <w:p w14:paraId="2494E215" w14:textId="0E601195" w:rsidR="00D14C99" w:rsidRPr="003109D6" w:rsidRDefault="00D14C99" w:rsidP="00D14C99">
      <w:pPr>
        <w:tabs>
          <w:tab w:val="left" w:pos="2340"/>
        </w:tabs>
        <w:ind w:left="4" w:hanging="11"/>
        <w:rPr>
          <w:color w:val="000000" w:themeColor="text1"/>
        </w:rPr>
      </w:pPr>
      <w:r w:rsidRPr="003109D6">
        <w:rPr>
          <w:color w:val="000000" w:themeColor="text1"/>
        </w:rPr>
        <w:t>Keynote Speaker, Gleaners Community Foodbank Women’s Power Breakfast, Detroit MI, May 3</w:t>
      </w:r>
    </w:p>
    <w:p w14:paraId="50DF90AA" w14:textId="301D54F5" w:rsidR="005D5443" w:rsidRPr="003109D6" w:rsidRDefault="005D5443" w:rsidP="005D5443">
      <w:pPr>
        <w:rPr>
          <w:color w:val="000000" w:themeColor="text1"/>
        </w:rPr>
      </w:pPr>
      <w:r w:rsidRPr="003109D6">
        <w:rPr>
          <w:color w:val="000000" w:themeColor="text1"/>
        </w:rPr>
        <w:t>Speaker, Nightingale Awards for Nursing Excellence Gala, Oakland University, Rochester, MI, May 11</w:t>
      </w:r>
    </w:p>
    <w:p w14:paraId="5FD5B530" w14:textId="45426DD3" w:rsidR="00D14C99" w:rsidRPr="003109D6" w:rsidRDefault="005D5443" w:rsidP="005D5443">
      <w:pPr>
        <w:tabs>
          <w:tab w:val="left" w:pos="2340"/>
        </w:tabs>
        <w:ind w:left="4" w:hanging="11"/>
        <w:rPr>
          <w:color w:val="000000" w:themeColor="text1"/>
        </w:rPr>
      </w:pPr>
      <w:r w:rsidRPr="003109D6">
        <w:rPr>
          <w:color w:val="000000" w:themeColor="text1"/>
        </w:rPr>
        <w:t>Speaker, Michigan Business Women Hall of Fame Inductee and Panelist, May 12</w:t>
      </w:r>
    </w:p>
    <w:p w14:paraId="207C09B3" w14:textId="39D798CD" w:rsidR="005D5443" w:rsidRPr="003109D6" w:rsidRDefault="005D5443" w:rsidP="005D5443">
      <w:pPr>
        <w:tabs>
          <w:tab w:val="left" w:pos="2340"/>
        </w:tabs>
        <w:ind w:left="4" w:hanging="11"/>
        <w:rPr>
          <w:color w:val="000000" w:themeColor="text1"/>
        </w:rPr>
      </w:pPr>
      <w:r w:rsidRPr="003109D6">
        <w:rPr>
          <w:color w:val="000000" w:themeColor="text1"/>
        </w:rPr>
        <w:t>Speaker, Affordable Course Materials Initiative Salon, Oakland University, Rochester, MI, May 12</w:t>
      </w:r>
    </w:p>
    <w:p w14:paraId="645AA0F1" w14:textId="6A4C8A1B" w:rsidR="005D5443" w:rsidRPr="003109D6" w:rsidRDefault="005D5443" w:rsidP="005D5443">
      <w:pPr>
        <w:tabs>
          <w:tab w:val="left" w:pos="720"/>
        </w:tabs>
        <w:ind w:left="720" w:hanging="720"/>
        <w:rPr>
          <w:color w:val="000000" w:themeColor="text1"/>
        </w:rPr>
      </w:pPr>
      <w:r w:rsidRPr="003109D6">
        <w:rPr>
          <w:color w:val="000000" w:themeColor="text1"/>
        </w:rPr>
        <w:t xml:space="preserve">Speaker, </w:t>
      </w:r>
      <w:proofErr w:type="spellStart"/>
      <w:r w:rsidRPr="003109D6">
        <w:rPr>
          <w:color w:val="000000" w:themeColor="text1"/>
        </w:rPr>
        <w:t>Healthology</w:t>
      </w:r>
      <w:proofErr w:type="spellEnd"/>
      <w:r w:rsidRPr="003109D6">
        <w:rPr>
          <w:color w:val="000000" w:themeColor="text1"/>
        </w:rPr>
        <w:t xml:space="preserve"> Symposium, Oakland University, Rochester, MI May 13</w:t>
      </w:r>
    </w:p>
    <w:p w14:paraId="4EB6DA48" w14:textId="2B345B49" w:rsidR="00111D36" w:rsidRPr="003109D6" w:rsidRDefault="00111D36" w:rsidP="00111D36">
      <w:pPr>
        <w:tabs>
          <w:tab w:val="left" w:pos="720"/>
        </w:tabs>
        <w:ind w:left="720" w:hanging="720"/>
        <w:rPr>
          <w:color w:val="000000" w:themeColor="text1"/>
        </w:rPr>
      </w:pPr>
      <w:r w:rsidRPr="003109D6">
        <w:rPr>
          <w:color w:val="000000" w:themeColor="text1"/>
        </w:rPr>
        <w:t>Speaker, Oakland University William Beaumont School of Medicine Spring Commencement, Oakland University, Rochester, MI, May 13</w:t>
      </w:r>
    </w:p>
    <w:p w14:paraId="56B8DFDC" w14:textId="4F6D0F36" w:rsidR="00575A08" w:rsidRPr="003109D6" w:rsidRDefault="00575A08" w:rsidP="00575A08">
      <w:pPr>
        <w:tabs>
          <w:tab w:val="left" w:pos="720"/>
        </w:tabs>
        <w:ind w:left="720" w:hanging="720"/>
        <w:rPr>
          <w:color w:val="000000" w:themeColor="text1"/>
        </w:rPr>
      </w:pPr>
      <w:r w:rsidRPr="003109D6">
        <w:rPr>
          <w:color w:val="000000" w:themeColor="text1"/>
        </w:rPr>
        <w:lastRenderedPageBreak/>
        <w:t>Speaker, Senate Budget Review Committee and Senate Planning Review Committee, Oakland University, Rochester, MI, May 17</w:t>
      </w:r>
    </w:p>
    <w:p w14:paraId="1E143B1C" w14:textId="7B390850" w:rsidR="00F87CF3" w:rsidRPr="003109D6" w:rsidRDefault="00F87CF3" w:rsidP="00F87CF3">
      <w:pPr>
        <w:tabs>
          <w:tab w:val="left" w:pos="720"/>
        </w:tabs>
        <w:ind w:left="720" w:hanging="720"/>
        <w:rPr>
          <w:color w:val="000000" w:themeColor="text1"/>
        </w:rPr>
      </w:pPr>
      <w:r w:rsidRPr="003109D6">
        <w:rPr>
          <w:color w:val="000000" w:themeColor="text1"/>
        </w:rPr>
        <w:t>Speaker, Faculty Retirement Dinner, Oakland University, Rochester, MI, May 17</w:t>
      </w:r>
    </w:p>
    <w:p w14:paraId="08E4B5C6" w14:textId="46384473" w:rsidR="008831C8" w:rsidRPr="003109D6" w:rsidRDefault="008831C8" w:rsidP="008831C8">
      <w:pPr>
        <w:tabs>
          <w:tab w:val="left" w:pos="720"/>
        </w:tabs>
        <w:ind w:left="720" w:hanging="720"/>
        <w:rPr>
          <w:color w:val="000000" w:themeColor="text1"/>
        </w:rPr>
      </w:pPr>
      <w:r w:rsidRPr="003109D6">
        <w:rPr>
          <w:color w:val="000000" w:themeColor="text1"/>
        </w:rPr>
        <w:t>Speaker, Oakland University William Beaumont Auschwitz Student Send-Off, Oakland University, Rochester, MI, May 18</w:t>
      </w:r>
    </w:p>
    <w:p w14:paraId="03092236" w14:textId="62A52B5A" w:rsidR="00D030E8" w:rsidRPr="003109D6" w:rsidRDefault="00D030E8" w:rsidP="00D030E8">
      <w:pPr>
        <w:tabs>
          <w:tab w:val="left" w:pos="720"/>
        </w:tabs>
        <w:ind w:left="720" w:hanging="720"/>
        <w:rPr>
          <w:color w:val="000000" w:themeColor="text1"/>
        </w:rPr>
      </w:pPr>
      <w:r w:rsidRPr="003109D6">
        <w:rPr>
          <w:color w:val="000000" w:themeColor="text1"/>
        </w:rPr>
        <w:t>Keynote Speaker, Medical Education Week, OBGYN Grand Rounds, Oakland University, Rochester, MI, May 19</w:t>
      </w:r>
    </w:p>
    <w:p w14:paraId="56A211E8" w14:textId="053226D3" w:rsidR="000729F2" w:rsidRPr="003109D6" w:rsidRDefault="000729F2" w:rsidP="000729F2">
      <w:pPr>
        <w:tabs>
          <w:tab w:val="left" w:pos="720"/>
        </w:tabs>
        <w:ind w:left="720" w:hanging="720"/>
        <w:rPr>
          <w:color w:val="000000" w:themeColor="text1"/>
        </w:rPr>
      </w:pPr>
      <w:r w:rsidRPr="003109D6">
        <w:rPr>
          <w:color w:val="000000" w:themeColor="text1"/>
        </w:rPr>
        <w:t>Speaker, School of Business Administration 50</w:t>
      </w:r>
      <w:r w:rsidRPr="003109D6">
        <w:rPr>
          <w:color w:val="000000" w:themeColor="text1"/>
          <w:vertAlign w:val="superscript"/>
        </w:rPr>
        <w:t>th</w:t>
      </w:r>
      <w:r w:rsidRPr="003109D6">
        <w:rPr>
          <w:color w:val="000000" w:themeColor="text1"/>
        </w:rPr>
        <w:t xml:space="preserve"> Anniversary, Oakland University, Rochester, MI, May 21</w:t>
      </w:r>
    </w:p>
    <w:p w14:paraId="00B19B97" w14:textId="05683CF0" w:rsidR="0012624E" w:rsidRPr="003109D6" w:rsidRDefault="0012624E" w:rsidP="0012624E">
      <w:pPr>
        <w:tabs>
          <w:tab w:val="left" w:pos="720"/>
        </w:tabs>
        <w:ind w:left="720" w:hanging="720"/>
        <w:rPr>
          <w:color w:val="000000" w:themeColor="text1"/>
        </w:rPr>
      </w:pPr>
      <w:r w:rsidRPr="003109D6">
        <w:rPr>
          <w:color w:val="000000" w:themeColor="text1"/>
        </w:rPr>
        <w:t xml:space="preserve">Speaker, </w:t>
      </w:r>
      <w:r w:rsidR="00AA6D88" w:rsidRPr="003109D6">
        <w:rPr>
          <w:color w:val="000000" w:themeColor="text1"/>
        </w:rPr>
        <w:t>Democratic Primary</w:t>
      </w:r>
      <w:r w:rsidRPr="003109D6">
        <w:rPr>
          <w:color w:val="000000" w:themeColor="text1"/>
        </w:rPr>
        <w:t xml:space="preserve"> Congressional Debate,</w:t>
      </w:r>
      <w:r w:rsidR="00AA6D88" w:rsidRPr="003109D6">
        <w:rPr>
          <w:color w:val="000000" w:themeColor="text1"/>
        </w:rPr>
        <w:t xml:space="preserve"> Representatives Andy Levin and Haley Stevens,</w:t>
      </w:r>
      <w:r w:rsidRPr="003109D6">
        <w:rPr>
          <w:color w:val="000000" w:themeColor="text1"/>
        </w:rPr>
        <w:t xml:space="preserve"> Oakland University, Rochester, MI, May 24</w:t>
      </w:r>
    </w:p>
    <w:p w14:paraId="3C6568A5" w14:textId="1210F6EE" w:rsidR="00F86A36" w:rsidRPr="003109D6" w:rsidRDefault="00F86A36" w:rsidP="00F86A36">
      <w:pPr>
        <w:ind w:left="720" w:hanging="720"/>
        <w:rPr>
          <w:color w:val="000000" w:themeColor="text1"/>
        </w:rPr>
      </w:pPr>
      <w:r w:rsidRPr="003109D6">
        <w:rPr>
          <w:color w:val="000000" w:themeColor="text1"/>
        </w:rPr>
        <w:t>Interview</w:t>
      </w:r>
      <w:r w:rsidR="0065150C" w:rsidRPr="003109D6">
        <w:rPr>
          <w:color w:val="000000" w:themeColor="text1"/>
        </w:rPr>
        <w:t xml:space="preserve"> Podcast</w:t>
      </w:r>
      <w:r w:rsidRPr="003109D6">
        <w:rPr>
          <w:color w:val="000000" w:themeColor="text1"/>
        </w:rPr>
        <w:t xml:space="preserve"> with Ed Clemente, MEDC, Mackinac Policy Conference, Mackinac Island, MI, June 1 </w:t>
      </w:r>
    </w:p>
    <w:p w14:paraId="2CA90421" w14:textId="73C85294" w:rsidR="00DD59D9" w:rsidRPr="003109D6" w:rsidRDefault="00DD59D9" w:rsidP="00DD59D9">
      <w:pPr>
        <w:ind w:left="720" w:hanging="720"/>
        <w:rPr>
          <w:color w:val="000000" w:themeColor="text1"/>
        </w:rPr>
      </w:pPr>
      <w:r w:rsidRPr="003109D6">
        <w:rPr>
          <w:color w:val="000000" w:themeColor="text1"/>
        </w:rPr>
        <w:t>Live Interview with Michael Patrick Shiels, Michigan Big Show, Mackinac Policy Conference, Mackinac</w:t>
      </w:r>
      <w:r w:rsidR="004E5877" w:rsidRPr="003109D6">
        <w:rPr>
          <w:color w:val="000000" w:themeColor="text1"/>
        </w:rPr>
        <w:t xml:space="preserve"> Island</w:t>
      </w:r>
      <w:r w:rsidRPr="003109D6">
        <w:rPr>
          <w:color w:val="000000" w:themeColor="text1"/>
        </w:rPr>
        <w:t>, MI June 1</w:t>
      </w:r>
    </w:p>
    <w:p w14:paraId="730C759A" w14:textId="55D8BD4E" w:rsidR="004E5877" w:rsidRPr="003109D6" w:rsidRDefault="004E5877" w:rsidP="004E5877">
      <w:pPr>
        <w:ind w:left="720" w:hanging="720"/>
        <w:rPr>
          <w:color w:val="000000" w:themeColor="text1"/>
        </w:rPr>
      </w:pPr>
      <w:r w:rsidRPr="003109D6">
        <w:rPr>
          <w:color w:val="000000" w:themeColor="text1"/>
        </w:rPr>
        <w:t>Interview with Carol Cain, Michigan Matters CBS62, Mackinac Policy Conference, Mackinac Island, MI, June 2</w:t>
      </w:r>
    </w:p>
    <w:p w14:paraId="048E1E44" w14:textId="3127689F" w:rsidR="00E87D5C" w:rsidRPr="003109D6" w:rsidRDefault="00E87D5C" w:rsidP="00E87D5C">
      <w:pPr>
        <w:ind w:left="720" w:hanging="720"/>
        <w:rPr>
          <w:color w:val="000000" w:themeColor="text1"/>
        </w:rPr>
      </w:pPr>
      <w:r w:rsidRPr="003109D6">
        <w:rPr>
          <w:color w:val="000000" w:themeColor="text1"/>
        </w:rPr>
        <w:t>Panelist, “</w:t>
      </w:r>
      <w:r w:rsidR="009718D9" w:rsidRPr="003109D6">
        <w:rPr>
          <w:color w:val="000000" w:themeColor="text1"/>
        </w:rPr>
        <w:t xml:space="preserve">President Perspectives Panel at The Career Leadership </w:t>
      </w:r>
      <w:r w:rsidRPr="003109D6">
        <w:rPr>
          <w:color w:val="000000" w:themeColor="text1"/>
        </w:rPr>
        <w:t xml:space="preserve">Collective </w:t>
      </w:r>
      <w:r w:rsidR="009718D9" w:rsidRPr="003109D6">
        <w:rPr>
          <w:color w:val="000000" w:themeColor="text1"/>
        </w:rPr>
        <w:t xml:space="preserve">Annual Virtual </w:t>
      </w:r>
      <w:r w:rsidRPr="003109D6">
        <w:rPr>
          <w:color w:val="000000" w:themeColor="text1"/>
        </w:rPr>
        <w:t xml:space="preserve">Conference,” </w:t>
      </w:r>
      <w:r w:rsidR="00A50532" w:rsidRPr="003109D6">
        <w:rPr>
          <w:color w:val="000000" w:themeColor="text1"/>
        </w:rPr>
        <w:t>Fort Collins, CO</w:t>
      </w:r>
      <w:r w:rsidRPr="003109D6">
        <w:rPr>
          <w:color w:val="000000" w:themeColor="text1"/>
        </w:rPr>
        <w:t>, June 17</w:t>
      </w:r>
    </w:p>
    <w:p w14:paraId="6F92EB9A" w14:textId="7100E9B7" w:rsidR="006F7B8F" w:rsidRPr="003109D6" w:rsidRDefault="006F7B8F" w:rsidP="006F7B8F">
      <w:pPr>
        <w:tabs>
          <w:tab w:val="left" w:pos="720"/>
        </w:tabs>
        <w:rPr>
          <w:color w:val="000000" w:themeColor="text1"/>
        </w:rPr>
      </w:pPr>
      <w:r w:rsidRPr="003109D6">
        <w:rPr>
          <w:color w:val="000000" w:themeColor="text1"/>
        </w:rPr>
        <w:t>Speaker, Alumni Night of Excellence Banquet, Oakland University, Rochester, MI, June 18</w:t>
      </w:r>
    </w:p>
    <w:p w14:paraId="31D463C7" w14:textId="11FBB0A9" w:rsidR="00573CC3" w:rsidRPr="003109D6" w:rsidRDefault="00573CC3" w:rsidP="00573CC3">
      <w:pPr>
        <w:ind w:left="720" w:hanging="720"/>
        <w:rPr>
          <w:color w:val="000000" w:themeColor="text1"/>
        </w:rPr>
      </w:pPr>
      <w:r w:rsidRPr="003109D6">
        <w:rPr>
          <w:color w:val="000000" w:themeColor="text1"/>
        </w:rPr>
        <w:t>Interview with Carol Cain, TV 50 Michigan Matters “</w:t>
      </w:r>
      <w:r w:rsidR="002239F6" w:rsidRPr="003109D6">
        <w:rPr>
          <w:color w:val="000000" w:themeColor="text1"/>
        </w:rPr>
        <w:t>The advice women business leaders in metro Detroit would give their younger selves</w:t>
      </w:r>
      <w:r w:rsidRPr="003109D6">
        <w:rPr>
          <w:color w:val="000000" w:themeColor="text1"/>
        </w:rPr>
        <w:t xml:space="preserve">,” Southfield, MI, </w:t>
      </w:r>
      <w:r w:rsidRPr="003109D6">
        <w:rPr>
          <w:color w:val="000000" w:themeColor="text1"/>
        </w:rPr>
        <w:tab/>
      </w:r>
      <w:r w:rsidR="002239F6" w:rsidRPr="003109D6">
        <w:rPr>
          <w:color w:val="000000" w:themeColor="text1"/>
        </w:rPr>
        <w:t>June 19</w:t>
      </w:r>
    </w:p>
    <w:p w14:paraId="79D62408" w14:textId="1ED44461" w:rsidR="00860BE0" w:rsidRPr="003109D6" w:rsidRDefault="00860BE0" w:rsidP="00860BE0">
      <w:pPr>
        <w:tabs>
          <w:tab w:val="left" w:pos="720"/>
        </w:tabs>
        <w:ind w:left="720" w:hanging="720"/>
        <w:rPr>
          <w:color w:val="000000" w:themeColor="text1"/>
        </w:rPr>
      </w:pPr>
      <w:r w:rsidRPr="003109D6">
        <w:rPr>
          <w:color w:val="000000" w:themeColor="text1"/>
        </w:rPr>
        <w:t xml:space="preserve">Keynote Speaker, </w:t>
      </w:r>
      <w:r w:rsidR="004175D7" w:rsidRPr="003109D6">
        <w:rPr>
          <w:color w:val="000000" w:themeColor="text1"/>
        </w:rPr>
        <w:t>Child Advocates 40</w:t>
      </w:r>
      <w:r w:rsidR="004175D7" w:rsidRPr="003109D6">
        <w:rPr>
          <w:color w:val="000000" w:themeColor="text1"/>
          <w:vertAlign w:val="superscript"/>
        </w:rPr>
        <w:t>th</w:t>
      </w:r>
      <w:r w:rsidR="004175D7" w:rsidRPr="003109D6">
        <w:rPr>
          <w:color w:val="000000" w:themeColor="text1"/>
        </w:rPr>
        <w:t xml:space="preserve"> Anniversary</w:t>
      </w:r>
      <w:r w:rsidR="006B348A" w:rsidRPr="003109D6">
        <w:rPr>
          <w:color w:val="000000" w:themeColor="text1"/>
        </w:rPr>
        <w:t>, Celebrating Our Shared Values</w:t>
      </w:r>
      <w:r w:rsidRPr="003109D6">
        <w:rPr>
          <w:color w:val="000000" w:themeColor="text1"/>
        </w:rPr>
        <w:t xml:space="preserve">, </w:t>
      </w:r>
      <w:r w:rsidR="004175D7" w:rsidRPr="003109D6">
        <w:rPr>
          <w:color w:val="000000" w:themeColor="text1"/>
        </w:rPr>
        <w:t>Carmel, IN</w:t>
      </w:r>
      <w:r w:rsidRPr="003109D6">
        <w:rPr>
          <w:color w:val="000000" w:themeColor="text1"/>
        </w:rPr>
        <w:t xml:space="preserve">, </w:t>
      </w:r>
      <w:r w:rsidR="004175D7" w:rsidRPr="003109D6">
        <w:rPr>
          <w:color w:val="000000" w:themeColor="text1"/>
        </w:rPr>
        <w:t>June 21</w:t>
      </w:r>
    </w:p>
    <w:p w14:paraId="504FEE51" w14:textId="069DA4B4" w:rsidR="000E2FDB" w:rsidRPr="003109D6" w:rsidRDefault="000E2FDB" w:rsidP="00860BE0">
      <w:pPr>
        <w:tabs>
          <w:tab w:val="left" w:pos="720"/>
        </w:tabs>
        <w:ind w:left="720" w:hanging="720"/>
        <w:rPr>
          <w:color w:val="000000" w:themeColor="text1"/>
        </w:rPr>
      </w:pPr>
      <w:r w:rsidRPr="003109D6">
        <w:rPr>
          <w:color w:val="000000" w:themeColor="text1"/>
        </w:rPr>
        <w:t>Panelist, “Partnerships and Community Engagement</w:t>
      </w:r>
      <w:r w:rsidR="00F84DFF" w:rsidRPr="003109D6">
        <w:rPr>
          <w:color w:val="000000" w:themeColor="text1"/>
        </w:rPr>
        <w:t>, Spouse/Partner Program</w:t>
      </w:r>
      <w:r w:rsidRPr="003109D6">
        <w:rPr>
          <w:color w:val="000000" w:themeColor="text1"/>
        </w:rPr>
        <w:t>”</w:t>
      </w:r>
      <w:r w:rsidR="00F84DFF" w:rsidRPr="003109D6">
        <w:rPr>
          <w:color w:val="000000" w:themeColor="text1"/>
        </w:rPr>
        <w:t>, American Association of State Colleges and Universities Summer Council of Presidents, Portland, OR, July 11</w:t>
      </w:r>
    </w:p>
    <w:p w14:paraId="68C43B78" w14:textId="55DD7A3E" w:rsidR="00B7251D" w:rsidRPr="003109D6" w:rsidRDefault="00B7251D" w:rsidP="00860BE0">
      <w:pPr>
        <w:tabs>
          <w:tab w:val="left" w:pos="720"/>
        </w:tabs>
        <w:ind w:left="720" w:hanging="720"/>
        <w:rPr>
          <w:color w:val="000000" w:themeColor="text1"/>
        </w:rPr>
      </w:pPr>
      <w:r w:rsidRPr="003109D6">
        <w:rPr>
          <w:color w:val="000000" w:themeColor="text1"/>
        </w:rPr>
        <w:t xml:space="preserve">Speaker, Oakland80 Navigators Announcement, </w:t>
      </w:r>
      <w:r w:rsidR="00E825ED" w:rsidRPr="003109D6">
        <w:rPr>
          <w:color w:val="000000" w:themeColor="text1"/>
        </w:rPr>
        <w:t>Oakland Community College, Southfield, MI, July 13</w:t>
      </w:r>
    </w:p>
    <w:p w14:paraId="32689D72" w14:textId="27D3AD6D" w:rsidR="00324594" w:rsidRPr="003109D6" w:rsidRDefault="00324594" w:rsidP="00324594">
      <w:pPr>
        <w:tabs>
          <w:tab w:val="left" w:pos="720"/>
        </w:tabs>
        <w:ind w:left="720" w:hanging="720"/>
        <w:rPr>
          <w:color w:val="000000" w:themeColor="text1"/>
        </w:rPr>
      </w:pPr>
      <w:r w:rsidRPr="003109D6">
        <w:rPr>
          <w:color w:val="000000" w:themeColor="text1"/>
        </w:rPr>
        <w:t>Speaker, Oakland University William Beaumont School of Medicine Class of 2026 White Coat Ceremony, Oakland University, Rochester, MI, August 1</w:t>
      </w:r>
    </w:p>
    <w:p w14:paraId="6FB24D1B" w14:textId="0DCD82B6" w:rsidR="00E640CB" w:rsidRPr="003109D6" w:rsidRDefault="00E640CB" w:rsidP="00E640CB">
      <w:pPr>
        <w:tabs>
          <w:tab w:val="left" w:pos="720"/>
        </w:tabs>
        <w:ind w:left="720" w:hanging="720"/>
        <w:rPr>
          <w:color w:val="000000" w:themeColor="text1"/>
        </w:rPr>
      </w:pPr>
      <w:r w:rsidRPr="003109D6">
        <w:rPr>
          <w:color w:val="000000" w:themeColor="text1"/>
        </w:rPr>
        <w:t>Speaker,</w:t>
      </w:r>
      <w:r w:rsidR="00BC21E1" w:rsidRPr="003109D6">
        <w:rPr>
          <w:color w:val="000000" w:themeColor="text1"/>
        </w:rPr>
        <w:t xml:space="preserve"> Presidential Perspectives Panel, </w:t>
      </w:r>
      <w:r w:rsidRPr="003109D6">
        <w:rPr>
          <w:color w:val="000000" w:themeColor="text1"/>
        </w:rPr>
        <w:t>Association of Public &amp; Land-Grant Universities (APLU) Joint Meeting with the Council on Government Affairs &amp; Commission on Economic and Community Engagement</w:t>
      </w:r>
      <w:r w:rsidR="00BC21E1" w:rsidRPr="003109D6">
        <w:rPr>
          <w:color w:val="000000" w:themeColor="text1"/>
        </w:rPr>
        <w:t xml:space="preserve"> Summer Meeting</w:t>
      </w:r>
      <w:r w:rsidRPr="003109D6">
        <w:rPr>
          <w:color w:val="000000" w:themeColor="text1"/>
        </w:rPr>
        <w:t xml:space="preserve">, </w:t>
      </w:r>
      <w:r w:rsidR="00BC21E1" w:rsidRPr="003109D6">
        <w:rPr>
          <w:color w:val="000000" w:themeColor="text1"/>
        </w:rPr>
        <w:t>Wayne State</w:t>
      </w:r>
      <w:r w:rsidRPr="003109D6">
        <w:rPr>
          <w:color w:val="000000" w:themeColor="text1"/>
        </w:rPr>
        <w:t xml:space="preserve"> University, </w:t>
      </w:r>
      <w:r w:rsidR="00BC21E1" w:rsidRPr="003109D6">
        <w:rPr>
          <w:color w:val="000000" w:themeColor="text1"/>
        </w:rPr>
        <w:t>Detroit</w:t>
      </w:r>
      <w:r w:rsidRPr="003109D6">
        <w:rPr>
          <w:color w:val="000000" w:themeColor="text1"/>
        </w:rPr>
        <w:t xml:space="preserve">, MI, </w:t>
      </w:r>
      <w:r w:rsidR="00BC21E1" w:rsidRPr="003109D6">
        <w:rPr>
          <w:color w:val="000000" w:themeColor="text1"/>
        </w:rPr>
        <w:t>August 3</w:t>
      </w:r>
    </w:p>
    <w:p w14:paraId="4B9A69D0" w14:textId="6C778265" w:rsidR="009B7A78" w:rsidRPr="003109D6" w:rsidRDefault="009B7A78" w:rsidP="009B7A78">
      <w:pPr>
        <w:ind w:left="720" w:hanging="720"/>
        <w:rPr>
          <w:color w:val="000000" w:themeColor="text1"/>
        </w:rPr>
      </w:pPr>
      <w:r w:rsidRPr="003109D6">
        <w:rPr>
          <w:color w:val="000000" w:themeColor="text1"/>
        </w:rPr>
        <w:t>Interview</w:t>
      </w:r>
      <w:r w:rsidR="00EA4359" w:rsidRPr="003109D6">
        <w:rPr>
          <w:color w:val="000000" w:themeColor="text1"/>
        </w:rPr>
        <w:t>,</w:t>
      </w:r>
      <w:r w:rsidRPr="003109D6">
        <w:rPr>
          <w:color w:val="000000" w:themeColor="text1"/>
        </w:rPr>
        <w:t xml:space="preserve"> Beaumont Health Spectrum Health Media Announcement (BHSH), Rochester, MI, August 18</w:t>
      </w:r>
    </w:p>
    <w:p w14:paraId="75747596" w14:textId="41F1B018" w:rsidR="00680728" w:rsidRPr="003109D6" w:rsidRDefault="00680728" w:rsidP="00680728">
      <w:pPr>
        <w:ind w:left="720" w:hanging="720"/>
        <w:rPr>
          <w:color w:val="000000" w:themeColor="text1"/>
        </w:rPr>
      </w:pPr>
      <w:r w:rsidRPr="003109D6">
        <w:rPr>
          <w:color w:val="000000" w:themeColor="text1"/>
        </w:rPr>
        <w:t xml:space="preserve">Interview with Gabrielle Abdelmessih, Oakland Post, </w:t>
      </w:r>
      <w:r w:rsidR="00EA4359" w:rsidRPr="003109D6">
        <w:rPr>
          <w:color w:val="000000" w:themeColor="text1"/>
        </w:rPr>
        <w:t xml:space="preserve">Beaumont Health Spectrum Health Announcement (BHSH) </w:t>
      </w:r>
      <w:r w:rsidRPr="003109D6">
        <w:rPr>
          <w:color w:val="000000" w:themeColor="text1"/>
        </w:rPr>
        <w:t xml:space="preserve">Oakland University, Rochester, MI, </w:t>
      </w:r>
      <w:r w:rsidR="00EA4359" w:rsidRPr="003109D6">
        <w:rPr>
          <w:color w:val="000000" w:themeColor="text1"/>
        </w:rPr>
        <w:t>August 18</w:t>
      </w:r>
    </w:p>
    <w:p w14:paraId="5063792C" w14:textId="64F81F44" w:rsidR="009B7A78" w:rsidRPr="003109D6" w:rsidRDefault="00EA4359" w:rsidP="009B7A78">
      <w:pPr>
        <w:ind w:left="720" w:hanging="720"/>
        <w:rPr>
          <w:color w:val="000000" w:themeColor="text1"/>
        </w:rPr>
      </w:pPr>
      <w:r w:rsidRPr="003109D6">
        <w:rPr>
          <w:color w:val="000000" w:themeColor="text1"/>
        </w:rPr>
        <w:t xml:space="preserve">Interview with </w:t>
      </w:r>
      <w:r w:rsidR="00BD4198" w:rsidRPr="003109D6">
        <w:rPr>
          <w:color w:val="000000" w:themeColor="text1"/>
        </w:rPr>
        <w:t>Paul W Smith, WJR</w:t>
      </w:r>
      <w:r w:rsidRPr="003109D6">
        <w:rPr>
          <w:color w:val="000000" w:themeColor="text1"/>
        </w:rPr>
        <w:t>, Beaumont Health Spectrum Health Announcement (BHSH) Oakland University, Rochester, MI, August 19</w:t>
      </w:r>
    </w:p>
    <w:p w14:paraId="1DD45257" w14:textId="5E4FA910" w:rsidR="0015783C" w:rsidRPr="003109D6" w:rsidRDefault="0015783C" w:rsidP="009B7A78">
      <w:pPr>
        <w:ind w:left="720" w:hanging="720"/>
        <w:rPr>
          <w:color w:val="000000" w:themeColor="text1"/>
        </w:rPr>
      </w:pPr>
      <w:r w:rsidRPr="003109D6">
        <w:rPr>
          <w:color w:val="000000" w:themeColor="text1"/>
        </w:rPr>
        <w:t>Interview with Isabel Lohman, Bridge Michigan, Degree Completion, Oakland University, Rochester, MI, August 19</w:t>
      </w:r>
    </w:p>
    <w:p w14:paraId="3115AF5E" w14:textId="1C456AB9" w:rsidR="0015783C" w:rsidRPr="003109D6" w:rsidRDefault="0015783C" w:rsidP="009B7A78">
      <w:pPr>
        <w:ind w:left="720" w:hanging="720"/>
        <w:rPr>
          <w:color w:val="000000" w:themeColor="text1"/>
        </w:rPr>
      </w:pPr>
      <w:r w:rsidRPr="003109D6">
        <w:rPr>
          <w:color w:val="000000" w:themeColor="text1"/>
        </w:rPr>
        <w:t>Speaker, Meet the 2022 Orientation Group Leaders, Oakland University, Rochester, MI, August 19</w:t>
      </w:r>
    </w:p>
    <w:p w14:paraId="2E1C01F1" w14:textId="26755363" w:rsidR="00030EEC" w:rsidRPr="003109D6" w:rsidRDefault="00030EEC" w:rsidP="00030EEC">
      <w:pPr>
        <w:adjustRightInd w:val="0"/>
        <w:snapToGrid w:val="0"/>
        <w:ind w:left="720" w:hanging="720"/>
        <w:rPr>
          <w:color w:val="000000" w:themeColor="text1"/>
        </w:rPr>
      </w:pPr>
      <w:r w:rsidRPr="003109D6">
        <w:rPr>
          <w:color w:val="000000" w:themeColor="text1"/>
        </w:rPr>
        <w:lastRenderedPageBreak/>
        <w:t>Interview with Michael Patrick Shiels, Michigan Big Show, Beaumont Health Spectrum Health Announcement (BHSH)</w:t>
      </w:r>
      <w:r w:rsidR="00FD2F9E" w:rsidRPr="003109D6">
        <w:rPr>
          <w:color w:val="000000" w:themeColor="text1"/>
        </w:rPr>
        <w:t>,</w:t>
      </w:r>
      <w:r w:rsidRPr="003109D6">
        <w:rPr>
          <w:color w:val="000000" w:themeColor="text1"/>
        </w:rPr>
        <w:t xml:space="preserve"> Oakland University, Rochester, MI, August 22</w:t>
      </w:r>
    </w:p>
    <w:p w14:paraId="7C1A5BD5" w14:textId="7E0CC44B" w:rsidR="003270E1" w:rsidRPr="003109D6" w:rsidRDefault="003270E1" w:rsidP="003270E1">
      <w:pPr>
        <w:adjustRightInd w:val="0"/>
        <w:snapToGrid w:val="0"/>
        <w:ind w:left="720" w:hanging="720"/>
        <w:rPr>
          <w:color w:val="000000" w:themeColor="text1"/>
        </w:rPr>
      </w:pPr>
      <w:r w:rsidRPr="003109D6">
        <w:rPr>
          <w:color w:val="000000" w:themeColor="text1"/>
        </w:rPr>
        <w:t>Interview with Wally Jadan, Middle Eastern American TV &amp; Radio, Beaumont Health Spectrum Health Announcement (BHSH)</w:t>
      </w:r>
      <w:r w:rsidR="00FD2F9E" w:rsidRPr="003109D6">
        <w:rPr>
          <w:color w:val="000000" w:themeColor="text1"/>
        </w:rPr>
        <w:t>,</w:t>
      </w:r>
      <w:r w:rsidRPr="003109D6">
        <w:rPr>
          <w:color w:val="000000" w:themeColor="text1"/>
        </w:rPr>
        <w:t xml:space="preserve"> Oakland University, Rochester, MI, August 22</w:t>
      </w:r>
    </w:p>
    <w:p w14:paraId="19A83EC4" w14:textId="637BDF7C" w:rsidR="005E6EA7" w:rsidRPr="003109D6" w:rsidRDefault="005E6EA7" w:rsidP="005E6EA7">
      <w:pPr>
        <w:tabs>
          <w:tab w:val="left" w:pos="2340"/>
        </w:tabs>
        <w:ind w:left="4" w:hanging="11"/>
        <w:rPr>
          <w:color w:val="000000" w:themeColor="text1"/>
        </w:rPr>
      </w:pPr>
      <w:r w:rsidRPr="003109D6">
        <w:rPr>
          <w:color w:val="000000" w:themeColor="text1"/>
        </w:rPr>
        <w:t>Speaker, Sharf Memorial Golf Outing, Oakland University, Rochester, MI, August 22</w:t>
      </w:r>
    </w:p>
    <w:p w14:paraId="15C3AA3C" w14:textId="0CDA7D82" w:rsidR="005E6EA7" w:rsidRPr="003109D6" w:rsidRDefault="005E6EA7" w:rsidP="005E6EA7">
      <w:pPr>
        <w:tabs>
          <w:tab w:val="left" w:pos="2340"/>
        </w:tabs>
        <w:ind w:left="4" w:hanging="11"/>
        <w:rPr>
          <w:color w:val="000000" w:themeColor="text1"/>
        </w:rPr>
      </w:pPr>
      <w:r w:rsidRPr="003109D6">
        <w:rPr>
          <w:color w:val="000000" w:themeColor="text1"/>
        </w:rPr>
        <w:t>Speaker, New Faculty Orientation, Oakland University, Rochester, MI, August 23</w:t>
      </w:r>
    </w:p>
    <w:p w14:paraId="350D9887" w14:textId="0D7512FD" w:rsidR="005E6EA7" w:rsidRPr="003109D6" w:rsidRDefault="005E6EA7" w:rsidP="005E6EA7">
      <w:pPr>
        <w:tabs>
          <w:tab w:val="left" w:pos="2340"/>
        </w:tabs>
        <w:ind w:left="4" w:hanging="11"/>
        <w:rPr>
          <w:color w:val="000000" w:themeColor="text1"/>
        </w:rPr>
      </w:pPr>
      <w:r w:rsidRPr="003109D6">
        <w:rPr>
          <w:color w:val="000000" w:themeColor="text1"/>
        </w:rPr>
        <w:t>Speaker, Exemplary Awards, Oakland University, Rochester, MI, August 2</w:t>
      </w:r>
      <w:r w:rsidR="00806A71" w:rsidRPr="003109D6">
        <w:rPr>
          <w:color w:val="000000" w:themeColor="text1"/>
        </w:rPr>
        <w:t>5</w:t>
      </w:r>
    </w:p>
    <w:p w14:paraId="455A179B" w14:textId="267329E8" w:rsidR="00806A71" w:rsidRPr="003109D6" w:rsidRDefault="00806A71" w:rsidP="00D2067E">
      <w:pPr>
        <w:tabs>
          <w:tab w:val="left" w:pos="2340"/>
        </w:tabs>
        <w:ind w:left="720" w:hanging="727"/>
        <w:rPr>
          <w:color w:val="000000" w:themeColor="text1"/>
        </w:rPr>
      </w:pPr>
      <w:r w:rsidRPr="003109D6">
        <w:rPr>
          <w:color w:val="000000" w:themeColor="text1"/>
        </w:rPr>
        <w:t>Speaker, Men’s Soccer Championship Celebration, Oakland University, Rochester, MI, August 30</w:t>
      </w:r>
    </w:p>
    <w:p w14:paraId="2ECD49AD" w14:textId="6F683ACE" w:rsidR="00B6592F" w:rsidRPr="003109D6" w:rsidRDefault="00B6592F" w:rsidP="00B6592F">
      <w:pPr>
        <w:tabs>
          <w:tab w:val="left" w:pos="720"/>
        </w:tabs>
        <w:ind w:left="720" w:hanging="720"/>
        <w:rPr>
          <w:color w:val="000000" w:themeColor="text1"/>
        </w:rPr>
      </w:pPr>
      <w:r w:rsidRPr="003109D6">
        <w:rPr>
          <w:color w:val="000000" w:themeColor="text1"/>
        </w:rPr>
        <w:t>Speaker, New Student Convocation, Oakland University, Rochester, MI, August 31</w:t>
      </w:r>
    </w:p>
    <w:p w14:paraId="2B1DF82E" w14:textId="4BC1E73D" w:rsidR="002A72A5" w:rsidRPr="003109D6" w:rsidRDefault="002A72A5" w:rsidP="002A72A5">
      <w:pPr>
        <w:ind w:left="720" w:hanging="720"/>
        <w:rPr>
          <w:color w:val="000000" w:themeColor="text1"/>
        </w:rPr>
      </w:pPr>
      <w:r w:rsidRPr="003109D6">
        <w:rPr>
          <w:color w:val="000000" w:themeColor="text1"/>
        </w:rPr>
        <w:t xml:space="preserve">Speaker,  Lt. Governor Garlin Gilchrist II Panel on “Reproductive Healthcare”, </w:t>
      </w:r>
      <w:r w:rsidR="00F14885" w:rsidRPr="003109D6">
        <w:rPr>
          <w:color w:val="000000" w:themeColor="text1"/>
        </w:rPr>
        <w:t>Lansing</w:t>
      </w:r>
      <w:r w:rsidRPr="003109D6">
        <w:rPr>
          <w:color w:val="000000" w:themeColor="text1"/>
        </w:rPr>
        <w:t xml:space="preserve"> MI, September 6</w:t>
      </w:r>
    </w:p>
    <w:p w14:paraId="55355D48" w14:textId="0720DB7C" w:rsidR="002A72A5" w:rsidRPr="003109D6" w:rsidRDefault="00F14885" w:rsidP="002A72A5">
      <w:pPr>
        <w:ind w:left="720" w:hanging="720"/>
        <w:rPr>
          <w:color w:val="000000" w:themeColor="text1"/>
        </w:rPr>
      </w:pPr>
      <w:r w:rsidRPr="003109D6">
        <w:rPr>
          <w:color w:val="000000" w:themeColor="text1"/>
        </w:rPr>
        <w:t xml:space="preserve">Speaker, </w:t>
      </w:r>
      <w:r w:rsidR="00FA5BCA" w:rsidRPr="003109D6">
        <w:rPr>
          <w:color w:val="000000" w:themeColor="text1"/>
        </w:rPr>
        <w:t>OU</w:t>
      </w:r>
      <w:r w:rsidRPr="003109D6">
        <w:rPr>
          <w:color w:val="000000" w:themeColor="text1"/>
        </w:rPr>
        <w:t xml:space="preserve"> Leadership Day, Oakland University, Rochester, MI, September 9</w:t>
      </w:r>
    </w:p>
    <w:p w14:paraId="19753F7B" w14:textId="6EB326F6" w:rsidR="00F14885" w:rsidRPr="003109D6" w:rsidRDefault="00F14885" w:rsidP="002A72A5">
      <w:pPr>
        <w:ind w:left="720" w:hanging="720"/>
        <w:rPr>
          <w:color w:val="000000" w:themeColor="text1"/>
        </w:rPr>
      </w:pPr>
      <w:r w:rsidRPr="003109D6">
        <w:rPr>
          <w:color w:val="000000" w:themeColor="text1"/>
        </w:rPr>
        <w:t>Speaker, Spirit Award Celebration, Oakland University, Rochester, MI, September 9</w:t>
      </w:r>
    </w:p>
    <w:p w14:paraId="33AF5DD8" w14:textId="2E094401" w:rsidR="00F14885" w:rsidRPr="003109D6" w:rsidRDefault="00F14885" w:rsidP="002A72A5">
      <w:pPr>
        <w:ind w:left="720" w:hanging="720"/>
        <w:rPr>
          <w:color w:val="000000" w:themeColor="text1"/>
        </w:rPr>
      </w:pPr>
      <w:r w:rsidRPr="003109D6">
        <w:rPr>
          <w:color w:val="000000" w:themeColor="text1"/>
        </w:rPr>
        <w:t>Speaker, Kresge Library Diamond Jubilee, Oakland University, Rochester, MI, September 10</w:t>
      </w:r>
    </w:p>
    <w:p w14:paraId="34829A81" w14:textId="03C4237C" w:rsidR="00FA5BCA" w:rsidRPr="003109D6" w:rsidRDefault="00FA5BCA" w:rsidP="002A72A5">
      <w:pPr>
        <w:ind w:left="720" w:hanging="720"/>
        <w:rPr>
          <w:color w:val="000000" w:themeColor="text1"/>
        </w:rPr>
      </w:pPr>
      <w:r w:rsidRPr="003109D6">
        <w:rPr>
          <w:color w:val="000000" w:themeColor="text1"/>
        </w:rPr>
        <w:t>Speaker, OU Forward: Welcome, Oakland University, Rochester, MI, September 13</w:t>
      </w:r>
    </w:p>
    <w:p w14:paraId="16920046" w14:textId="100C52A7" w:rsidR="00FD2F9E" w:rsidRPr="003109D6" w:rsidRDefault="00FD2F9E" w:rsidP="002A72A5">
      <w:pPr>
        <w:ind w:left="720" w:hanging="720"/>
        <w:rPr>
          <w:color w:val="000000" w:themeColor="text1"/>
        </w:rPr>
      </w:pPr>
      <w:r w:rsidRPr="003109D6">
        <w:rPr>
          <w:color w:val="000000" w:themeColor="text1"/>
        </w:rPr>
        <w:t xml:space="preserve">Interview with Dale Buss, </w:t>
      </w:r>
      <w:proofErr w:type="spellStart"/>
      <w:r w:rsidRPr="003109D6">
        <w:rPr>
          <w:color w:val="000000" w:themeColor="text1"/>
        </w:rPr>
        <w:t>Dbusiness</w:t>
      </w:r>
      <w:proofErr w:type="spellEnd"/>
      <w:r w:rsidRPr="003109D6">
        <w:rPr>
          <w:color w:val="000000" w:themeColor="text1"/>
        </w:rPr>
        <w:t>, Beaumont Health Spectrum Health, Oakland University, Rochester, MI, September 13</w:t>
      </w:r>
    </w:p>
    <w:p w14:paraId="43CB91DB" w14:textId="1C0BC3EF" w:rsidR="003B6A8E" w:rsidRPr="003109D6" w:rsidRDefault="003B6A8E" w:rsidP="002A72A5">
      <w:pPr>
        <w:ind w:left="720" w:hanging="720"/>
        <w:rPr>
          <w:color w:val="000000" w:themeColor="text1"/>
        </w:rPr>
      </w:pPr>
      <w:r w:rsidRPr="003109D6">
        <w:rPr>
          <w:color w:val="000000" w:themeColor="text1"/>
        </w:rPr>
        <w:t>Speaker, OU Softball Championship Celebration, Oakland University, Rochester, MI, September 14</w:t>
      </w:r>
    </w:p>
    <w:p w14:paraId="0A6877C7" w14:textId="4C80A444" w:rsidR="003B6A8E" w:rsidRPr="003109D6" w:rsidRDefault="003B6A8E" w:rsidP="002A72A5">
      <w:pPr>
        <w:ind w:left="720" w:hanging="720"/>
        <w:rPr>
          <w:color w:val="000000" w:themeColor="text1"/>
        </w:rPr>
      </w:pPr>
      <w:r w:rsidRPr="003109D6">
        <w:rPr>
          <w:color w:val="000000" w:themeColor="text1"/>
        </w:rPr>
        <w:t xml:space="preserve">Speaker, Fall Faculty Welcome and </w:t>
      </w:r>
      <w:r w:rsidR="000354F7" w:rsidRPr="003109D6">
        <w:rPr>
          <w:color w:val="000000" w:themeColor="text1"/>
        </w:rPr>
        <w:t>Congressman James Clyburn Visit</w:t>
      </w:r>
      <w:r w:rsidRPr="003109D6">
        <w:rPr>
          <w:color w:val="000000" w:themeColor="text1"/>
        </w:rPr>
        <w:t>, Oakland University, Rochester, MI, September 18</w:t>
      </w:r>
    </w:p>
    <w:p w14:paraId="460AF568" w14:textId="05A845C3" w:rsidR="00500E78" w:rsidRPr="003109D6" w:rsidRDefault="00500E78" w:rsidP="00500E78">
      <w:pPr>
        <w:ind w:left="720" w:hanging="720"/>
        <w:rPr>
          <w:color w:val="000000" w:themeColor="text1"/>
        </w:rPr>
      </w:pPr>
      <w:r w:rsidRPr="003109D6">
        <w:rPr>
          <w:color w:val="000000" w:themeColor="text1"/>
        </w:rPr>
        <w:t>Flu Shot and COVID-19 Booster Photo, Oakland University Graham Health Center, Oakland University, Rochester, MI, September 21</w:t>
      </w:r>
    </w:p>
    <w:p w14:paraId="633C9227" w14:textId="0F8AA6DB" w:rsidR="009503D9" w:rsidRPr="003109D6" w:rsidRDefault="00500E78" w:rsidP="009503D9">
      <w:pPr>
        <w:ind w:left="720" w:hanging="720"/>
        <w:rPr>
          <w:color w:val="000000" w:themeColor="text1"/>
        </w:rPr>
      </w:pPr>
      <w:r w:rsidRPr="003109D6">
        <w:rPr>
          <w:color w:val="000000" w:themeColor="text1"/>
        </w:rPr>
        <w:t>Speaker, 92</w:t>
      </w:r>
      <w:r w:rsidRPr="003109D6">
        <w:rPr>
          <w:color w:val="000000" w:themeColor="text1"/>
          <w:vertAlign w:val="superscript"/>
        </w:rPr>
        <w:t>nd</w:t>
      </w:r>
      <w:r w:rsidRPr="003109D6">
        <w:rPr>
          <w:color w:val="000000" w:themeColor="text1"/>
        </w:rPr>
        <w:t xml:space="preserve"> Saudi National Day Dinner and Program, Oakland University, Rochester, MI, September 23</w:t>
      </w:r>
    </w:p>
    <w:p w14:paraId="54B353CD" w14:textId="69641DA0" w:rsidR="009503D9" w:rsidRPr="003109D6" w:rsidRDefault="009503D9" w:rsidP="009503D9">
      <w:pPr>
        <w:ind w:left="720" w:hanging="720"/>
        <w:rPr>
          <w:color w:val="000000" w:themeColor="text1"/>
        </w:rPr>
      </w:pPr>
      <w:r w:rsidRPr="003109D6">
        <w:rPr>
          <w:color w:val="000000" w:themeColor="text1"/>
        </w:rPr>
        <w:t>Joint Capital Outlay Subcommittee, Press Conference, Lansing, MI, September 28</w:t>
      </w:r>
    </w:p>
    <w:p w14:paraId="40D16CB3" w14:textId="6553688C" w:rsidR="00BC5EF3" w:rsidRPr="003109D6" w:rsidRDefault="00BC5EF3" w:rsidP="009503D9">
      <w:pPr>
        <w:ind w:left="720" w:hanging="720"/>
        <w:rPr>
          <w:color w:val="000000" w:themeColor="text1"/>
        </w:rPr>
      </w:pPr>
      <w:r w:rsidRPr="003109D6">
        <w:rPr>
          <w:color w:val="000000" w:themeColor="text1"/>
        </w:rPr>
        <w:t>Speaker, Augmented Reality Center, Oakland University, Rochester, MI, October 3</w:t>
      </w:r>
    </w:p>
    <w:p w14:paraId="4BDEAED5" w14:textId="67A8C900" w:rsidR="00BC5EF3" w:rsidRPr="003109D6" w:rsidRDefault="00BC5EF3" w:rsidP="009503D9">
      <w:pPr>
        <w:ind w:left="720" w:hanging="720"/>
        <w:rPr>
          <w:color w:val="000000" w:themeColor="text1"/>
        </w:rPr>
      </w:pPr>
      <w:r w:rsidRPr="003109D6">
        <w:rPr>
          <w:color w:val="000000" w:themeColor="text1"/>
        </w:rPr>
        <w:t>Speaker, OU Sustainability Rally, Oakland University, Rochester, MI, October 4</w:t>
      </w:r>
    </w:p>
    <w:p w14:paraId="4E00E182" w14:textId="163F675F" w:rsidR="00BC5EF3" w:rsidRPr="003109D6" w:rsidRDefault="00BC5EF3" w:rsidP="00BC5EF3">
      <w:pPr>
        <w:ind w:left="720" w:hanging="720"/>
        <w:rPr>
          <w:color w:val="000000" w:themeColor="text1"/>
        </w:rPr>
      </w:pPr>
      <w:r w:rsidRPr="003109D6">
        <w:rPr>
          <w:color w:val="000000" w:themeColor="text1"/>
        </w:rPr>
        <w:t xml:space="preserve">Speaker, OU on the Road: London – The Royal Life, Oakland University, </w:t>
      </w:r>
      <w:r w:rsidR="00317469" w:rsidRPr="003109D6">
        <w:rPr>
          <w:color w:val="000000" w:themeColor="text1"/>
        </w:rPr>
        <w:t>Octo</w:t>
      </w:r>
      <w:r w:rsidRPr="003109D6">
        <w:rPr>
          <w:color w:val="000000" w:themeColor="text1"/>
        </w:rPr>
        <w:t>ber 6-15</w:t>
      </w:r>
    </w:p>
    <w:p w14:paraId="196D754A" w14:textId="362C9A05" w:rsidR="007E6392" w:rsidRPr="003109D6" w:rsidRDefault="007E6392" w:rsidP="00BC5EF3">
      <w:pPr>
        <w:ind w:left="720" w:hanging="720"/>
        <w:rPr>
          <w:color w:val="000000" w:themeColor="text1"/>
        </w:rPr>
      </w:pPr>
      <w:r w:rsidRPr="003109D6">
        <w:rPr>
          <w:color w:val="000000" w:themeColor="text1"/>
        </w:rPr>
        <w:t>Speaker, Higher Education Resource Services (HERS) 50</w:t>
      </w:r>
      <w:r w:rsidRPr="003109D6">
        <w:rPr>
          <w:color w:val="000000" w:themeColor="text1"/>
          <w:vertAlign w:val="superscript"/>
        </w:rPr>
        <w:t>th</w:t>
      </w:r>
      <w:r w:rsidRPr="003109D6">
        <w:rPr>
          <w:color w:val="000000" w:themeColor="text1"/>
        </w:rPr>
        <w:t xml:space="preserve"> Anniversary, Oakland University, Rochester, MI, October 18</w:t>
      </w:r>
    </w:p>
    <w:p w14:paraId="681D7673" w14:textId="78E23B10" w:rsidR="00B74A36" w:rsidRPr="003109D6" w:rsidRDefault="00B74A36" w:rsidP="00BC5EF3">
      <w:pPr>
        <w:ind w:left="720" w:hanging="720"/>
        <w:rPr>
          <w:color w:val="000000" w:themeColor="text1"/>
        </w:rPr>
      </w:pPr>
      <w:r w:rsidRPr="003109D6">
        <w:rPr>
          <w:color w:val="000000" w:themeColor="text1"/>
        </w:rPr>
        <w:t>Speaker, Varner Act II Mini Campaign, Oakland University, Rochester, MI, October 21</w:t>
      </w:r>
    </w:p>
    <w:p w14:paraId="1A00C62F" w14:textId="0983737C" w:rsidR="00B74A36" w:rsidRPr="003109D6" w:rsidRDefault="00B74A36" w:rsidP="00BC5EF3">
      <w:pPr>
        <w:ind w:left="720" w:hanging="720"/>
        <w:rPr>
          <w:color w:val="000000" w:themeColor="text1"/>
        </w:rPr>
      </w:pPr>
      <w:r w:rsidRPr="003109D6">
        <w:rPr>
          <w:color w:val="000000" w:themeColor="text1"/>
        </w:rPr>
        <w:t>Speaker, OUWB School of Medicine Alumni Homecoming Reunion, Oakland University, Rochester, MI, October 22</w:t>
      </w:r>
    </w:p>
    <w:p w14:paraId="12F21BBD" w14:textId="58DFC7C9" w:rsidR="00B74A36" w:rsidRPr="003109D6" w:rsidRDefault="009227E1" w:rsidP="00BC5EF3">
      <w:pPr>
        <w:ind w:left="720" w:hanging="720"/>
        <w:rPr>
          <w:color w:val="000000" w:themeColor="text1"/>
        </w:rPr>
      </w:pPr>
      <w:r w:rsidRPr="003109D6">
        <w:rPr>
          <w:color w:val="000000" w:themeColor="text1"/>
        </w:rPr>
        <w:t>Speaker, OUWB Mausoleum Ribbon Cutting, Oakland University, Rochester, MI, October 28</w:t>
      </w:r>
    </w:p>
    <w:p w14:paraId="1C0047FB" w14:textId="455CAABD" w:rsidR="009227E1" w:rsidRPr="003109D6" w:rsidRDefault="009227E1" w:rsidP="00BC5EF3">
      <w:pPr>
        <w:ind w:left="720" w:hanging="720"/>
        <w:rPr>
          <w:color w:val="000000" w:themeColor="text1"/>
        </w:rPr>
      </w:pPr>
      <w:r w:rsidRPr="003109D6">
        <w:rPr>
          <w:color w:val="000000" w:themeColor="text1"/>
        </w:rPr>
        <w:t>Speaker, OU Pontiac Initiative Town Hall, Oakland University, Rochester, MI, October 29</w:t>
      </w:r>
    </w:p>
    <w:p w14:paraId="4CB5990A" w14:textId="77BF5072" w:rsidR="009227E1" w:rsidRPr="003109D6" w:rsidRDefault="009227E1" w:rsidP="009227E1">
      <w:pPr>
        <w:ind w:left="720" w:hanging="720"/>
        <w:rPr>
          <w:color w:val="000000" w:themeColor="text1"/>
        </w:rPr>
      </w:pPr>
      <w:r w:rsidRPr="003109D6">
        <w:rPr>
          <w:color w:val="000000" w:themeColor="text1"/>
        </w:rPr>
        <w:t>Speaker, Oakland University President’s Colloquium, Dr. Kwame Sakyi, Oakland University, Rochester, MI, November 1</w:t>
      </w:r>
    </w:p>
    <w:p w14:paraId="017E27DE" w14:textId="121F6293" w:rsidR="009227E1" w:rsidRPr="003109D6" w:rsidRDefault="009227E1" w:rsidP="009227E1">
      <w:pPr>
        <w:ind w:left="720" w:hanging="720"/>
        <w:rPr>
          <w:color w:val="000000" w:themeColor="text1"/>
        </w:rPr>
      </w:pPr>
      <w:r w:rsidRPr="003109D6">
        <w:rPr>
          <w:color w:val="000000" w:themeColor="text1"/>
        </w:rPr>
        <w:t>Speaker, Faculty Tenure and Promotion Celebration, Oakland University, Rochester, MI, November 11</w:t>
      </w:r>
    </w:p>
    <w:p w14:paraId="3E558794" w14:textId="2C437D78" w:rsidR="009227E1" w:rsidRPr="003109D6" w:rsidRDefault="009227E1" w:rsidP="009227E1">
      <w:pPr>
        <w:ind w:left="720" w:hanging="720"/>
        <w:rPr>
          <w:color w:val="000000" w:themeColor="text1"/>
        </w:rPr>
      </w:pPr>
      <w:r w:rsidRPr="003109D6">
        <w:rPr>
          <w:color w:val="000000" w:themeColor="text1"/>
        </w:rPr>
        <w:t>Interview with Gabrielle Abdelmessih, Oakland Post, “</w:t>
      </w:r>
      <w:r w:rsidR="00FB095A" w:rsidRPr="003109D6">
        <w:rPr>
          <w:color w:val="000000" w:themeColor="text1"/>
        </w:rPr>
        <w:t>Campus Update</w:t>
      </w:r>
      <w:r w:rsidRPr="003109D6">
        <w:rPr>
          <w:color w:val="000000" w:themeColor="text1"/>
        </w:rPr>
        <w:t>”, Oakland University, Rochester, MI, July 10</w:t>
      </w:r>
    </w:p>
    <w:p w14:paraId="7344B4CA" w14:textId="65CD0FC3" w:rsidR="00035F9E" w:rsidRPr="003109D6" w:rsidRDefault="00035F9E" w:rsidP="00035F9E">
      <w:pPr>
        <w:tabs>
          <w:tab w:val="left" w:pos="720"/>
        </w:tabs>
        <w:ind w:left="720" w:hanging="720"/>
        <w:rPr>
          <w:color w:val="000000" w:themeColor="text1"/>
        </w:rPr>
      </w:pPr>
      <w:r w:rsidRPr="003109D6">
        <w:rPr>
          <w:color w:val="000000" w:themeColor="text1"/>
        </w:rPr>
        <w:t>President’s State of the University Address, Oakland Center Ballrooms, Oakland University, MI, November 30</w:t>
      </w:r>
    </w:p>
    <w:p w14:paraId="405C5A44" w14:textId="0C534FFD" w:rsidR="00A920A9" w:rsidRPr="003109D6" w:rsidRDefault="00A920A9" w:rsidP="00A920A9">
      <w:pPr>
        <w:ind w:left="720" w:hanging="720"/>
        <w:rPr>
          <w:color w:val="000000" w:themeColor="text1"/>
        </w:rPr>
      </w:pPr>
      <w:r w:rsidRPr="003109D6">
        <w:rPr>
          <w:color w:val="000000" w:themeColor="text1"/>
        </w:rPr>
        <w:lastRenderedPageBreak/>
        <w:t>Speaker, OU Women’s Golf Championship Celebration, Oakland University, Rochester, MI, December 2</w:t>
      </w:r>
    </w:p>
    <w:p w14:paraId="733046AE" w14:textId="4163A4D3" w:rsidR="00A920A9" w:rsidRPr="003109D6" w:rsidRDefault="00A920A9" w:rsidP="00A920A9">
      <w:pPr>
        <w:ind w:left="720" w:hanging="720"/>
        <w:rPr>
          <w:color w:val="000000" w:themeColor="text1"/>
        </w:rPr>
      </w:pPr>
      <w:r w:rsidRPr="003109D6">
        <w:rPr>
          <w:color w:val="000000" w:themeColor="text1"/>
        </w:rPr>
        <w:t>Speaker, OU President’s Holiday Celebration, Oakland University, Rochester, MI, December 8</w:t>
      </w:r>
    </w:p>
    <w:p w14:paraId="3CF167AC" w14:textId="54091511" w:rsidR="00A920A9" w:rsidRPr="003109D6" w:rsidRDefault="00A920A9" w:rsidP="00A920A9">
      <w:pPr>
        <w:tabs>
          <w:tab w:val="left" w:pos="720"/>
        </w:tabs>
        <w:ind w:left="720" w:hanging="720"/>
        <w:rPr>
          <w:color w:val="000000" w:themeColor="text1"/>
        </w:rPr>
      </w:pPr>
      <w:r w:rsidRPr="003109D6">
        <w:rPr>
          <w:color w:val="000000" w:themeColor="text1"/>
        </w:rPr>
        <w:t>Speaker, Oakland University Fall Undergraduate Commencement, Oakland University, Rochester, MI, December 16</w:t>
      </w:r>
    </w:p>
    <w:p w14:paraId="1422F6F2" w14:textId="16E14E4C" w:rsidR="00A920A9" w:rsidRPr="003109D6" w:rsidRDefault="00A920A9" w:rsidP="00A920A9">
      <w:pPr>
        <w:tabs>
          <w:tab w:val="left" w:pos="720"/>
        </w:tabs>
        <w:ind w:left="720" w:hanging="720"/>
        <w:rPr>
          <w:color w:val="000000" w:themeColor="text1"/>
        </w:rPr>
      </w:pPr>
      <w:r w:rsidRPr="003109D6">
        <w:rPr>
          <w:color w:val="000000" w:themeColor="text1"/>
        </w:rPr>
        <w:t xml:space="preserve">Speaker, Oakland University </w:t>
      </w:r>
      <w:proofErr w:type="spellStart"/>
      <w:r w:rsidRPr="003109D6">
        <w:rPr>
          <w:color w:val="000000" w:themeColor="text1"/>
        </w:rPr>
        <w:t>University</w:t>
      </w:r>
      <w:proofErr w:type="spellEnd"/>
      <w:r w:rsidRPr="003109D6">
        <w:rPr>
          <w:color w:val="000000" w:themeColor="text1"/>
        </w:rPr>
        <w:t xml:space="preserve"> Awards and </w:t>
      </w:r>
      <w:proofErr w:type="spellStart"/>
      <w:r w:rsidRPr="003109D6">
        <w:rPr>
          <w:color w:val="000000" w:themeColor="text1"/>
        </w:rPr>
        <w:t>and</w:t>
      </w:r>
      <w:proofErr w:type="spellEnd"/>
      <w:r w:rsidRPr="003109D6">
        <w:rPr>
          <w:color w:val="000000" w:themeColor="text1"/>
        </w:rPr>
        <w:t xml:space="preserve"> Honorary Degree Dinner, Oakland University, Rochester, MI, December 16</w:t>
      </w:r>
    </w:p>
    <w:p w14:paraId="1C686401" w14:textId="07F86C06" w:rsidR="00A920A9" w:rsidRPr="003109D6" w:rsidRDefault="00A920A9" w:rsidP="00A920A9">
      <w:pPr>
        <w:tabs>
          <w:tab w:val="left" w:pos="720"/>
        </w:tabs>
        <w:ind w:left="720" w:hanging="720"/>
        <w:rPr>
          <w:color w:val="000000" w:themeColor="text1"/>
        </w:rPr>
      </w:pPr>
      <w:r w:rsidRPr="003109D6">
        <w:rPr>
          <w:color w:val="000000" w:themeColor="text1"/>
        </w:rPr>
        <w:t>Speaker, Oakland University Fall Masters and Doctoral Commencement, Oakland University, Rochester, MI, December 17</w:t>
      </w:r>
    </w:p>
    <w:p w14:paraId="6054DF3F" w14:textId="77777777" w:rsidR="00790CE6" w:rsidRPr="003109D6" w:rsidRDefault="00790CE6" w:rsidP="00A920A9">
      <w:pPr>
        <w:tabs>
          <w:tab w:val="left" w:pos="720"/>
        </w:tabs>
        <w:ind w:left="720" w:hanging="720"/>
        <w:rPr>
          <w:color w:val="000000" w:themeColor="text1"/>
        </w:rPr>
      </w:pPr>
    </w:p>
    <w:p w14:paraId="47AE88A4" w14:textId="6E214993" w:rsidR="003C5148" w:rsidRPr="003109D6" w:rsidRDefault="003C5148" w:rsidP="003C5148">
      <w:pPr>
        <w:tabs>
          <w:tab w:val="left" w:pos="2347"/>
        </w:tabs>
        <w:outlineLvl w:val="0"/>
        <w:rPr>
          <w:b/>
          <w:color w:val="000000" w:themeColor="text1"/>
        </w:rPr>
      </w:pPr>
      <w:r w:rsidRPr="003109D6">
        <w:rPr>
          <w:b/>
          <w:color w:val="000000" w:themeColor="text1"/>
          <w:u w:val="single"/>
        </w:rPr>
        <w:t>202</w:t>
      </w:r>
      <w:r w:rsidR="00AE6B3B" w:rsidRPr="003109D6">
        <w:rPr>
          <w:b/>
          <w:color w:val="000000" w:themeColor="text1"/>
          <w:u w:val="single"/>
        </w:rPr>
        <w:t>3</w:t>
      </w:r>
      <w:r w:rsidRPr="003109D6">
        <w:rPr>
          <w:b/>
          <w:color w:val="000000" w:themeColor="text1"/>
        </w:rPr>
        <w:t>:</w:t>
      </w:r>
    </w:p>
    <w:p w14:paraId="2E7A2EAE" w14:textId="77777777" w:rsidR="00755F75" w:rsidRPr="003109D6" w:rsidRDefault="00755F75" w:rsidP="00695AA5">
      <w:pPr>
        <w:tabs>
          <w:tab w:val="left" w:pos="720"/>
        </w:tabs>
        <w:ind w:left="720" w:hanging="720"/>
        <w:rPr>
          <w:color w:val="000000" w:themeColor="text1"/>
        </w:rPr>
      </w:pPr>
    </w:p>
    <w:p w14:paraId="15333307" w14:textId="35E5083F" w:rsidR="00695AA5" w:rsidRPr="003109D6" w:rsidRDefault="00695AA5" w:rsidP="00695AA5">
      <w:pPr>
        <w:tabs>
          <w:tab w:val="left" w:pos="720"/>
        </w:tabs>
        <w:ind w:left="720" w:hanging="720"/>
        <w:rPr>
          <w:color w:val="000000" w:themeColor="text1"/>
        </w:rPr>
      </w:pPr>
      <w:r w:rsidRPr="003109D6">
        <w:rPr>
          <w:color w:val="000000" w:themeColor="text1"/>
        </w:rPr>
        <w:t>Speaker, Keeper of the Dream: Honoring Martin Luther King, Jr. and Oakland University’s commitment to diversity, inclusion and equity, Oakland University, January 16</w:t>
      </w:r>
    </w:p>
    <w:p w14:paraId="7C46E4C5" w14:textId="2C04B9A9" w:rsidR="00113C11" w:rsidRPr="003109D6" w:rsidRDefault="00113C11" w:rsidP="00113C11">
      <w:pPr>
        <w:ind w:left="720" w:hanging="720"/>
        <w:rPr>
          <w:color w:val="000000" w:themeColor="text1"/>
        </w:rPr>
      </w:pPr>
      <w:r w:rsidRPr="003109D6">
        <w:rPr>
          <w:color w:val="000000" w:themeColor="text1"/>
        </w:rPr>
        <w:t xml:space="preserve">Speaker, OU </w:t>
      </w:r>
      <w:r w:rsidR="007F5A87" w:rsidRPr="003109D6">
        <w:rPr>
          <w:color w:val="000000" w:themeColor="text1"/>
        </w:rPr>
        <w:t xml:space="preserve">Athletics Inaugural </w:t>
      </w:r>
      <w:r w:rsidR="00D47CED" w:rsidRPr="003109D6">
        <w:rPr>
          <w:color w:val="000000" w:themeColor="text1"/>
        </w:rPr>
        <w:t>“</w:t>
      </w:r>
      <w:r w:rsidR="007F5A87" w:rsidRPr="003109D6">
        <w:rPr>
          <w:color w:val="000000" w:themeColor="text1"/>
        </w:rPr>
        <w:t>After the Whistle</w:t>
      </w:r>
      <w:r w:rsidR="00D47CED" w:rsidRPr="003109D6">
        <w:rPr>
          <w:color w:val="000000" w:themeColor="text1"/>
        </w:rPr>
        <w:t>” Live Show</w:t>
      </w:r>
      <w:r w:rsidRPr="003109D6">
        <w:rPr>
          <w:color w:val="000000" w:themeColor="text1"/>
        </w:rPr>
        <w:t xml:space="preserve">, Oakland University, Rochester, MI, </w:t>
      </w:r>
      <w:r w:rsidR="007F5A87" w:rsidRPr="003109D6">
        <w:rPr>
          <w:color w:val="000000" w:themeColor="text1"/>
        </w:rPr>
        <w:t>January 16</w:t>
      </w:r>
    </w:p>
    <w:p w14:paraId="57C1545F" w14:textId="76E28604" w:rsidR="007F5A87" w:rsidRPr="003109D6" w:rsidRDefault="007F5A87" w:rsidP="007F5A87">
      <w:pPr>
        <w:ind w:left="720" w:hanging="720"/>
        <w:rPr>
          <w:color w:val="000000" w:themeColor="text1"/>
        </w:rPr>
      </w:pPr>
      <w:r w:rsidRPr="003109D6">
        <w:rPr>
          <w:color w:val="000000" w:themeColor="text1"/>
        </w:rPr>
        <w:t>Speaker, OU on the Road: Washington, DC, January 25</w:t>
      </w:r>
    </w:p>
    <w:p w14:paraId="02C3C7B6" w14:textId="4713F139" w:rsidR="007F5A87" w:rsidRPr="003109D6" w:rsidRDefault="007F5A87" w:rsidP="007F5A87">
      <w:pPr>
        <w:ind w:left="720" w:hanging="720"/>
        <w:rPr>
          <w:color w:val="000000" w:themeColor="text1"/>
        </w:rPr>
      </w:pPr>
      <w:r w:rsidRPr="003109D6">
        <w:rPr>
          <w:color w:val="000000" w:themeColor="text1"/>
        </w:rPr>
        <w:t xml:space="preserve">Speaker, Barry </w:t>
      </w:r>
      <w:r w:rsidR="00B73665" w:rsidRPr="003109D6">
        <w:rPr>
          <w:color w:val="000000" w:themeColor="text1"/>
        </w:rPr>
        <w:t xml:space="preserve">M. </w:t>
      </w:r>
      <w:r w:rsidRPr="003109D6">
        <w:rPr>
          <w:color w:val="000000" w:themeColor="text1"/>
        </w:rPr>
        <w:t>Klein Center for Culture and Globalization</w:t>
      </w:r>
      <w:r w:rsidR="00B73665" w:rsidRPr="003109D6">
        <w:rPr>
          <w:color w:val="000000" w:themeColor="text1"/>
        </w:rPr>
        <w:t xml:space="preserve"> (official launch)</w:t>
      </w:r>
      <w:r w:rsidRPr="003109D6">
        <w:rPr>
          <w:color w:val="000000" w:themeColor="text1"/>
        </w:rPr>
        <w:t>, Oakland University, Rochester, MI, January 27</w:t>
      </w:r>
    </w:p>
    <w:p w14:paraId="759396AF" w14:textId="2A2FD497" w:rsidR="00B73665" w:rsidRPr="003109D6" w:rsidRDefault="00B73665" w:rsidP="00B73665">
      <w:pPr>
        <w:ind w:left="720" w:hanging="720"/>
        <w:rPr>
          <w:color w:val="000000" w:themeColor="text1"/>
        </w:rPr>
      </w:pPr>
      <w:r w:rsidRPr="003109D6">
        <w:rPr>
          <w:color w:val="000000" w:themeColor="text1"/>
        </w:rPr>
        <w:t>Interview with Dr. Margaret Willard-Traub, Associate Professor of Composition &amp; Rhetoric</w:t>
      </w:r>
      <w:r w:rsidR="00522A2F" w:rsidRPr="003109D6">
        <w:rPr>
          <w:color w:val="000000" w:themeColor="text1"/>
        </w:rPr>
        <w:t>, University of Michigan - Dearborn</w:t>
      </w:r>
      <w:r w:rsidRPr="003109D6">
        <w:rPr>
          <w:color w:val="000000" w:themeColor="text1"/>
        </w:rPr>
        <w:t xml:space="preserve">, </w:t>
      </w:r>
      <w:r w:rsidR="00522A2F" w:rsidRPr="003109D6">
        <w:rPr>
          <w:color w:val="000000" w:themeColor="text1"/>
        </w:rPr>
        <w:t>“</w:t>
      </w:r>
      <w:r w:rsidR="00E351FD" w:rsidRPr="003109D6">
        <w:rPr>
          <w:color w:val="000000" w:themeColor="text1"/>
          <w:shd w:val="clear" w:color="auto" w:fill="FFFFFF"/>
        </w:rPr>
        <w:t>R</w:t>
      </w:r>
      <w:r w:rsidR="00522A2F" w:rsidRPr="003109D6">
        <w:rPr>
          <w:color w:val="000000" w:themeColor="text1"/>
          <w:shd w:val="clear" w:color="auto" w:fill="FFFFFF"/>
        </w:rPr>
        <w:t xml:space="preserve">esearch </w:t>
      </w:r>
      <w:r w:rsidR="00E351FD" w:rsidRPr="003109D6">
        <w:rPr>
          <w:color w:val="000000" w:themeColor="text1"/>
          <w:shd w:val="clear" w:color="auto" w:fill="FFFFFF"/>
        </w:rPr>
        <w:t>on Post-Pandemic Decision-making</w:t>
      </w:r>
      <w:r w:rsidR="00522A2F" w:rsidRPr="003109D6">
        <w:rPr>
          <w:color w:val="000000" w:themeColor="text1"/>
          <w:shd w:val="clear" w:color="auto" w:fill="FFFFFF"/>
        </w:rPr>
        <w:t>”</w:t>
      </w:r>
      <w:r w:rsidRPr="003109D6">
        <w:rPr>
          <w:color w:val="000000" w:themeColor="text1"/>
        </w:rPr>
        <w:t xml:space="preserve">, Oakland University, Rochester, MI, </w:t>
      </w:r>
      <w:r w:rsidR="00522A2F" w:rsidRPr="003109D6">
        <w:rPr>
          <w:color w:val="000000" w:themeColor="text1"/>
        </w:rPr>
        <w:t>January 30</w:t>
      </w:r>
    </w:p>
    <w:p w14:paraId="1F9A299A" w14:textId="0C7A25CA" w:rsidR="007F5A87" w:rsidRPr="003109D6" w:rsidRDefault="00246740" w:rsidP="003C5148">
      <w:pPr>
        <w:ind w:left="720" w:hanging="720"/>
        <w:rPr>
          <w:color w:val="000000" w:themeColor="text1"/>
        </w:rPr>
      </w:pPr>
      <w:r w:rsidRPr="003109D6">
        <w:rPr>
          <w:color w:val="000000" w:themeColor="text1"/>
        </w:rPr>
        <w:t xml:space="preserve">Speaker, </w:t>
      </w:r>
      <w:r w:rsidR="003C5148" w:rsidRPr="003109D6">
        <w:rPr>
          <w:color w:val="000000" w:themeColor="text1"/>
        </w:rPr>
        <w:t xml:space="preserve">The Rebbe: Five Teachings That Can Change Your Life Today, Joseph </w:t>
      </w:r>
      <w:proofErr w:type="spellStart"/>
      <w:r w:rsidR="003C5148" w:rsidRPr="003109D6">
        <w:rPr>
          <w:color w:val="000000" w:themeColor="text1"/>
        </w:rPr>
        <w:t>Telushkin</w:t>
      </w:r>
      <w:proofErr w:type="spellEnd"/>
      <w:r w:rsidR="003C5148" w:rsidRPr="003109D6">
        <w:rPr>
          <w:color w:val="000000" w:themeColor="text1"/>
        </w:rPr>
        <w:t>, Keynote Speaker</w:t>
      </w:r>
      <w:r w:rsidRPr="003109D6">
        <w:rPr>
          <w:color w:val="000000" w:themeColor="text1"/>
        </w:rPr>
        <w:t xml:space="preserve">, Oakland University, Rochester, MI, </w:t>
      </w:r>
      <w:r w:rsidR="003C5148" w:rsidRPr="003109D6">
        <w:rPr>
          <w:color w:val="000000" w:themeColor="text1"/>
        </w:rPr>
        <w:t>February 1</w:t>
      </w:r>
    </w:p>
    <w:p w14:paraId="46289D01" w14:textId="4C3B205C" w:rsidR="005B4457" w:rsidRPr="003109D6" w:rsidRDefault="005B4457" w:rsidP="005B4457">
      <w:pPr>
        <w:ind w:left="720" w:hanging="720"/>
        <w:rPr>
          <w:color w:val="000000" w:themeColor="text1"/>
        </w:rPr>
      </w:pPr>
      <w:r w:rsidRPr="003109D6">
        <w:rPr>
          <w:color w:val="000000" w:themeColor="text1"/>
        </w:rPr>
        <w:t>Speaker, Economics Department Board of Advisors Meeting, Oakland University, Rochester, MI, February 7</w:t>
      </w:r>
    </w:p>
    <w:p w14:paraId="1DAFE4FB" w14:textId="2D4CE9CE" w:rsidR="00B60BCB" w:rsidRPr="003109D6" w:rsidRDefault="00B60BCB" w:rsidP="00B60BCB">
      <w:pPr>
        <w:rPr>
          <w:color w:val="000000" w:themeColor="text1"/>
        </w:rPr>
      </w:pPr>
      <w:r w:rsidRPr="003109D6">
        <w:rPr>
          <w:color w:val="000000" w:themeColor="text1"/>
        </w:rPr>
        <w:t>Speaker, Presidential Scholars Welcome Reception, Oakland University, Rochester, MI,</w:t>
      </w:r>
    </w:p>
    <w:p w14:paraId="7FF02242" w14:textId="0872BEF3" w:rsidR="00B60BCB" w:rsidRPr="003109D6" w:rsidRDefault="00B60BCB" w:rsidP="00B60BCB">
      <w:pPr>
        <w:ind w:left="810" w:hanging="810"/>
        <w:rPr>
          <w:color w:val="000000" w:themeColor="text1"/>
        </w:rPr>
      </w:pPr>
      <w:r w:rsidRPr="003109D6">
        <w:rPr>
          <w:color w:val="000000" w:themeColor="text1"/>
        </w:rPr>
        <w:tab/>
        <w:t>February 9</w:t>
      </w:r>
    </w:p>
    <w:p w14:paraId="17CA5692" w14:textId="0819478F" w:rsidR="007A7976" w:rsidRPr="003109D6" w:rsidRDefault="007A7976" w:rsidP="007A7976">
      <w:pPr>
        <w:ind w:left="720" w:hanging="720"/>
        <w:rPr>
          <w:color w:val="000000" w:themeColor="text1"/>
        </w:rPr>
      </w:pPr>
      <w:r w:rsidRPr="003109D6">
        <w:rPr>
          <w:color w:val="000000" w:themeColor="text1"/>
        </w:rPr>
        <w:t>Michigan-Israel HealthTech Mission, Michigan Israel Business Accelerator, Tel Aviv, Israel, February 25-March 3</w:t>
      </w:r>
    </w:p>
    <w:p w14:paraId="69949659" w14:textId="47D044F6" w:rsidR="00BA5055" w:rsidRPr="003109D6" w:rsidRDefault="00BA5055" w:rsidP="00BA5055">
      <w:pPr>
        <w:ind w:left="720" w:hanging="720"/>
        <w:rPr>
          <w:color w:val="000000" w:themeColor="text1"/>
        </w:rPr>
      </w:pPr>
      <w:r w:rsidRPr="003109D6">
        <w:rPr>
          <w:color w:val="000000" w:themeColor="text1"/>
        </w:rPr>
        <w:t xml:space="preserve">Speaker, The Rise of </w:t>
      </w:r>
      <w:r w:rsidR="00174947" w:rsidRPr="003109D6">
        <w:rPr>
          <w:color w:val="000000" w:themeColor="text1"/>
        </w:rPr>
        <w:t>A</w:t>
      </w:r>
      <w:r w:rsidRPr="003109D6">
        <w:rPr>
          <w:color w:val="000000" w:themeColor="text1"/>
        </w:rPr>
        <w:t>nti-</w:t>
      </w:r>
      <w:r w:rsidR="00174947" w:rsidRPr="003109D6">
        <w:rPr>
          <w:color w:val="000000" w:themeColor="text1"/>
        </w:rPr>
        <w:t>S</w:t>
      </w:r>
      <w:r w:rsidRPr="003109D6">
        <w:rPr>
          <w:color w:val="000000" w:themeColor="text1"/>
        </w:rPr>
        <w:t>emitism in the US and on College Campuses, Oakland University, Rochester, MI, March 9</w:t>
      </w:r>
    </w:p>
    <w:p w14:paraId="75C3BDBC" w14:textId="3E81454B" w:rsidR="00125703" w:rsidRPr="003109D6" w:rsidRDefault="00125703" w:rsidP="00125703">
      <w:pPr>
        <w:tabs>
          <w:tab w:val="left" w:pos="720"/>
        </w:tabs>
        <w:ind w:left="720" w:hanging="720"/>
        <w:rPr>
          <w:color w:val="000000" w:themeColor="text1"/>
        </w:rPr>
      </w:pPr>
      <w:r w:rsidRPr="003109D6">
        <w:rPr>
          <w:color w:val="000000" w:themeColor="text1"/>
        </w:rPr>
        <w:t>Speaker, Oakland University William Beaumont School of Medicine Match Day, Oakland University, Rochester, MI, March 17</w:t>
      </w:r>
    </w:p>
    <w:p w14:paraId="004C31AE" w14:textId="1FD6BC22" w:rsidR="00125703" w:rsidRPr="003109D6" w:rsidRDefault="00125703" w:rsidP="00125703">
      <w:pPr>
        <w:tabs>
          <w:tab w:val="left" w:pos="720"/>
        </w:tabs>
        <w:ind w:left="720" w:hanging="720"/>
        <w:rPr>
          <w:color w:val="000000" w:themeColor="text1"/>
        </w:rPr>
      </w:pPr>
      <w:r w:rsidRPr="003109D6">
        <w:rPr>
          <w:color w:val="000000" w:themeColor="text1"/>
        </w:rPr>
        <w:t>Speaker, The Future of Nursing: Advocacy &amp; Health Policy Nursing Symposium, Oakland University, Rochester, MI, March 20</w:t>
      </w:r>
    </w:p>
    <w:p w14:paraId="05ACDF60" w14:textId="29D3C313" w:rsidR="00C856F7" w:rsidRPr="003109D6" w:rsidRDefault="00C856F7" w:rsidP="00C856F7">
      <w:pPr>
        <w:tabs>
          <w:tab w:val="left" w:pos="720"/>
        </w:tabs>
        <w:ind w:left="720" w:hanging="720"/>
        <w:rPr>
          <w:color w:val="000000" w:themeColor="text1"/>
        </w:rPr>
      </w:pPr>
      <w:r w:rsidRPr="003109D6">
        <w:rPr>
          <w:color w:val="000000" w:themeColor="text1"/>
        </w:rPr>
        <w:t>Speaker, Videotaping for Maggie Allesee Tribute, Oakland University, Rochester, MI, March 21</w:t>
      </w:r>
    </w:p>
    <w:p w14:paraId="3BEF7C2E" w14:textId="62428733" w:rsidR="00C856F7" w:rsidRPr="003109D6" w:rsidRDefault="00C856F7" w:rsidP="00C856F7">
      <w:pPr>
        <w:tabs>
          <w:tab w:val="left" w:pos="720"/>
        </w:tabs>
        <w:ind w:left="720" w:hanging="720"/>
        <w:rPr>
          <w:color w:val="000000" w:themeColor="text1"/>
        </w:rPr>
      </w:pPr>
      <w:r w:rsidRPr="003109D6">
        <w:rPr>
          <w:color w:val="000000" w:themeColor="text1"/>
        </w:rPr>
        <w:t>Speaker, Faculty Recognition</w:t>
      </w:r>
      <w:r w:rsidR="00F5130B" w:rsidRPr="003109D6">
        <w:rPr>
          <w:color w:val="000000" w:themeColor="text1"/>
        </w:rPr>
        <w:t xml:space="preserve"> Luncheon</w:t>
      </w:r>
      <w:r w:rsidRPr="003109D6">
        <w:rPr>
          <w:color w:val="000000" w:themeColor="text1"/>
        </w:rPr>
        <w:t>, Oakland University, Rochester, MI, March 22</w:t>
      </w:r>
    </w:p>
    <w:p w14:paraId="17FB1F9A" w14:textId="0FF77511" w:rsidR="00C856F7" w:rsidRPr="003109D6" w:rsidRDefault="00C856F7" w:rsidP="00C856F7">
      <w:pPr>
        <w:tabs>
          <w:tab w:val="left" w:pos="720"/>
        </w:tabs>
        <w:ind w:left="720" w:hanging="720"/>
        <w:rPr>
          <w:color w:val="000000" w:themeColor="text1"/>
        </w:rPr>
      </w:pPr>
      <w:r w:rsidRPr="003109D6">
        <w:rPr>
          <w:color w:val="000000" w:themeColor="text1"/>
        </w:rPr>
        <w:t>Speaker, Remembrance Ceremony, Oakland University, Rochester, MI, March 22</w:t>
      </w:r>
    </w:p>
    <w:p w14:paraId="17546060" w14:textId="7586BCC9" w:rsidR="00246C8C" w:rsidRPr="003109D6" w:rsidRDefault="007C3578" w:rsidP="007C3578">
      <w:pPr>
        <w:tabs>
          <w:tab w:val="left" w:pos="2347"/>
        </w:tabs>
        <w:ind w:left="720" w:hanging="720"/>
        <w:rPr>
          <w:color w:val="000000" w:themeColor="text1"/>
        </w:rPr>
      </w:pPr>
      <w:r w:rsidRPr="003109D6">
        <w:rPr>
          <w:color w:val="000000" w:themeColor="text1"/>
        </w:rPr>
        <w:t xml:space="preserve">Speaker, </w:t>
      </w:r>
      <w:r w:rsidR="00174947" w:rsidRPr="003109D6">
        <w:rPr>
          <w:color w:val="000000" w:themeColor="text1"/>
        </w:rPr>
        <w:t>Presiding Officer</w:t>
      </w:r>
      <w:r w:rsidR="00246C8C" w:rsidRPr="003109D6">
        <w:rPr>
          <w:color w:val="000000" w:themeColor="text1"/>
        </w:rPr>
        <w:t>, Detroit Economic Club</w:t>
      </w:r>
      <w:r w:rsidRPr="003109D6">
        <w:rPr>
          <w:color w:val="000000" w:themeColor="text1"/>
        </w:rPr>
        <w:t xml:space="preserve"> “What Does It Take for Women to Thrive in Leadership Roles Today?”</w:t>
      </w:r>
      <w:r w:rsidR="00246C8C" w:rsidRPr="003109D6">
        <w:rPr>
          <w:color w:val="000000" w:themeColor="text1"/>
        </w:rPr>
        <w:t>, Detroit, MI March 28</w:t>
      </w:r>
    </w:p>
    <w:p w14:paraId="51DBB052" w14:textId="0D1BE410" w:rsidR="00F5130B" w:rsidRPr="003109D6" w:rsidRDefault="00F5130B" w:rsidP="00F5130B">
      <w:pPr>
        <w:tabs>
          <w:tab w:val="left" w:pos="720"/>
        </w:tabs>
        <w:ind w:left="720" w:hanging="720"/>
        <w:rPr>
          <w:color w:val="000000" w:themeColor="text1"/>
        </w:rPr>
      </w:pPr>
      <w:r w:rsidRPr="003109D6">
        <w:rPr>
          <w:color w:val="000000" w:themeColor="text1"/>
        </w:rPr>
        <w:t xml:space="preserve">Speaker, </w:t>
      </w:r>
      <w:proofErr w:type="spellStart"/>
      <w:r w:rsidRPr="003109D6">
        <w:rPr>
          <w:color w:val="000000" w:themeColor="text1"/>
        </w:rPr>
        <w:t>Easterseals</w:t>
      </w:r>
      <w:proofErr w:type="spellEnd"/>
      <w:r w:rsidRPr="003109D6">
        <w:rPr>
          <w:color w:val="000000" w:themeColor="text1"/>
        </w:rPr>
        <w:t xml:space="preserve"> MORC Signing Ceremony, Oakland University, Rochester, MI, March 30</w:t>
      </w:r>
    </w:p>
    <w:p w14:paraId="7E307BA2" w14:textId="6EC972F0" w:rsidR="00B237CA" w:rsidRPr="003109D6" w:rsidRDefault="00B237CA" w:rsidP="00B237CA">
      <w:pPr>
        <w:tabs>
          <w:tab w:val="left" w:pos="720"/>
        </w:tabs>
        <w:ind w:left="720" w:hanging="720"/>
        <w:rPr>
          <w:color w:val="000000" w:themeColor="text1"/>
        </w:rPr>
      </w:pPr>
      <w:r w:rsidRPr="003109D6">
        <w:rPr>
          <w:color w:val="000000" w:themeColor="text1"/>
        </w:rPr>
        <w:t>Speaker, Oakland Symphony Orchestra and Oakland University Symphony Chorus Reception, Max M. and Marjorie S. Fisher Music Center, Detroit, MI, April 4</w:t>
      </w:r>
    </w:p>
    <w:p w14:paraId="4AE65E37" w14:textId="5BA768DC" w:rsidR="00AB6817" w:rsidRPr="003109D6" w:rsidRDefault="00AB6817" w:rsidP="00AB6817">
      <w:pPr>
        <w:tabs>
          <w:tab w:val="left" w:pos="720"/>
        </w:tabs>
        <w:ind w:left="720" w:hanging="720"/>
        <w:rPr>
          <w:color w:val="000000" w:themeColor="text1"/>
        </w:rPr>
      </w:pPr>
      <w:r w:rsidRPr="003109D6">
        <w:rPr>
          <w:color w:val="000000" w:themeColor="text1"/>
        </w:rPr>
        <w:t>Speaker, Athletics Black and Gold Awards, Oakland University, Rochester, MI, April 17</w:t>
      </w:r>
    </w:p>
    <w:p w14:paraId="7A20F5D2" w14:textId="184023DE" w:rsidR="00AB6817" w:rsidRPr="003109D6" w:rsidRDefault="00AB6817" w:rsidP="00AB6817">
      <w:pPr>
        <w:tabs>
          <w:tab w:val="left" w:pos="720"/>
        </w:tabs>
        <w:ind w:left="720" w:hanging="720"/>
        <w:rPr>
          <w:color w:val="000000" w:themeColor="text1"/>
        </w:rPr>
      </w:pPr>
      <w:r w:rsidRPr="003109D6">
        <w:rPr>
          <w:color w:val="000000" w:themeColor="text1"/>
        </w:rPr>
        <w:lastRenderedPageBreak/>
        <w:t>Speaker, Men and Women Swim and Dive Teams Championship Recognition, Oakland University, Rochester, MI, April 25</w:t>
      </w:r>
    </w:p>
    <w:p w14:paraId="5AD9B381" w14:textId="2190E62D" w:rsidR="00942D2C" w:rsidRPr="003109D6" w:rsidRDefault="00942D2C" w:rsidP="00942D2C">
      <w:pPr>
        <w:ind w:left="720" w:hanging="720"/>
        <w:rPr>
          <w:color w:val="000000" w:themeColor="text1"/>
        </w:rPr>
      </w:pPr>
      <w:r w:rsidRPr="003109D6">
        <w:rPr>
          <w:color w:val="000000" w:themeColor="text1"/>
        </w:rPr>
        <w:t>Interview with Michael Patrick Shiels MI Big Show, highlights of the school year, Oakland University, Rochester, MI, April 26</w:t>
      </w:r>
    </w:p>
    <w:p w14:paraId="1076A228" w14:textId="13B0BB46" w:rsidR="00942D2C" w:rsidRPr="003109D6" w:rsidRDefault="00942D2C" w:rsidP="00942D2C">
      <w:pPr>
        <w:ind w:left="720" w:hanging="720"/>
        <w:rPr>
          <w:color w:val="000000" w:themeColor="text1"/>
        </w:rPr>
      </w:pPr>
      <w:r w:rsidRPr="003109D6">
        <w:rPr>
          <w:color w:val="000000" w:themeColor="text1"/>
        </w:rPr>
        <w:t xml:space="preserve">Speaker, Michigan Women Forward </w:t>
      </w:r>
      <w:proofErr w:type="spellStart"/>
      <w:r w:rsidRPr="003109D6">
        <w:rPr>
          <w:color w:val="000000" w:themeColor="text1"/>
        </w:rPr>
        <w:t>WomanUp</w:t>
      </w:r>
      <w:proofErr w:type="spellEnd"/>
      <w:r w:rsidRPr="003109D6">
        <w:rPr>
          <w:color w:val="000000" w:themeColor="text1"/>
        </w:rPr>
        <w:t xml:space="preserve"> &amp; Celebrate, present award and introduce Tina Freese Decker, CEO </w:t>
      </w:r>
      <w:proofErr w:type="spellStart"/>
      <w:r w:rsidRPr="003109D6">
        <w:rPr>
          <w:color w:val="000000" w:themeColor="text1"/>
        </w:rPr>
        <w:t>Corewell</w:t>
      </w:r>
      <w:proofErr w:type="spellEnd"/>
      <w:r w:rsidRPr="003109D6">
        <w:rPr>
          <w:color w:val="000000" w:themeColor="text1"/>
        </w:rPr>
        <w:t xml:space="preserve"> Health, Detroit, MI, April 26</w:t>
      </w:r>
    </w:p>
    <w:p w14:paraId="03B831D5" w14:textId="52DA8769" w:rsidR="001E068D" w:rsidRPr="003109D6" w:rsidRDefault="001E068D" w:rsidP="001E068D">
      <w:pPr>
        <w:ind w:left="720" w:hanging="720"/>
        <w:rPr>
          <w:color w:val="000000" w:themeColor="text1"/>
        </w:rPr>
      </w:pPr>
      <w:r w:rsidRPr="003109D6">
        <w:rPr>
          <w:color w:val="000000" w:themeColor="text1"/>
        </w:rPr>
        <w:t>Interview with Kim Kozlowski, The Detroit News, “2023 Michiganians of the Year: Bringing hope and inspiration to all", Oakland University, Rochester, MI, April 27</w:t>
      </w:r>
    </w:p>
    <w:p w14:paraId="4C4208A2" w14:textId="4C2A8ED8" w:rsidR="006B250C" w:rsidRPr="003109D6" w:rsidRDefault="006B250C" w:rsidP="006B250C">
      <w:pPr>
        <w:tabs>
          <w:tab w:val="left" w:pos="720"/>
        </w:tabs>
        <w:ind w:left="720" w:hanging="720"/>
        <w:rPr>
          <w:color w:val="000000" w:themeColor="text1"/>
        </w:rPr>
      </w:pPr>
      <w:r w:rsidRPr="003109D6">
        <w:rPr>
          <w:color w:val="000000" w:themeColor="text1"/>
        </w:rPr>
        <w:t>Speaker, Oakland University Spring Undergraduate Commencement, Oakland University, Rochester, MI, April 27</w:t>
      </w:r>
    </w:p>
    <w:p w14:paraId="1C521954" w14:textId="00356762" w:rsidR="006B250C" w:rsidRPr="003109D6" w:rsidRDefault="006B250C" w:rsidP="006B250C">
      <w:pPr>
        <w:tabs>
          <w:tab w:val="left" w:pos="720"/>
        </w:tabs>
        <w:ind w:left="720" w:hanging="720"/>
        <w:rPr>
          <w:color w:val="000000" w:themeColor="text1"/>
        </w:rPr>
      </w:pPr>
      <w:r w:rsidRPr="003109D6">
        <w:rPr>
          <w:color w:val="000000" w:themeColor="text1"/>
        </w:rPr>
        <w:t>Speaker, Oakland University Spring Undergraduate Commencements, Oakland University, Rochester, MI, April 28</w:t>
      </w:r>
    </w:p>
    <w:p w14:paraId="4FED2F10" w14:textId="074E9608" w:rsidR="006B250C" w:rsidRPr="003109D6" w:rsidRDefault="00BB286D" w:rsidP="006B250C">
      <w:pPr>
        <w:tabs>
          <w:tab w:val="left" w:pos="720"/>
        </w:tabs>
        <w:ind w:left="720" w:hanging="720"/>
        <w:rPr>
          <w:color w:val="000000" w:themeColor="text1"/>
        </w:rPr>
      </w:pPr>
      <w:r w:rsidRPr="003109D6">
        <w:rPr>
          <w:color w:val="000000" w:themeColor="text1"/>
        </w:rPr>
        <w:t>Speaker, University Awards and Honorary Degree Dinner, Oakland University, Rochester, MI, April 28</w:t>
      </w:r>
    </w:p>
    <w:p w14:paraId="04CF7784" w14:textId="1BCBC204" w:rsidR="006B250C" w:rsidRPr="003109D6" w:rsidRDefault="006B250C" w:rsidP="006B250C">
      <w:pPr>
        <w:tabs>
          <w:tab w:val="left" w:pos="720"/>
        </w:tabs>
        <w:ind w:left="720" w:hanging="720"/>
        <w:rPr>
          <w:color w:val="000000" w:themeColor="text1"/>
        </w:rPr>
      </w:pPr>
      <w:r w:rsidRPr="003109D6">
        <w:rPr>
          <w:color w:val="000000" w:themeColor="text1"/>
        </w:rPr>
        <w:t>Speaker, Oakland University Spring Undergraduate, Masters and Doctoral Commencements, Oakland University, Rochester, MI, April 29</w:t>
      </w:r>
    </w:p>
    <w:p w14:paraId="3635154A" w14:textId="1819880A" w:rsidR="00C42396" w:rsidRPr="003109D6" w:rsidRDefault="00C42396" w:rsidP="00C42396">
      <w:pPr>
        <w:ind w:left="720" w:hanging="720"/>
        <w:rPr>
          <w:color w:val="000000" w:themeColor="text1"/>
        </w:rPr>
      </w:pPr>
      <w:r w:rsidRPr="003109D6">
        <w:rPr>
          <w:color w:val="000000" w:themeColor="text1"/>
        </w:rPr>
        <w:t>Interview with Dr. Dena Scher, Independent Scholar, “</w:t>
      </w:r>
      <w:r w:rsidRPr="003109D6">
        <w:rPr>
          <w:color w:val="000000" w:themeColor="text1"/>
          <w:shd w:val="clear" w:color="auto" w:fill="FFFFFF"/>
        </w:rPr>
        <w:t>Oral History Collection: Jewish Journeys” sponsored by Congregation Shir Tikvah</w:t>
      </w:r>
      <w:r w:rsidRPr="003109D6">
        <w:rPr>
          <w:color w:val="000000" w:themeColor="text1"/>
        </w:rPr>
        <w:t>, Oakland University, Rochester, MI, May 2</w:t>
      </w:r>
    </w:p>
    <w:p w14:paraId="3C37F90C" w14:textId="3AE2AA02" w:rsidR="00C42396" w:rsidRPr="003109D6" w:rsidRDefault="00C42396" w:rsidP="00C42396">
      <w:pPr>
        <w:adjustRightInd w:val="0"/>
        <w:snapToGrid w:val="0"/>
        <w:ind w:left="720" w:hanging="720"/>
        <w:rPr>
          <w:color w:val="000000" w:themeColor="text1"/>
        </w:rPr>
      </w:pPr>
      <w:r w:rsidRPr="003109D6">
        <w:rPr>
          <w:color w:val="000000" w:themeColor="text1"/>
        </w:rPr>
        <w:t xml:space="preserve">Interview with Diane Duenez, </w:t>
      </w:r>
      <w:r w:rsidR="00CC7FEC" w:rsidRPr="003109D6">
        <w:rPr>
          <w:color w:val="000000" w:themeColor="text1"/>
        </w:rPr>
        <w:t>E.W. Scripps,</w:t>
      </w:r>
      <w:r w:rsidRPr="003109D6">
        <w:rPr>
          <w:color w:val="000000" w:themeColor="text1"/>
        </w:rPr>
        <w:t xml:space="preserve"> </w:t>
      </w:r>
      <w:r w:rsidR="00CC7FEC" w:rsidRPr="003109D6">
        <w:rPr>
          <w:color w:val="000000" w:themeColor="text1"/>
        </w:rPr>
        <w:t>“Oakland University/</w:t>
      </w:r>
      <w:proofErr w:type="spellStart"/>
      <w:r w:rsidR="00CC7FEC" w:rsidRPr="003109D6">
        <w:rPr>
          <w:color w:val="000000" w:themeColor="text1"/>
        </w:rPr>
        <w:t>Easterseals</w:t>
      </w:r>
      <w:proofErr w:type="spellEnd"/>
      <w:r w:rsidR="00CC7FEC" w:rsidRPr="003109D6">
        <w:rPr>
          <w:color w:val="000000" w:themeColor="text1"/>
        </w:rPr>
        <w:t xml:space="preserve"> MORC Mental Health Partnership”</w:t>
      </w:r>
      <w:r w:rsidRPr="003109D6">
        <w:rPr>
          <w:color w:val="000000" w:themeColor="text1"/>
        </w:rPr>
        <w:t xml:space="preserve">, Oakland University, Rochester, MI, </w:t>
      </w:r>
      <w:r w:rsidR="00CC7FEC" w:rsidRPr="003109D6">
        <w:rPr>
          <w:color w:val="000000" w:themeColor="text1"/>
        </w:rPr>
        <w:t>May 2</w:t>
      </w:r>
    </w:p>
    <w:p w14:paraId="19CDA261" w14:textId="51437C14" w:rsidR="004C79EF" w:rsidRPr="003109D6" w:rsidRDefault="004C79EF" w:rsidP="004C79EF">
      <w:pPr>
        <w:tabs>
          <w:tab w:val="left" w:pos="720"/>
        </w:tabs>
        <w:ind w:left="720" w:hanging="720"/>
        <w:rPr>
          <w:color w:val="000000" w:themeColor="text1"/>
        </w:rPr>
      </w:pPr>
      <w:r w:rsidRPr="003109D6">
        <w:rPr>
          <w:color w:val="000000" w:themeColor="text1"/>
        </w:rPr>
        <w:t>Speaker, Oakland County Economic Outlook Oakland80 Press Conference, Oakland University, Rochester, MI, May 8</w:t>
      </w:r>
    </w:p>
    <w:p w14:paraId="6E3DB23A" w14:textId="21CA32D2" w:rsidR="004C79EF" w:rsidRPr="003109D6" w:rsidRDefault="004C79EF" w:rsidP="004C79EF">
      <w:pPr>
        <w:ind w:left="1"/>
        <w:rPr>
          <w:color w:val="000000" w:themeColor="text1"/>
        </w:rPr>
      </w:pPr>
      <w:r w:rsidRPr="003109D6">
        <w:rPr>
          <w:color w:val="000000" w:themeColor="text1"/>
        </w:rPr>
        <w:t>Speaker, Years of Service Recognition, Oakland University, Rochester, MI, May 9</w:t>
      </w:r>
    </w:p>
    <w:p w14:paraId="12992C3A" w14:textId="168CEB59" w:rsidR="004C79EF" w:rsidRPr="003109D6" w:rsidRDefault="004C79EF" w:rsidP="00086380">
      <w:pPr>
        <w:ind w:left="720" w:hanging="720"/>
        <w:rPr>
          <w:color w:val="000000" w:themeColor="text1"/>
        </w:rPr>
      </w:pPr>
      <w:r w:rsidRPr="003109D6">
        <w:rPr>
          <w:color w:val="000000" w:themeColor="text1"/>
        </w:rPr>
        <w:t>Speaker, Nightingale Awards for Nursing Excellence, Oakland University, Rochester, MI, May 10</w:t>
      </w:r>
    </w:p>
    <w:p w14:paraId="4193388F" w14:textId="7F956170" w:rsidR="000A75DA" w:rsidRPr="003109D6" w:rsidRDefault="000A75DA" w:rsidP="000A75DA">
      <w:pPr>
        <w:rPr>
          <w:color w:val="000000" w:themeColor="text1"/>
        </w:rPr>
      </w:pPr>
      <w:r w:rsidRPr="003109D6">
        <w:rPr>
          <w:color w:val="000000" w:themeColor="text1"/>
        </w:rPr>
        <w:t>Speaker, Oakland University William Beaumont School of Medicine Commencement,</w:t>
      </w:r>
    </w:p>
    <w:p w14:paraId="47ED8EA1" w14:textId="2D0DB336" w:rsidR="000A75DA" w:rsidRPr="003109D6" w:rsidRDefault="000A75DA" w:rsidP="000A75DA">
      <w:pPr>
        <w:ind w:left="720" w:hanging="720"/>
        <w:rPr>
          <w:color w:val="000000" w:themeColor="text1"/>
        </w:rPr>
      </w:pPr>
      <w:r w:rsidRPr="003109D6">
        <w:rPr>
          <w:color w:val="000000" w:themeColor="text1"/>
        </w:rPr>
        <w:tab/>
      </w:r>
      <w:r w:rsidRPr="003109D6">
        <w:rPr>
          <w:color w:val="000000" w:themeColor="text1"/>
        </w:rPr>
        <w:tab/>
        <w:t>Oakland University, Rochester, MI, May 1</w:t>
      </w:r>
      <w:r w:rsidR="00D36678" w:rsidRPr="003109D6">
        <w:rPr>
          <w:color w:val="000000" w:themeColor="text1"/>
        </w:rPr>
        <w:t>2</w:t>
      </w:r>
    </w:p>
    <w:p w14:paraId="3C01C46D" w14:textId="75F8B43B" w:rsidR="00C0794A" w:rsidRPr="003109D6" w:rsidRDefault="00C0794A" w:rsidP="00C0794A">
      <w:pPr>
        <w:rPr>
          <w:color w:val="000000" w:themeColor="text1"/>
        </w:rPr>
      </w:pPr>
      <w:r w:rsidRPr="003109D6">
        <w:rPr>
          <w:color w:val="000000" w:themeColor="text1"/>
        </w:rPr>
        <w:t xml:space="preserve">Speaker, Clinton River Water Festival, Oakland University, </w:t>
      </w:r>
      <w:r w:rsidR="00AB3631" w:rsidRPr="003109D6">
        <w:rPr>
          <w:color w:val="000000" w:themeColor="text1"/>
        </w:rPr>
        <w:t xml:space="preserve">Rochester, </w:t>
      </w:r>
      <w:r w:rsidRPr="003109D6">
        <w:rPr>
          <w:color w:val="000000" w:themeColor="text1"/>
        </w:rPr>
        <w:t>MI, May 19</w:t>
      </w:r>
    </w:p>
    <w:p w14:paraId="63E69D26" w14:textId="18EE5FF9" w:rsidR="00AB3631" w:rsidRPr="003109D6" w:rsidRDefault="00AB3631" w:rsidP="00AB3631">
      <w:pPr>
        <w:rPr>
          <w:color w:val="000000" w:themeColor="text1"/>
        </w:rPr>
      </w:pPr>
      <w:r w:rsidRPr="003109D6">
        <w:rPr>
          <w:color w:val="000000" w:themeColor="text1"/>
        </w:rPr>
        <w:t>Speaker, Leadership Academy, Oakland University, Rochester, MI, May 19</w:t>
      </w:r>
    </w:p>
    <w:p w14:paraId="470B8E88" w14:textId="3CE06904" w:rsidR="00AB3631" w:rsidRPr="003109D6" w:rsidRDefault="00AB3631" w:rsidP="00AB3631">
      <w:pPr>
        <w:rPr>
          <w:color w:val="000000" w:themeColor="text1"/>
        </w:rPr>
      </w:pPr>
      <w:r w:rsidRPr="003109D6">
        <w:rPr>
          <w:color w:val="000000" w:themeColor="text1"/>
        </w:rPr>
        <w:t>Speaker, Alumni Night of Excellence, Oakland University, MI, May 19</w:t>
      </w:r>
    </w:p>
    <w:p w14:paraId="3E798A48" w14:textId="2C6F83EB" w:rsidR="00AB3631" w:rsidRPr="003109D6" w:rsidRDefault="00AB3631" w:rsidP="00AB3631">
      <w:pPr>
        <w:tabs>
          <w:tab w:val="left" w:pos="720"/>
        </w:tabs>
        <w:ind w:left="720" w:hanging="720"/>
        <w:rPr>
          <w:color w:val="000000" w:themeColor="text1"/>
        </w:rPr>
      </w:pPr>
      <w:r w:rsidRPr="003109D6">
        <w:rPr>
          <w:color w:val="000000" w:themeColor="text1"/>
        </w:rPr>
        <w:t>Live Interview with Michael Patrick Shiels, MI Big Show, Mackinac Policy Conference, Mackinac Island, MI, June 1</w:t>
      </w:r>
    </w:p>
    <w:p w14:paraId="61273E8E" w14:textId="1A721F3B" w:rsidR="00AB3631" w:rsidRPr="003109D6" w:rsidRDefault="00AB3631" w:rsidP="00AB3631">
      <w:pPr>
        <w:rPr>
          <w:color w:val="000000" w:themeColor="text1"/>
        </w:rPr>
      </w:pPr>
      <w:r w:rsidRPr="003109D6">
        <w:rPr>
          <w:color w:val="000000" w:themeColor="text1"/>
        </w:rPr>
        <w:t>Speaker, 4</w:t>
      </w:r>
      <w:r w:rsidRPr="003109D6">
        <w:rPr>
          <w:color w:val="000000" w:themeColor="text1"/>
          <w:vertAlign w:val="superscript"/>
        </w:rPr>
        <w:t>th</w:t>
      </w:r>
      <w:r w:rsidRPr="003109D6">
        <w:rPr>
          <w:color w:val="000000" w:themeColor="text1"/>
        </w:rPr>
        <w:t xml:space="preserve"> Annual Michigan Climate Summit, </w:t>
      </w:r>
      <w:r w:rsidR="006362B2" w:rsidRPr="003109D6">
        <w:rPr>
          <w:color w:val="000000" w:themeColor="text1"/>
        </w:rPr>
        <w:t>Rochester</w:t>
      </w:r>
      <w:r w:rsidRPr="003109D6">
        <w:rPr>
          <w:color w:val="000000" w:themeColor="text1"/>
        </w:rPr>
        <w:t>, MI, June 26</w:t>
      </w:r>
    </w:p>
    <w:p w14:paraId="00A86979" w14:textId="38448D9C" w:rsidR="00A81493" w:rsidRPr="003109D6" w:rsidRDefault="00A81493" w:rsidP="00A81493">
      <w:pPr>
        <w:rPr>
          <w:color w:val="000000" w:themeColor="text1"/>
        </w:rPr>
      </w:pPr>
      <w:r w:rsidRPr="003109D6">
        <w:rPr>
          <w:color w:val="000000" w:themeColor="text1"/>
        </w:rPr>
        <w:t>Interview with Rachel White, Horizon League Initiatives, Indianapolis, IN, June 7</w:t>
      </w:r>
    </w:p>
    <w:p w14:paraId="20D4A3F2" w14:textId="730C7F7C" w:rsidR="00495206" w:rsidRPr="003109D6" w:rsidRDefault="00495206" w:rsidP="00495206">
      <w:pPr>
        <w:tabs>
          <w:tab w:val="left" w:pos="720"/>
        </w:tabs>
        <w:ind w:left="720" w:hanging="720"/>
        <w:rPr>
          <w:color w:val="000000" w:themeColor="text1"/>
        </w:rPr>
      </w:pPr>
      <w:r w:rsidRPr="003109D6">
        <w:rPr>
          <w:color w:val="000000" w:themeColor="text1"/>
        </w:rPr>
        <w:t>Speaker, Faculty Retirement Dinner, Oakland University, Rochester, MI, June 15</w:t>
      </w:r>
    </w:p>
    <w:p w14:paraId="1794097B" w14:textId="5710A86C" w:rsidR="00495206" w:rsidRPr="003109D6" w:rsidRDefault="00495206" w:rsidP="00495206">
      <w:pPr>
        <w:ind w:left="720" w:hanging="720"/>
        <w:rPr>
          <w:color w:val="000000" w:themeColor="text1"/>
        </w:rPr>
      </w:pPr>
      <w:r w:rsidRPr="003109D6">
        <w:rPr>
          <w:color w:val="000000" w:themeColor="text1"/>
        </w:rPr>
        <w:t>Interview with Dr. Beth Feiten, Director Teacher Candidate Support, Higher Education Resource Services (HERS) Leadership Institute, Oakland University, Rochester, MI, June 16</w:t>
      </w:r>
    </w:p>
    <w:p w14:paraId="438F5D44" w14:textId="7930E79F" w:rsidR="00495206" w:rsidRPr="003109D6" w:rsidRDefault="00495206" w:rsidP="00086380">
      <w:pPr>
        <w:ind w:left="720" w:hanging="720"/>
        <w:rPr>
          <w:color w:val="000000" w:themeColor="text1"/>
        </w:rPr>
      </w:pPr>
      <w:r w:rsidRPr="003109D6">
        <w:rPr>
          <w:color w:val="000000" w:themeColor="text1"/>
        </w:rPr>
        <w:t xml:space="preserve">Speaker, Brookings Roundtable on Developing a Unified Identity as Regional Public Universities, </w:t>
      </w:r>
      <w:r w:rsidR="00BB286D" w:rsidRPr="003109D6">
        <w:rPr>
          <w:color w:val="000000" w:themeColor="text1"/>
        </w:rPr>
        <w:t>University</w:t>
      </w:r>
      <w:r w:rsidRPr="003109D6">
        <w:rPr>
          <w:color w:val="000000" w:themeColor="text1"/>
        </w:rPr>
        <w:t xml:space="preserve"> of Flint, Flint, MI, </w:t>
      </w:r>
      <w:r w:rsidR="00BB286D" w:rsidRPr="003109D6">
        <w:rPr>
          <w:color w:val="000000" w:themeColor="text1"/>
        </w:rPr>
        <w:t>June 21</w:t>
      </w:r>
    </w:p>
    <w:p w14:paraId="398589E9" w14:textId="27F42A40" w:rsidR="00BB286D" w:rsidRPr="003109D6" w:rsidRDefault="00BB286D" w:rsidP="00086380">
      <w:pPr>
        <w:ind w:left="720" w:hanging="720"/>
        <w:rPr>
          <w:color w:val="000000" w:themeColor="text1"/>
        </w:rPr>
      </w:pPr>
      <w:r w:rsidRPr="003109D6">
        <w:rPr>
          <w:color w:val="000000" w:themeColor="text1"/>
        </w:rPr>
        <w:t>Speaker, Augmented Reality Center Lab Grand Opening, Oakland University, Rochester, MI, June 23</w:t>
      </w:r>
    </w:p>
    <w:p w14:paraId="262766D5" w14:textId="39FAB76D" w:rsidR="00945712" w:rsidRPr="003109D6" w:rsidRDefault="00945712" w:rsidP="00945712">
      <w:pPr>
        <w:ind w:left="720" w:hanging="720"/>
        <w:rPr>
          <w:color w:val="000000" w:themeColor="text1"/>
        </w:rPr>
      </w:pPr>
      <w:r w:rsidRPr="003109D6">
        <w:rPr>
          <w:color w:val="000000" w:themeColor="text1"/>
        </w:rPr>
        <w:t>Interview with Kim Kozlowski, The Detroit News, “Confidence in higher education dips again, poll finds", Oakland University, Rochester, MI, July 11</w:t>
      </w:r>
    </w:p>
    <w:p w14:paraId="67772549" w14:textId="2C8F0C38" w:rsidR="00A96C31" w:rsidRPr="003109D6" w:rsidRDefault="00A96C31" w:rsidP="00A96C31">
      <w:pPr>
        <w:ind w:left="720" w:hanging="720"/>
        <w:rPr>
          <w:color w:val="000000" w:themeColor="text1"/>
        </w:rPr>
      </w:pPr>
      <w:r w:rsidRPr="003109D6">
        <w:rPr>
          <w:color w:val="000000" w:themeColor="text1"/>
        </w:rPr>
        <w:t>Oakland University representatives fill prominent roles in Horizon League governance body, Oakland University, Rochester, MI, July 13</w:t>
      </w:r>
    </w:p>
    <w:p w14:paraId="79611F6A" w14:textId="7DC55858" w:rsidR="00B01408" w:rsidRPr="003109D6" w:rsidRDefault="00B01408" w:rsidP="00B01408">
      <w:pPr>
        <w:ind w:left="720" w:hanging="720"/>
        <w:rPr>
          <w:color w:val="000000" w:themeColor="text1"/>
        </w:rPr>
      </w:pPr>
      <w:r w:rsidRPr="003109D6">
        <w:rPr>
          <w:color w:val="000000" w:themeColor="text1"/>
        </w:rPr>
        <w:lastRenderedPageBreak/>
        <w:t xml:space="preserve">Live Interview with Guy Gordon, Guy Gordon Show, WJR 760AM, “Workforce University of Choice” </w:t>
      </w:r>
      <w:r w:rsidR="00FD08F2" w:rsidRPr="003109D6">
        <w:rPr>
          <w:color w:val="000000" w:themeColor="text1"/>
        </w:rPr>
        <w:t>Detroit</w:t>
      </w:r>
      <w:r w:rsidRPr="003109D6">
        <w:rPr>
          <w:color w:val="000000" w:themeColor="text1"/>
        </w:rPr>
        <w:t>, MI, July 18</w:t>
      </w:r>
    </w:p>
    <w:p w14:paraId="38AB8E01" w14:textId="36828968" w:rsidR="004808F0" w:rsidRPr="003109D6" w:rsidRDefault="004808F0" w:rsidP="004808F0">
      <w:pPr>
        <w:ind w:left="720" w:hanging="720"/>
        <w:rPr>
          <w:color w:val="000000" w:themeColor="text1"/>
        </w:rPr>
      </w:pPr>
      <w:r w:rsidRPr="003109D6">
        <w:rPr>
          <w:color w:val="000000" w:themeColor="text1"/>
        </w:rPr>
        <w:t xml:space="preserve">Interview with Jack </w:t>
      </w:r>
      <w:proofErr w:type="spellStart"/>
      <w:r w:rsidRPr="003109D6">
        <w:rPr>
          <w:color w:val="000000" w:themeColor="text1"/>
        </w:rPr>
        <w:t>Krasula</w:t>
      </w:r>
      <w:proofErr w:type="spellEnd"/>
      <w:r w:rsidRPr="003109D6">
        <w:rPr>
          <w:color w:val="000000" w:themeColor="text1"/>
        </w:rPr>
        <w:t>, Anything is Possible, WJR Studio, Detroit, MI, July 18</w:t>
      </w:r>
    </w:p>
    <w:p w14:paraId="56125407" w14:textId="3425F45E" w:rsidR="000810A4" w:rsidRPr="003109D6" w:rsidRDefault="000810A4" w:rsidP="000810A4">
      <w:pPr>
        <w:rPr>
          <w:color w:val="000000" w:themeColor="text1"/>
        </w:rPr>
      </w:pPr>
      <w:r w:rsidRPr="003109D6">
        <w:rPr>
          <w:color w:val="000000" w:themeColor="text1"/>
        </w:rPr>
        <w:t>Speaker, Pioneer Club Members, Oakland University, Rochester, MI, July 18</w:t>
      </w:r>
    </w:p>
    <w:p w14:paraId="04766BDC" w14:textId="38697073" w:rsidR="00336D4B" w:rsidRPr="003109D6" w:rsidRDefault="00336D4B" w:rsidP="00336D4B">
      <w:pPr>
        <w:ind w:left="720" w:hanging="720"/>
        <w:rPr>
          <w:color w:val="000000" w:themeColor="text1"/>
        </w:rPr>
      </w:pPr>
      <w:r w:rsidRPr="003109D6">
        <w:rPr>
          <w:color w:val="000000" w:themeColor="text1"/>
        </w:rPr>
        <w:t xml:space="preserve">Interview with Guy Gordon, WJR-AM, “Why college is a great investment, and the value of internships” Oakland University, Rochester, MI, July 23 </w:t>
      </w:r>
    </w:p>
    <w:p w14:paraId="0F64ABA3" w14:textId="55FEFEF1" w:rsidR="004808F0" w:rsidRPr="003109D6" w:rsidRDefault="004808F0" w:rsidP="004808F0">
      <w:pPr>
        <w:tabs>
          <w:tab w:val="left" w:pos="720"/>
        </w:tabs>
        <w:ind w:left="720" w:hanging="720"/>
        <w:rPr>
          <w:color w:val="000000" w:themeColor="text1"/>
        </w:rPr>
      </w:pPr>
      <w:r w:rsidRPr="003109D6">
        <w:rPr>
          <w:color w:val="000000" w:themeColor="text1"/>
        </w:rPr>
        <w:t>Speaker, Oakland University William Beaumont School of Medicine Class of 2027 White Coat Ceremony, Oakland University, Rochester, MI, August 4</w:t>
      </w:r>
    </w:p>
    <w:p w14:paraId="5F71599A" w14:textId="225CB658" w:rsidR="00110379" w:rsidRPr="003109D6" w:rsidRDefault="00110379" w:rsidP="00110379">
      <w:pPr>
        <w:ind w:left="720" w:hanging="720"/>
        <w:rPr>
          <w:color w:val="000000" w:themeColor="text1"/>
        </w:rPr>
      </w:pPr>
      <w:r w:rsidRPr="003109D6">
        <w:rPr>
          <w:color w:val="000000" w:themeColor="text1"/>
        </w:rPr>
        <w:t xml:space="preserve">Interview with Jack </w:t>
      </w:r>
      <w:proofErr w:type="spellStart"/>
      <w:r w:rsidRPr="003109D6">
        <w:rPr>
          <w:color w:val="000000" w:themeColor="text1"/>
        </w:rPr>
        <w:t>Krasula</w:t>
      </w:r>
      <w:proofErr w:type="spellEnd"/>
      <w:r w:rsidRPr="003109D6">
        <w:rPr>
          <w:color w:val="000000" w:themeColor="text1"/>
        </w:rPr>
        <w:t>, Anything is Possible, WJR Studio, Detroit, MI, August 5</w:t>
      </w:r>
    </w:p>
    <w:p w14:paraId="49C85F03" w14:textId="0DC79BE0" w:rsidR="00AB067E" w:rsidRPr="003109D6" w:rsidRDefault="00AB067E" w:rsidP="00AB067E">
      <w:pPr>
        <w:tabs>
          <w:tab w:val="left" w:pos="720"/>
        </w:tabs>
        <w:ind w:left="720" w:hanging="720"/>
        <w:rPr>
          <w:color w:val="000000" w:themeColor="text1"/>
        </w:rPr>
      </w:pPr>
      <w:r w:rsidRPr="003109D6">
        <w:rPr>
          <w:color w:val="000000" w:themeColor="text1"/>
        </w:rPr>
        <w:t>Speaker, Oakland University William Beaumont Auschwitz Dinner, Oakland University, Rochester, MI, August 8</w:t>
      </w:r>
    </w:p>
    <w:p w14:paraId="4F6FBE4B" w14:textId="17191AA5" w:rsidR="00FF1CF6" w:rsidRPr="003109D6" w:rsidRDefault="00FF1CF6" w:rsidP="00FF1CF6">
      <w:pPr>
        <w:tabs>
          <w:tab w:val="left" w:pos="720"/>
        </w:tabs>
        <w:ind w:left="720" w:hanging="720"/>
        <w:rPr>
          <w:color w:val="000000" w:themeColor="text1"/>
        </w:rPr>
      </w:pPr>
      <w:r w:rsidRPr="003109D6">
        <w:rPr>
          <w:color w:val="000000" w:themeColor="text1"/>
        </w:rPr>
        <w:t>Speaker, Teaching Race in America Conference, Oakland University, Rochester, MI, August 9</w:t>
      </w:r>
    </w:p>
    <w:p w14:paraId="470552DC" w14:textId="074C52FE" w:rsidR="002D468C" w:rsidRPr="003109D6" w:rsidRDefault="002D468C" w:rsidP="002D468C">
      <w:pPr>
        <w:tabs>
          <w:tab w:val="left" w:pos="720"/>
        </w:tabs>
        <w:ind w:left="720" w:hanging="720"/>
        <w:rPr>
          <w:color w:val="000000" w:themeColor="text1"/>
        </w:rPr>
      </w:pPr>
      <w:r w:rsidRPr="003109D6">
        <w:rPr>
          <w:color w:val="000000" w:themeColor="text1"/>
        </w:rPr>
        <w:t xml:space="preserve">Speaker, Dr. Duane </w:t>
      </w:r>
      <w:proofErr w:type="spellStart"/>
      <w:r w:rsidRPr="003109D6">
        <w:rPr>
          <w:color w:val="000000" w:themeColor="text1"/>
        </w:rPr>
        <w:t>Mezwa</w:t>
      </w:r>
      <w:proofErr w:type="spellEnd"/>
      <w:r w:rsidRPr="003109D6">
        <w:rPr>
          <w:color w:val="000000" w:themeColor="text1"/>
        </w:rPr>
        <w:t>, Dean Oakland University William Beaumont School of Medicine, Retirement Celebration, Oakland University, Rochester, MI, August 22</w:t>
      </w:r>
    </w:p>
    <w:p w14:paraId="31C5D9F4" w14:textId="60E22D92" w:rsidR="00A96CF9" w:rsidRPr="003109D6" w:rsidRDefault="00A96CF9" w:rsidP="00A96CF9">
      <w:pPr>
        <w:ind w:left="720" w:hanging="720"/>
        <w:rPr>
          <w:color w:val="000000" w:themeColor="text1"/>
        </w:rPr>
      </w:pPr>
      <w:r w:rsidRPr="003109D6">
        <w:rPr>
          <w:color w:val="000000" w:themeColor="text1"/>
        </w:rPr>
        <w:t>Panelist, Champions for Kids (Michigan League for Public Policy &amp; Kids Count), Lansing, MI, August 23</w:t>
      </w:r>
    </w:p>
    <w:p w14:paraId="4A8A231A" w14:textId="36A5D524" w:rsidR="00A94067" w:rsidRPr="003109D6" w:rsidRDefault="00A94067" w:rsidP="00A94067">
      <w:pPr>
        <w:tabs>
          <w:tab w:val="left" w:pos="720"/>
        </w:tabs>
        <w:ind w:left="720" w:hanging="720"/>
        <w:rPr>
          <w:color w:val="000000" w:themeColor="text1"/>
        </w:rPr>
      </w:pPr>
      <w:r w:rsidRPr="003109D6">
        <w:rPr>
          <w:color w:val="000000" w:themeColor="text1"/>
        </w:rPr>
        <w:t>Speaker, Golden Grizzlies Summit, Oakland University, Rochester, MI, August 24</w:t>
      </w:r>
    </w:p>
    <w:p w14:paraId="0F245008" w14:textId="148376A8" w:rsidR="00F64B48" w:rsidRPr="003109D6" w:rsidRDefault="00F64B48" w:rsidP="00F64B48">
      <w:pPr>
        <w:ind w:left="720" w:hanging="720"/>
        <w:rPr>
          <w:color w:val="000000" w:themeColor="text1"/>
        </w:rPr>
      </w:pPr>
      <w:r w:rsidRPr="003109D6">
        <w:rPr>
          <w:color w:val="000000" w:themeColor="text1"/>
        </w:rPr>
        <w:t>Interview with Ingrid Kelley, WJBK-DET Fox 2 News “Memories of attending Martin Luther King, Jr.’s I Have a Dream Speech”, Oakland University, Rochester, MI, August 28</w:t>
      </w:r>
    </w:p>
    <w:p w14:paraId="4507AE74" w14:textId="05B31555" w:rsidR="00A77B17" w:rsidRPr="003109D6" w:rsidRDefault="00A77B17" w:rsidP="00A77B17">
      <w:pPr>
        <w:ind w:left="720" w:hanging="720"/>
        <w:rPr>
          <w:color w:val="000000" w:themeColor="text1"/>
        </w:rPr>
      </w:pPr>
      <w:r w:rsidRPr="003109D6">
        <w:rPr>
          <w:color w:val="000000" w:themeColor="text1"/>
        </w:rPr>
        <w:t>Interview WWJ Radio “60</w:t>
      </w:r>
      <w:r w:rsidRPr="003109D6">
        <w:rPr>
          <w:color w:val="000000" w:themeColor="text1"/>
          <w:vertAlign w:val="superscript"/>
        </w:rPr>
        <w:t>th</w:t>
      </w:r>
      <w:r w:rsidRPr="003109D6">
        <w:rPr>
          <w:color w:val="000000" w:themeColor="text1"/>
        </w:rPr>
        <w:t xml:space="preserve"> Anniversary of I Have a Dream”, Oakland University, Rochester, MI, August 28</w:t>
      </w:r>
    </w:p>
    <w:p w14:paraId="786D1849" w14:textId="05B95FB0" w:rsidR="00CA648D" w:rsidRPr="003109D6" w:rsidRDefault="00CA648D" w:rsidP="00CA648D">
      <w:pPr>
        <w:tabs>
          <w:tab w:val="left" w:pos="720"/>
        </w:tabs>
        <w:ind w:left="720" w:hanging="720"/>
        <w:rPr>
          <w:color w:val="000000" w:themeColor="text1"/>
        </w:rPr>
      </w:pPr>
      <w:r w:rsidRPr="003109D6">
        <w:rPr>
          <w:color w:val="000000" w:themeColor="text1"/>
        </w:rPr>
        <w:t>Speaker, Exemplary Awards Celebration, Oakland University, Rochester, MI, August 29</w:t>
      </w:r>
    </w:p>
    <w:p w14:paraId="1EB591B7" w14:textId="6EE97E71" w:rsidR="00ED0D4B" w:rsidRPr="003109D6" w:rsidRDefault="00ED0D4B" w:rsidP="00ED0D4B">
      <w:pPr>
        <w:tabs>
          <w:tab w:val="left" w:pos="720"/>
        </w:tabs>
        <w:ind w:left="720" w:hanging="720"/>
        <w:rPr>
          <w:color w:val="000000" w:themeColor="text1"/>
        </w:rPr>
      </w:pPr>
      <w:r w:rsidRPr="003109D6">
        <w:rPr>
          <w:color w:val="000000" w:themeColor="text1"/>
        </w:rPr>
        <w:t>Speaker, Career and Life Design Center Grand Opening, Oakland University, Rochester, MI, August 31</w:t>
      </w:r>
    </w:p>
    <w:p w14:paraId="5BBE91C4" w14:textId="78037F84" w:rsidR="00840EDC" w:rsidRPr="003109D6" w:rsidRDefault="00840EDC" w:rsidP="00840EDC">
      <w:pPr>
        <w:tabs>
          <w:tab w:val="left" w:pos="720"/>
        </w:tabs>
        <w:ind w:left="720" w:hanging="720"/>
        <w:rPr>
          <w:color w:val="000000" w:themeColor="text1"/>
        </w:rPr>
      </w:pPr>
      <w:r w:rsidRPr="003109D6">
        <w:rPr>
          <w:color w:val="000000" w:themeColor="text1"/>
        </w:rPr>
        <w:t>Speaker, Incoming CMI, CORE Students, Oakland University, Rochester, MI, September 1</w:t>
      </w:r>
    </w:p>
    <w:p w14:paraId="68F36034" w14:textId="3D4E6684" w:rsidR="00840EDC" w:rsidRPr="003109D6" w:rsidRDefault="001D0FBD" w:rsidP="00ED0D4B">
      <w:pPr>
        <w:tabs>
          <w:tab w:val="left" w:pos="720"/>
        </w:tabs>
        <w:ind w:left="720" w:hanging="720"/>
        <w:rPr>
          <w:color w:val="000000" w:themeColor="text1"/>
        </w:rPr>
      </w:pPr>
      <w:r w:rsidRPr="003109D6">
        <w:rPr>
          <w:color w:val="000000" w:themeColor="text1"/>
        </w:rPr>
        <w:t>New Student Move-in, Oakland University, Rochester, MI, September 1</w:t>
      </w:r>
    </w:p>
    <w:p w14:paraId="0A576144" w14:textId="38065B64" w:rsidR="000B56E7" w:rsidRPr="003109D6" w:rsidRDefault="000B56E7" w:rsidP="000B56E7">
      <w:pPr>
        <w:tabs>
          <w:tab w:val="left" w:pos="720"/>
        </w:tabs>
        <w:ind w:left="720" w:hanging="720"/>
        <w:rPr>
          <w:color w:val="000000" w:themeColor="text1"/>
        </w:rPr>
      </w:pPr>
      <w:r w:rsidRPr="003109D6">
        <w:rPr>
          <w:color w:val="000000" w:themeColor="text1"/>
        </w:rPr>
        <w:t xml:space="preserve">New Student Convocation, OUCU </w:t>
      </w:r>
      <w:proofErr w:type="spellStart"/>
      <w:r w:rsidRPr="003109D6">
        <w:rPr>
          <w:color w:val="000000" w:themeColor="text1"/>
        </w:rPr>
        <w:t>O’rena</w:t>
      </w:r>
      <w:proofErr w:type="spellEnd"/>
      <w:r w:rsidRPr="003109D6">
        <w:rPr>
          <w:color w:val="000000" w:themeColor="text1"/>
        </w:rPr>
        <w:t>, Oakland University, Rochester, MI, September 5</w:t>
      </w:r>
    </w:p>
    <w:p w14:paraId="1EC93997" w14:textId="31B6417C" w:rsidR="002C4339" w:rsidRPr="003109D6" w:rsidRDefault="00991162" w:rsidP="002C4339">
      <w:pPr>
        <w:tabs>
          <w:tab w:val="left" w:pos="720"/>
        </w:tabs>
        <w:ind w:left="720" w:hanging="720"/>
        <w:rPr>
          <w:color w:val="000000" w:themeColor="text1"/>
        </w:rPr>
      </w:pPr>
      <w:r w:rsidRPr="003109D6">
        <w:rPr>
          <w:color w:val="000000" w:themeColor="text1"/>
        </w:rPr>
        <w:t xml:space="preserve">Speaker, </w:t>
      </w:r>
      <w:r w:rsidR="002C4339" w:rsidRPr="003109D6">
        <w:rPr>
          <w:color w:val="000000" w:themeColor="text1"/>
        </w:rPr>
        <w:t>Spirit Award Celebration, Oakland University, Rochester, MI, September 8</w:t>
      </w:r>
    </w:p>
    <w:p w14:paraId="2B049904" w14:textId="6A6F03F2" w:rsidR="00A60447" w:rsidRPr="003109D6" w:rsidRDefault="00991162" w:rsidP="00A60447">
      <w:pPr>
        <w:tabs>
          <w:tab w:val="left" w:pos="720"/>
        </w:tabs>
        <w:ind w:left="720" w:hanging="720"/>
        <w:rPr>
          <w:color w:val="000000" w:themeColor="text1"/>
        </w:rPr>
      </w:pPr>
      <w:r w:rsidRPr="003109D6">
        <w:rPr>
          <w:color w:val="000000" w:themeColor="text1"/>
        </w:rPr>
        <w:t>International Welcome Reception, Oakland University, Rochester, MI, September 8</w:t>
      </w:r>
    </w:p>
    <w:p w14:paraId="36DD4782" w14:textId="6F435F09" w:rsidR="0006195A" w:rsidRPr="003109D6" w:rsidRDefault="0006195A" w:rsidP="0006195A">
      <w:pPr>
        <w:tabs>
          <w:tab w:val="left" w:pos="720"/>
        </w:tabs>
        <w:ind w:left="720" w:hanging="720"/>
        <w:rPr>
          <w:color w:val="000000" w:themeColor="text1"/>
        </w:rPr>
      </w:pPr>
      <w:r w:rsidRPr="003109D6">
        <w:rPr>
          <w:color w:val="000000" w:themeColor="text1"/>
        </w:rPr>
        <w:t>Speaker, Honorary Degree Dinner, Oakland University, Rochester, MI, September 11</w:t>
      </w:r>
    </w:p>
    <w:p w14:paraId="0B22711B" w14:textId="387C9FBB" w:rsidR="00A60447" w:rsidRPr="003109D6" w:rsidRDefault="00A60447" w:rsidP="0006195A">
      <w:pPr>
        <w:tabs>
          <w:tab w:val="left" w:pos="720"/>
        </w:tabs>
        <w:ind w:left="720" w:hanging="720"/>
        <w:rPr>
          <w:color w:val="000000" w:themeColor="text1"/>
        </w:rPr>
      </w:pPr>
      <w:r w:rsidRPr="003109D6">
        <w:rPr>
          <w:color w:val="000000" w:themeColor="text1"/>
        </w:rPr>
        <w:t>Speaker, President’s Welcome Back to Campus, Oakland University, Rochester, MI, September 12</w:t>
      </w:r>
    </w:p>
    <w:p w14:paraId="572AEE0E" w14:textId="2612BF0F" w:rsidR="00080AEA" w:rsidRPr="003109D6" w:rsidRDefault="00080AEA" w:rsidP="008A2773">
      <w:pPr>
        <w:ind w:left="720" w:hanging="720"/>
        <w:rPr>
          <w:color w:val="000000" w:themeColor="text1"/>
        </w:rPr>
      </w:pPr>
      <w:r w:rsidRPr="003109D6">
        <w:rPr>
          <w:color w:val="000000" w:themeColor="text1"/>
        </w:rPr>
        <w:t>Speaker, Fall Faculty Gathering, Oakland University, Rochester, MI, September 13</w:t>
      </w:r>
    </w:p>
    <w:p w14:paraId="52EA4B3A" w14:textId="3BAD3277" w:rsidR="00A25BFD" w:rsidRPr="003109D6" w:rsidRDefault="00A25BFD" w:rsidP="00836235">
      <w:pPr>
        <w:ind w:left="720" w:hanging="720"/>
        <w:rPr>
          <w:color w:val="000000" w:themeColor="text1"/>
        </w:rPr>
      </w:pPr>
      <w:r w:rsidRPr="003109D6">
        <w:rPr>
          <w:color w:val="000000" w:themeColor="text1"/>
        </w:rPr>
        <w:t>Speaker, “Deepening the Patient Relationship: Communication and Empathy Matters,” Oakland University William Beaumont School of Medicine Women in Medicine Month, Oakland University, Rochester, MI, September 14</w:t>
      </w:r>
    </w:p>
    <w:p w14:paraId="6D526FFF" w14:textId="0C9745AD" w:rsidR="003C15B9" w:rsidRPr="003109D6" w:rsidRDefault="003C15B9" w:rsidP="003C15B9">
      <w:pPr>
        <w:ind w:left="720" w:hanging="720"/>
        <w:rPr>
          <w:color w:val="000000" w:themeColor="text1"/>
        </w:rPr>
      </w:pPr>
      <w:r w:rsidRPr="003109D6">
        <w:rPr>
          <w:color w:val="000000" w:themeColor="text1"/>
        </w:rPr>
        <w:t>Interview with Matt Fahr, The Oakland Press, “OU president earns six-year contract extension”, Oakland University, Rochester, MI, September 15</w:t>
      </w:r>
    </w:p>
    <w:p w14:paraId="58FDF2D5" w14:textId="44D6A75D" w:rsidR="00836235" w:rsidRPr="003109D6" w:rsidRDefault="00836235" w:rsidP="00836235">
      <w:pPr>
        <w:tabs>
          <w:tab w:val="left" w:pos="720"/>
        </w:tabs>
        <w:ind w:left="720" w:hanging="720"/>
        <w:rPr>
          <w:color w:val="000000" w:themeColor="text1"/>
        </w:rPr>
      </w:pPr>
      <w:r w:rsidRPr="003109D6">
        <w:rPr>
          <w:color w:val="000000" w:themeColor="text1"/>
        </w:rPr>
        <w:t>Speaker, Voting Rights Yesterday and Today: Lessons from Two Edmund Pettus Bridge Foot Soldiers, Oakland University, Rochester, MI, September 19</w:t>
      </w:r>
    </w:p>
    <w:p w14:paraId="25AB0D04" w14:textId="6906DC1B" w:rsidR="00004FA2" w:rsidRPr="003109D6" w:rsidRDefault="00004FA2" w:rsidP="00004FA2">
      <w:pPr>
        <w:ind w:left="720" w:hanging="720"/>
        <w:rPr>
          <w:color w:val="000000" w:themeColor="text1"/>
        </w:rPr>
      </w:pPr>
      <w:r w:rsidRPr="003109D6">
        <w:rPr>
          <w:color w:val="000000" w:themeColor="text1"/>
        </w:rPr>
        <w:t>Interview with Michael Patrick Shiels, MI Big Show “New MAAP Collaboration and Oakland University’s State of the University”, Rochester, MI, September 26</w:t>
      </w:r>
    </w:p>
    <w:p w14:paraId="7B18E4F7" w14:textId="6D2366F5" w:rsidR="00383118" w:rsidRPr="003109D6" w:rsidRDefault="00383118" w:rsidP="00836235">
      <w:pPr>
        <w:tabs>
          <w:tab w:val="left" w:pos="720"/>
        </w:tabs>
        <w:ind w:left="720" w:hanging="720"/>
        <w:rPr>
          <w:color w:val="000000" w:themeColor="text1"/>
        </w:rPr>
      </w:pPr>
      <w:r w:rsidRPr="003109D6">
        <w:rPr>
          <w:color w:val="000000" w:themeColor="text1"/>
        </w:rPr>
        <w:t xml:space="preserve">Speaker, Citizen’s Research Council of Michigan Eugene A. Gargaro, Jr. Public Service Awardee and Panelist, </w:t>
      </w:r>
      <w:r w:rsidR="000D05BD" w:rsidRPr="003109D6">
        <w:rPr>
          <w:color w:val="000000" w:themeColor="text1"/>
        </w:rPr>
        <w:t>Plymouth</w:t>
      </w:r>
      <w:r w:rsidRPr="003109D6">
        <w:rPr>
          <w:color w:val="000000" w:themeColor="text1"/>
        </w:rPr>
        <w:t>, MI, Septe</w:t>
      </w:r>
      <w:r w:rsidR="000B76F0" w:rsidRPr="003109D6">
        <w:rPr>
          <w:color w:val="000000" w:themeColor="text1"/>
        </w:rPr>
        <w:t>m</w:t>
      </w:r>
      <w:r w:rsidRPr="003109D6">
        <w:rPr>
          <w:color w:val="000000" w:themeColor="text1"/>
        </w:rPr>
        <w:t>ber 27</w:t>
      </w:r>
    </w:p>
    <w:p w14:paraId="05F6BD86" w14:textId="606A9C74" w:rsidR="00FE3DD3" w:rsidRPr="003109D6" w:rsidRDefault="00FE3DD3" w:rsidP="00FE3DD3">
      <w:pPr>
        <w:tabs>
          <w:tab w:val="left" w:pos="720"/>
        </w:tabs>
        <w:ind w:left="720" w:hanging="720"/>
        <w:rPr>
          <w:color w:val="000000" w:themeColor="text1"/>
        </w:rPr>
      </w:pPr>
      <w:r w:rsidRPr="003109D6">
        <w:rPr>
          <w:color w:val="000000" w:themeColor="text1"/>
        </w:rPr>
        <w:lastRenderedPageBreak/>
        <w:t>Speaker, President Ora Pescovitz State of the University Address, Varner Recital Hall, Oakland University, Rochester, MI, September 28</w:t>
      </w:r>
    </w:p>
    <w:p w14:paraId="78618261" w14:textId="4684FF27" w:rsidR="008F3227" w:rsidRPr="003109D6" w:rsidRDefault="008F3227" w:rsidP="00FE3DD3">
      <w:pPr>
        <w:tabs>
          <w:tab w:val="left" w:pos="720"/>
        </w:tabs>
        <w:ind w:left="720" w:hanging="720"/>
        <w:rPr>
          <w:color w:val="000000" w:themeColor="text1"/>
        </w:rPr>
      </w:pPr>
      <w:r w:rsidRPr="003109D6">
        <w:rPr>
          <w:color w:val="000000" w:themeColor="text1"/>
        </w:rPr>
        <w:t>Speaker, 60</w:t>
      </w:r>
      <w:r w:rsidRPr="003109D6">
        <w:rPr>
          <w:color w:val="000000" w:themeColor="text1"/>
          <w:vertAlign w:val="superscript"/>
        </w:rPr>
        <w:t>th</w:t>
      </w:r>
      <w:r w:rsidRPr="003109D6">
        <w:rPr>
          <w:color w:val="000000" w:themeColor="text1"/>
        </w:rPr>
        <w:t xml:space="preserve"> Anniversary Charter Class Dinner, Oakland University, Rochester, MI, September 28</w:t>
      </w:r>
    </w:p>
    <w:p w14:paraId="39C76330" w14:textId="3A1E13A1" w:rsidR="002933F8" w:rsidRPr="003109D6" w:rsidRDefault="002933F8" w:rsidP="00FE3DD3">
      <w:pPr>
        <w:tabs>
          <w:tab w:val="left" w:pos="720"/>
        </w:tabs>
        <w:ind w:left="720" w:hanging="720"/>
        <w:rPr>
          <w:color w:val="000000" w:themeColor="text1"/>
        </w:rPr>
      </w:pPr>
      <w:r w:rsidRPr="003109D6">
        <w:rPr>
          <w:color w:val="000000" w:themeColor="text1"/>
        </w:rPr>
        <w:t xml:space="preserve">Speaker, International </w:t>
      </w:r>
      <w:r w:rsidR="000D05BD" w:rsidRPr="003109D6">
        <w:rPr>
          <w:color w:val="000000" w:themeColor="text1"/>
        </w:rPr>
        <w:t>Women’s</w:t>
      </w:r>
      <w:r w:rsidRPr="003109D6">
        <w:rPr>
          <w:color w:val="000000" w:themeColor="text1"/>
        </w:rPr>
        <w:t xml:space="preserve"> Foundation 2023 World Leadership Conference, Behind the Scenes at Meadow Brook Hall, Rochester, MI, October 5</w:t>
      </w:r>
    </w:p>
    <w:p w14:paraId="2843C11E" w14:textId="23A2E1B5" w:rsidR="002933F8" w:rsidRPr="003109D6" w:rsidRDefault="002933F8" w:rsidP="00FE3DD3">
      <w:pPr>
        <w:tabs>
          <w:tab w:val="left" w:pos="720"/>
        </w:tabs>
        <w:ind w:left="720" w:hanging="720"/>
        <w:rPr>
          <w:color w:val="000000" w:themeColor="text1"/>
        </w:rPr>
      </w:pPr>
      <w:r w:rsidRPr="003109D6">
        <w:rPr>
          <w:color w:val="000000" w:themeColor="text1"/>
        </w:rPr>
        <w:t>Speaker, Legislative Appreciation Reception, Oakland University, Rochester, MI, October 6</w:t>
      </w:r>
    </w:p>
    <w:p w14:paraId="7F5FD0C1" w14:textId="12463500" w:rsidR="002933F8" w:rsidRPr="003109D6" w:rsidRDefault="002933F8" w:rsidP="00FE3DD3">
      <w:pPr>
        <w:tabs>
          <w:tab w:val="left" w:pos="720"/>
        </w:tabs>
        <w:ind w:left="720" w:hanging="720"/>
        <w:rPr>
          <w:color w:val="000000" w:themeColor="text1"/>
        </w:rPr>
      </w:pPr>
      <w:r w:rsidRPr="003109D6">
        <w:rPr>
          <w:color w:val="000000" w:themeColor="text1"/>
        </w:rPr>
        <w:t>Speaker, OU-Pontiac Initiative Town Hall, Oakland University, Rochester, MI, October 21</w:t>
      </w:r>
    </w:p>
    <w:p w14:paraId="2DDC1A67" w14:textId="55263FF6" w:rsidR="002933F8" w:rsidRPr="003109D6" w:rsidRDefault="002933F8" w:rsidP="002933F8">
      <w:pPr>
        <w:rPr>
          <w:color w:val="000000" w:themeColor="text1"/>
        </w:rPr>
      </w:pPr>
      <w:r w:rsidRPr="003109D6">
        <w:rPr>
          <w:color w:val="000000" w:themeColor="text1"/>
        </w:rPr>
        <w:t>Speaker, Pioneer Club Members, Oakland University, Rochester, MI, October 23</w:t>
      </w:r>
    </w:p>
    <w:p w14:paraId="76572F3B" w14:textId="0F1E8DC9" w:rsidR="002933F8" w:rsidRPr="003109D6" w:rsidRDefault="002933F8" w:rsidP="00086380">
      <w:pPr>
        <w:ind w:left="720" w:hanging="720"/>
        <w:rPr>
          <w:color w:val="000000" w:themeColor="text1"/>
        </w:rPr>
      </w:pPr>
      <w:r w:rsidRPr="003109D6">
        <w:rPr>
          <w:color w:val="000000" w:themeColor="text1"/>
        </w:rPr>
        <w:t>Speaker, Southeast Michigan Council of Governments General Assembly Meeting, Oakland University, Rochester, MI, October 26</w:t>
      </w:r>
    </w:p>
    <w:p w14:paraId="367A067A" w14:textId="0BB49B20" w:rsidR="00800304" w:rsidRPr="003109D6" w:rsidRDefault="00800304" w:rsidP="00086380">
      <w:pPr>
        <w:ind w:left="720" w:hanging="720"/>
        <w:rPr>
          <w:color w:val="000000" w:themeColor="text1"/>
        </w:rPr>
      </w:pPr>
      <w:r w:rsidRPr="003109D6">
        <w:rPr>
          <w:color w:val="000000" w:themeColor="text1"/>
        </w:rPr>
        <w:t>Speaker, American Association of State Colleges and Universities Excellence &amp; Innovation Award – Stewards of Place Ceremony, Chicago, IL, November 6</w:t>
      </w:r>
    </w:p>
    <w:p w14:paraId="382EAE57" w14:textId="7B35D046" w:rsidR="00800304" w:rsidRPr="003109D6" w:rsidRDefault="00800304" w:rsidP="002933F8">
      <w:pPr>
        <w:rPr>
          <w:color w:val="000000" w:themeColor="text1"/>
        </w:rPr>
      </w:pPr>
      <w:r w:rsidRPr="003109D6">
        <w:rPr>
          <w:color w:val="000000" w:themeColor="text1"/>
        </w:rPr>
        <w:t>Speaker, Holiday Video, Oakland University, Rochester, MI, November 9</w:t>
      </w:r>
    </w:p>
    <w:p w14:paraId="61737BF9" w14:textId="280D8AFB" w:rsidR="00800304" w:rsidRPr="003109D6" w:rsidRDefault="00800304" w:rsidP="00086380">
      <w:pPr>
        <w:ind w:left="720" w:hanging="720"/>
        <w:rPr>
          <w:color w:val="000000" w:themeColor="text1"/>
        </w:rPr>
      </w:pPr>
      <w:r w:rsidRPr="003109D6">
        <w:rPr>
          <w:color w:val="000000" w:themeColor="text1"/>
        </w:rPr>
        <w:t>Speaker, Celebrating Greg Kampe, Men’s Basketball Coach 40</w:t>
      </w:r>
      <w:r w:rsidRPr="003109D6">
        <w:rPr>
          <w:color w:val="000000" w:themeColor="text1"/>
          <w:vertAlign w:val="superscript"/>
        </w:rPr>
        <w:t>th</w:t>
      </w:r>
      <w:r w:rsidRPr="003109D6">
        <w:rPr>
          <w:color w:val="000000" w:themeColor="text1"/>
        </w:rPr>
        <w:t xml:space="preserve"> Season, Oakland University, Rochester, MI, November 9</w:t>
      </w:r>
    </w:p>
    <w:p w14:paraId="09495B62" w14:textId="657B83FB" w:rsidR="00C77F4B" w:rsidRPr="003109D6" w:rsidRDefault="00C77F4B" w:rsidP="00C77F4B">
      <w:pPr>
        <w:tabs>
          <w:tab w:val="left" w:pos="720"/>
        </w:tabs>
        <w:ind w:left="720" w:hanging="720"/>
        <w:rPr>
          <w:color w:val="000000" w:themeColor="text1"/>
        </w:rPr>
      </w:pPr>
      <w:r w:rsidRPr="003109D6">
        <w:rPr>
          <w:color w:val="000000" w:themeColor="text1"/>
        </w:rPr>
        <w:t>Speaker, Oakland University Faculty Tenure and Promotion Event, Oakland University, Rochester, MI, November 10</w:t>
      </w:r>
    </w:p>
    <w:p w14:paraId="1A696C8B" w14:textId="53AA1562" w:rsidR="00C77F4B" w:rsidRPr="003109D6" w:rsidRDefault="00C77F4B" w:rsidP="00C77F4B">
      <w:pPr>
        <w:tabs>
          <w:tab w:val="left" w:pos="720"/>
        </w:tabs>
        <w:ind w:left="720" w:hanging="720"/>
        <w:rPr>
          <w:color w:val="000000" w:themeColor="text1"/>
        </w:rPr>
      </w:pPr>
      <w:r w:rsidRPr="003109D6">
        <w:rPr>
          <w:color w:val="000000" w:themeColor="text1"/>
        </w:rPr>
        <w:t>Speaker, Special Varner Act II Gold Carpet Gala, Oakland University, Rochester, MI, November 10</w:t>
      </w:r>
    </w:p>
    <w:p w14:paraId="7A1804D8" w14:textId="7359980F" w:rsidR="00C77F4B" w:rsidRPr="003109D6" w:rsidRDefault="007C3578" w:rsidP="00C77F4B">
      <w:pPr>
        <w:tabs>
          <w:tab w:val="left" w:pos="720"/>
        </w:tabs>
        <w:ind w:left="720" w:hanging="720"/>
        <w:rPr>
          <w:color w:val="000000" w:themeColor="text1"/>
        </w:rPr>
      </w:pPr>
      <w:r w:rsidRPr="003109D6">
        <w:rPr>
          <w:color w:val="000000" w:themeColor="text1"/>
        </w:rPr>
        <w:t>Speaker, Celebration of Scholarships, Oakland University, Rochester, MI, November 14</w:t>
      </w:r>
    </w:p>
    <w:p w14:paraId="50218448" w14:textId="6DBCBBC3" w:rsidR="007C3578" w:rsidRPr="003109D6" w:rsidRDefault="007C3578" w:rsidP="00C77F4B">
      <w:pPr>
        <w:tabs>
          <w:tab w:val="left" w:pos="720"/>
        </w:tabs>
        <w:ind w:left="720" w:hanging="720"/>
        <w:rPr>
          <w:color w:val="000000" w:themeColor="text1"/>
        </w:rPr>
      </w:pPr>
      <w:r w:rsidRPr="003109D6">
        <w:rPr>
          <w:color w:val="000000" w:themeColor="text1"/>
        </w:rPr>
        <w:t xml:space="preserve">Speaker, </w:t>
      </w:r>
      <w:r w:rsidR="00336D4B" w:rsidRPr="003109D6">
        <w:rPr>
          <w:color w:val="000000" w:themeColor="text1"/>
        </w:rPr>
        <w:t xml:space="preserve">“A Matter of Principle” </w:t>
      </w:r>
      <w:r w:rsidRPr="003109D6">
        <w:rPr>
          <w:color w:val="000000" w:themeColor="text1"/>
        </w:rPr>
        <w:t>JCRC/AJC Detroit Media Luncheon, Detroit, MI, November 15</w:t>
      </w:r>
    </w:p>
    <w:p w14:paraId="4DD85EF3" w14:textId="0F85211D" w:rsidR="007C3578" w:rsidRPr="003109D6" w:rsidRDefault="007C3578" w:rsidP="00C77F4B">
      <w:pPr>
        <w:tabs>
          <w:tab w:val="left" w:pos="720"/>
        </w:tabs>
        <w:ind w:left="720" w:hanging="720"/>
        <w:rPr>
          <w:color w:val="000000" w:themeColor="text1"/>
        </w:rPr>
      </w:pPr>
      <w:r w:rsidRPr="003109D6">
        <w:rPr>
          <w:color w:val="000000" w:themeColor="text1"/>
        </w:rPr>
        <w:t>Speaker, Annual Jean S. and Fred M. Braun Memorial Lecture, Oakland University, Rochester, MI, November 16</w:t>
      </w:r>
    </w:p>
    <w:p w14:paraId="1251AE17" w14:textId="0C3575B3" w:rsidR="007C3578" w:rsidRPr="003109D6" w:rsidRDefault="007C3578" w:rsidP="00C77F4B">
      <w:pPr>
        <w:tabs>
          <w:tab w:val="left" w:pos="720"/>
        </w:tabs>
        <w:ind w:left="720" w:hanging="720"/>
        <w:rPr>
          <w:color w:val="000000" w:themeColor="text1"/>
        </w:rPr>
      </w:pPr>
      <w:r w:rsidRPr="003109D6">
        <w:rPr>
          <w:color w:val="000000" w:themeColor="text1"/>
        </w:rPr>
        <w:t>Speaker, Oakland University and Macomb Community College Networking Reception, Oakland University, Rochester, MI, November 16</w:t>
      </w:r>
    </w:p>
    <w:p w14:paraId="2DD97BA0" w14:textId="084A9BBD" w:rsidR="007C3578" w:rsidRPr="003109D6" w:rsidRDefault="007C3578" w:rsidP="00C77F4B">
      <w:pPr>
        <w:tabs>
          <w:tab w:val="left" w:pos="720"/>
        </w:tabs>
        <w:ind w:left="720" w:hanging="720"/>
        <w:rPr>
          <w:color w:val="000000" w:themeColor="text1"/>
        </w:rPr>
      </w:pPr>
      <w:r w:rsidRPr="003109D6">
        <w:rPr>
          <w:color w:val="000000" w:themeColor="text1"/>
        </w:rPr>
        <w:t>Speaker, Certified Healthy Department Program Celebration, Oakland University, Rochester, MI, November 28</w:t>
      </w:r>
    </w:p>
    <w:p w14:paraId="4D21E2E7" w14:textId="101179AE" w:rsidR="007C3578" w:rsidRPr="003109D6" w:rsidRDefault="007C3578" w:rsidP="00C77F4B">
      <w:pPr>
        <w:tabs>
          <w:tab w:val="left" w:pos="720"/>
        </w:tabs>
        <w:ind w:left="720" w:hanging="720"/>
        <w:rPr>
          <w:color w:val="000000" w:themeColor="text1"/>
        </w:rPr>
      </w:pPr>
      <w:r w:rsidRPr="003109D6">
        <w:rPr>
          <w:color w:val="000000" w:themeColor="text1"/>
        </w:rPr>
        <w:t xml:space="preserve">Speaker, </w:t>
      </w:r>
      <w:proofErr w:type="spellStart"/>
      <w:r w:rsidRPr="003109D6">
        <w:rPr>
          <w:color w:val="000000" w:themeColor="text1"/>
        </w:rPr>
        <w:t>MathCorp</w:t>
      </w:r>
      <w:proofErr w:type="spellEnd"/>
      <w:r w:rsidRPr="003109D6">
        <w:rPr>
          <w:color w:val="000000" w:themeColor="text1"/>
        </w:rPr>
        <w:t xml:space="preserve"> Math Salon, Oakland University, Rochester, MI, November 28</w:t>
      </w:r>
    </w:p>
    <w:p w14:paraId="0FFCA98A" w14:textId="1603C0A8" w:rsidR="00FC782C" w:rsidRPr="003109D6" w:rsidRDefault="00273ED0" w:rsidP="00C77F4B">
      <w:pPr>
        <w:tabs>
          <w:tab w:val="left" w:pos="720"/>
        </w:tabs>
        <w:ind w:left="720" w:hanging="720"/>
        <w:rPr>
          <w:color w:val="000000" w:themeColor="text1"/>
        </w:rPr>
      </w:pPr>
      <w:r w:rsidRPr="003109D6">
        <w:rPr>
          <w:color w:val="000000" w:themeColor="text1"/>
        </w:rPr>
        <w:t xml:space="preserve">Live </w:t>
      </w:r>
      <w:r w:rsidR="00FC782C" w:rsidRPr="003109D6">
        <w:rPr>
          <w:color w:val="000000" w:themeColor="text1"/>
        </w:rPr>
        <w:t>Interview with Paul W. Smith, WJR</w:t>
      </w:r>
      <w:r w:rsidRPr="003109D6">
        <w:rPr>
          <w:color w:val="000000" w:themeColor="text1"/>
        </w:rPr>
        <w:t>-AM</w:t>
      </w:r>
      <w:r w:rsidR="00FC782C" w:rsidRPr="003109D6">
        <w:rPr>
          <w:color w:val="000000" w:themeColor="text1"/>
        </w:rPr>
        <w:t>, Detroit Economic Club, Detroit, MI, November 29</w:t>
      </w:r>
    </w:p>
    <w:p w14:paraId="08D62CDB" w14:textId="47A894E6" w:rsidR="006B04FD" w:rsidRPr="003109D6" w:rsidRDefault="006B04FD" w:rsidP="006B04FD">
      <w:pPr>
        <w:tabs>
          <w:tab w:val="left" w:pos="720"/>
        </w:tabs>
        <w:ind w:left="720" w:hanging="720"/>
        <w:rPr>
          <w:color w:val="000000" w:themeColor="text1"/>
        </w:rPr>
      </w:pPr>
      <w:r w:rsidRPr="003109D6">
        <w:rPr>
          <w:color w:val="000000" w:themeColor="text1"/>
        </w:rPr>
        <w:t>Speaker, Oakland University and Oakland Community College Networking Reception, Oakland University, Rochester, MI, November 29</w:t>
      </w:r>
    </w:p>
    <w:p w14:paraId="7B6FBDED" w14:textId="561261DE" w:rsidR="006B04FD" w:rsidRPr="003109D6" w:rsidRDefault="00273ED0" w:rsidP="00C77F4B">
      <w:pPr>
        <w:tabs>
          <w:tab w:val="left" w:pos="720"/>
        </w:tabs>
        <w:ind w:left="720" w:hanging="720"/>
        <w:rPr>
          <w:color w:val="000000" w:themeColor="text1"/>
        </w:rPr>
      </w:pPr>
      <w:r w:rsidRPr="003109D6">
        <w:rPr>
          <w:color w:val="000000" w:themeColor="text1"/>
        </w:rPr>
        <w:t>Interview with Guy Gordon, Lloyd Jackson and Jamie Edmond, WJR “A Matter of Principle,” Detroit News Op-ed, Oakland University, Rochester, MI, December 6</w:t>
      </w:r>
    </w:p>
    <w:p w14:paraId="3733182B" w14:textId="76678D5E" w:rsidR="00B75431" w:rsidRPr="003109D6" w:rsidRDefault="00B75431" w:rsidP="00B75431">
      <w:pPr>
        <w:ind w:left="720" w:hanging="720"/>
        <w:rPr>
          <w:color w:val="000000" w:themeColor="text1"/>
        </w:rPr>
      </w:pPr>
      <w:r w:rsidRPr="003109D6">
        <w:rPr>
          <w:color w:val="000000" w:themeColor="text1"/>
        </w:rPr>
        <w:t>Interview with Arianna Heyman, Oakland Post, “Year End Review and Next Year Preview”, Oakland University, Rochester, MI, December 6</w:t>
      </w:r>
    </w:p>
    <w:p w14:paraId="1363067D" w14:textId="50F4DE3F" w:rsidR="00B75431" w:rsidRPr="003109D6" w:rsidRDefault="00B75431" w:rsidP="00B75431">
      <w:pPr>
        <w:ind w:left="720" w:hanging="720"/>
        <w:rPr>
          <w:color w:val="000000" w:themeColor="text1"/>
        </w:rPr>
      </w:pPr>
      <w:r w:rsidRPr="003109D6">
        <w:rPr>
          <w:color w:val="000000" w:themeColor="text1"/>
        </w:rPr>
        <w:t xml:space="preserve">Speaker, Oakland University President’s Colloquium, Professor Thayer </w:t>
      </w:r>
      <w:proofErr w:type="spellStart"/>
      <w:r w:rsidRPr="003109D6">
        <w:rPr>
          <w:color w:val="000000" w:themeColor="text1"/>
        </w:rPr>
        <w:t>Jonutz</w:t>
      </w:r>
      <w:proofErr w:type="spellEnd"/>
      <w:r w:rsidRPr="003109D6">
        <w:rPr>
          <w:color w:val="000000" w:themeColor="text1"/>
        </w:rPr>
        <w:t>, Oakland University, Rochester, MI, December 7</w:t>
      </w:r>
    </w:p>
    <w:p w14:paraId="6E344F74" w14:textId="1A26A389" w:rsidR="00FB0347" w:rsidRPr="003109D6" w:rsidRDefault="00FB0347" w:rsidP="00B75431">
      <w:pPr>
        <w:ind w:left="720" w:hanging="720"/>
        <w:rPr>
          <w:color w:val="000000" w:themeColor="text1"/>
        </w:rPr>
      </w:pPr>
      <w:r w:rsidRPr="003109D6">
        <w:rPr>
          <w:color w:val="000000" w:themeColor="text1"/>
        </w:rPr>
        <w:t>Interview with Michael Patrick Shiels, MI Big Show “A Matter of Principle, Detroit News Op-ed &amp; 4-Year College Degree Requirements Are Disappearing for many Corporations,</w:t>
      </w:r>
      <w:r w:rsidR="000B76F0" w:rsidRPr="003109D6">
        <w:rPr>
          <w:color w:val="000000" w:themeColor="text1"/>
        </w:rPr>
        <w:t>”</w:t>
      </w:r>
      <w:r w:rsidRPr="003109D6">
        <w:rPr>
          <w:color w:val="000000" w:themeColor="text1"/>
        </w:rPr>
        <w:t xml:space="preserve"> Rochester, MI, December 8</w:t>
      </w:r>
    </w:p>
    <w:p w14:paraId="510EE812" w14:textId="66D29C5D" w:rsidR="00FB0347" w:rsidRPr="003109D6" w:rsidRDefault="00FB0347" w:rsidP="00B75431">
      <w:pPr>
        <w:ind w:left="720" w:hanging="720"/>
        <w:rPr>
          <w:color w:val="000000" w:themeColor="text1"/>
        </w:rPr>
      </w:pPr>
      <w:r w:rsidRPr="003109D6">
        <w:rPr>
          <w:color w:val="000000" w:themeColor="text1"/>
        </w:rPr>
        <w:t xml:space="preserve">Speaker, Center for Biomedical Research PI </w:t>
      </w:r>
      <w:r w:rsidR="002E22D8" w:rsidRPr="003109D6">
        <w:rPr>
          <w:color w:val="000000" w:themeColor="text1"/>
        </w:rPr>
        <w:t>Meeting</w:t>
      </w:r>
      <w:r w:rsidRPr="003109D6">
        <w:rPr>
          <w:color w:val="000000" w:themeColor="text1"/>
        </w:rPr>
        <w:t>, Oakland University, Rochester, MI, December 8</w:t>
      </w:r>
    </w:p>
    <w:p w14:paraId="35E7F22D" w14:textId="5868A54D" w:rsidR="008E20AE" w:rsidRPr="003109D6" w:rsidRDefault="008E20AE" w:rsidP="008E20AE">
      <w:pPr>
        <w:tabs>
          <w:tab w:val="left" w:pos="720"/>
        </w:tabs>
        <w:ind w:left="720" w:hanging="720"/>
        <w:rPr>
          <w:color w:val="000000" w:themeColor="text1"/>
        </w:rPr>
      </w:pPr>
      <w:r w:rsidRPr="003109D6">
        <w:rPr>
          <w:color w:val="000000" w:themeColor="text1"/>
        </w:rPr>
        <w:t>Interview with Guy Gordon, Lloyd Jackson and Jamie Edmond, WJR “A Matter of Principle,” Detroit News Op-ed, Oakland University, Rochester, MI, December 8</w:t>
      </w:r>
    </w:p>
    <w:p w14:paraId="3371F4D7" w14:textId="10D35B5D" w:rsidR="007C3578" w:rsidRPr="003109D6" w:rsidRDefault="007C3578" w:rsidP="007C3578">
      <w:pPr>
        <w:tabs>
          <w:tab w:val="left" w:pos="2347"/>
        </w:tabs>
        <w:ind w:left="720" w:hanging="720"/>
        <w:rPr>
          <w:color w:val="000000" w:themeColor="text1"/>
        </w:rPr>
      </w:pPr>
      <w:r w:rsidRPr="003109D6">
        <w:rPr>
          <w:color w:val="000000" w:themeColor="text1"/>
        </w:rPr>
        <w:lastRenderedPageBreak/>
        <w:t>Speaker, Presiding Officer, Detroit Economic Club “</w:t>
      </w:r>
      <w:r w:rsidR="00B2180C" w:rsidRPr="003109D6">
        <w:rPr>
          <w:color w:val="000000" w:themeColor="text1"/>
        </w:rPr>
        <w:t>No Labels</w:t>
      </w:r>
      <w:r w:rsidRPr="003109D6">
        <w:rPr>
          <w:color w:val="000000" w:themeColor="text1"/>
        </w:rPr>
        <w:t xml:space="preserve">”, Detroit, MI </w:t>
      </w:r>
      <w:r w:rsidR="00FC782C" w:rsidRPr="003109D6">
        <w:rPr>
          <w:color w:val="000000" w:themeColor="text1"/>
        </w:rPr>
        <w:t>December 13</w:t>
      </w:r>
    </w:p>
    <w:p w14:paraId="1C3B5AAE" w14:textId="2BD42ADE" w:rsidR="00866A42" w:rsidRPr="003109D6" w:rsidRDefault="00866A42" w:rsidP="00866A42">
      <w:pPr>
        <w:ind w:left="720" w:hanging="720"/>
        <w:rPr>
          <w:color w:val="000000" w:themeColor="text1"/>
        </w:rPr>
      </w:pPr>
      <w:r w:rsidRPr="003109D6">
        <w:rPr>
          <w:color w:val="000000" w:themeColor="text1"/>
        </w:rPr>
        <w:t>Live Interview with Roop Raj, Let It Rip, Fox 2, “</w:t>
      </w:r>
      <w:r w:rsidR="00C56E60" w:rsidRPr="003109D6">
        <w:rPr>
          <w:color w:val="000000" w:themeColor="text1"/>
          <w:shd w:val="clear" w:color="auto" w:fill="FFFFFF"/>
        </w:rPr>
        <w:t>O</w:t>
      </w:r>
      <w:r w:rsidR="0009788D" w:rsidRPr="003109D6">
        <w:rPr>
          <w:color w:val="000000" w:themeColor="text1"/>
          <w:shd w:val="clear" w:color="auto" w:fill="FFFFFF"/>
        </w:rPr>
        <w:t xml:space="preserve">ngoing </w:t>
      </w:r>
      <w:r w:rsidR="00C56E60" w:rsidRPr="003109D6">
        <w:rPr>
          <w:color w:val="000000" w:themeColor="text1"/>
          <w:shd w:val="clear" w:color="auto" w:fill="FFFFFF"/>
        </w:rPr>
        <w:t>A</w:t>
      </w:r>
      <w:r w:rsidR="0009788D" w:rsidRPr="003109D6">
        <w:rPr>
          <w:color w:val="000000" w:themeColor="text1"/>
          <w:shd w:val="clear" w:color="auto" w:fill="FFFFFF"/>
        </w:rPr>
        <w:t xml:space="preserve">cademic </w:t>
      </w:r>
      <w:r w:rsidR="00C56E60" w:rsidRPr="003109D6">
        <w:rPr>
          <w:color w:val="000000" w:themeColor="text1"/>
          <w:shd w:val="clear" w:color="auto" w:fill="FFFFFF"/>
        </w:rPr>
        <w:t>I</w:t>
      </w:r>
      <w:r w:rsidR="0009788D" w:rsidRPr="003109D6">
        <w:rPr>
          <w:color w:val="000000" w:themeColor="text1"/>
          <w:shd w:val="clear" w:color="auto" w:fill="FFFFFF"/>
        </w:rPr>
        <w:t xml:space="preserve">ssues and </w:t>
      </w:r>
      <w:r w:rsidR="00C56E60" w:rsidRPr="003109D6">
        <w:rPr>
          <w:color w:val="000000" w:themeColor="text1"/>
          <w:shd w:val="clear" w:color="auto" w:fill="FFFFFF"/>
        </w:rPr>
        <w:t>A</w:t>
      </w:r>
      <w:r w:rsidR="0009788D" w:rsidRPr="003109D6">
        <w:rPr>
          <w:color w:val="000000" w:themeColor="text1"/>
          <w:shd w:val="clear" w:color="auto" w:fill="FFFFFF"/>
        </w:rPr>
        <w:t>ntisemitism vs</w:t>
      </w:r>
      <w:r w:rsidR="00C56E60" w:rsidRPr="003109D6">
        <w:rPr>
          <w:color w:val="000000" w:themeColor="text1"/>
          <w:shd w:val="clear" w:color="auto" w:fill="FFFFFF"/>
        </w:rPr>
        <w:t>.</w:t>
      </w:r>
      <w:r w:rsidR="0009788D" w:rsidRPr="003109D6">
        <w:rPr>
          <w:color w:val="000000" w:themeColor="text1"/>
          <w:shd w:val="clear" w:color="auto" w:fill="FFFFFF"/>
        </w:rPr>
        <w:t xml:space="preserve"> </w:t>
      </w:r>
      <w:r w:rsidR="00C56E60" w:rsidRPr="003109D6">
        <w:rPr>
          <w:color w:val="000000" w:themeColor="text1"/>
          <w:shd w:val="clear" w:color="auto" w:fill="FFFFFF"/>
        </w:rPr>
        <w:t>F</w:t>
      </w:r>
      <w:r w:rsidR="0009788D" w:rsidRPr="003109D6">
        <w:rPr>
          <w:color w:val="000000" w:themeColor="text1"/>
          <w:shd w:val="clear" w:color="auto" w:fill="FFFFFF"/>
        </w:rPr>
        <w:t xml:space="preserve">reedom of </w:t>
      </w:r>
      <w:r w:rsidR="00C56E60" w:rsidRPr="003109D6">
        <w:rPr>
          <w:color w:val="000000" w:themeColor="text1"/>
          <w:shd w:val="clear" w:color="auto" w:fill="FFFFFF"/>
        </w:rPr>
        <w:t>S</w:t>
      </w:r>
      <w:r w:rsidR="0009788D" w:rsidRPr="003109D6">
        <w:rPr>
          <w:color w:val="000000" w:themeColor="text1"/>
          <w:shd w:val="clear" w:color="auto" w:fill="FFFFFF"/>
        </w:rPr>
        <w:t>peech</w:t>
      </w:r>
      <w:r w:rsidRPr="003109D6">
        <w:rPr>
          <w:color w:val="000000" w:themeColor="text1"/>
        </w:rPr>
        <w:t xml:space="preserve">”, Oakland University, Rochester, MI, </w:t>
      </w:r>
      <w:r w:rsidR="00C56E60" w:rsidRPr="003109D6">
        <w:rPr>
          <w:color w:val="000000" w:themeColor="text1"/>
        </w:rPr>
        <w:t>December 14</w:t>
      </w:r>
    </w:p>
    <w:p w14:paraId="4BA0D4DF" w14:textId="5E0B6D57" w:rsidR="00C178DF" w:rsidRPr="003109D6" w:rsidRDefault="00C178DF" w:rsidP="00C178DF">
      <w:pPr>
        <w:ind w:left="720" w:hanging="720"/>
        <w:rPr>
          <w:color w:val="000000" w:themeColor="text1"/>
        </w:rPr>
      </w:pPr>
      <w:r w:rsidRPr="003109D6">
        <w:rPr>
          <w:color w:val="000000" w:themeColor="text1"/>
        </w:rPr>
        <w:t>Interview (recap) with Roop Raj, Let It Rip, Fox 2, “</w:t>
      </w:r>
      <w:r w:rsidRPr="003109D6">
        <w:rPr>
          <w:color w:val="000000" w:themeColor="text1"/>
          <w:shd w:val="clear" w:color="auto" w:fill="FFFFFF"/>
        </w:rPr>
        <w:t>Ongoing Academic Issues and Antisemitism vs. Freedom of Speech</w:t>
      </w:r>
      <w:r w:rsidRPr="003109D6">
        <w:rPr>
          <w:color w:val="000000" w:themeColor="text1"/>
        </w:rPr>
        <w:t>”, Oakland University, Rochester, MI, December 15</w:t>
      </w:r>
    </w:p>
    <w:p w14:paraId="2D2E35E6" w14:textId="1A1E7690" w:rsidR="00DE1A3D" w:rsidRPr="003109D6" w:rsidRDefault="00DE1A3D" w:rsidP="00DE1A3D">
      <w:pPr>
        <w:tabs>
          <w:tab w:val="left" w:pos="720"/>
        </w:tabs>
        <w:ind w:left="720" w:hanging="720"/>
        <w:rPr>
          <w:color w:val="000000" w:themeColor="text1"/>
        </w:rPr>
      </w:pPr>
      <w:r w:rsidRPr="003109D6">
        <w:rPr>
          <w:color w:val="000000" w:themeColor="text1"/>
        </w:rPr>
        <w:t>Speaker, Oakland University Fall Undergraduate Commencement, Oakland University, Rochester, MI, December 15</w:t>
      </w:r>
    </w:p>
    <w:p w14:paraId="60D67180" w14:textId="5F28418F" w:rsidR="00DE1A3D" w:rsidRPr="003109D6" w:rsidRDefault="00DE1A3D" w:rsidP="00DE1A3D">
      <w:pPr>
        <w:tabs>
          <w:tab w:val="left" w:pos="720"/>
        </w:tabs>
        <w:ind w:left="720" w:hanging="720"/>
        <w:rPr>
          <w:color w:val="000000" w:themeColor="text1"/>
        </w:rPr>
      </w:pPr>
      <w:r w:rsidRPr="003109D6">
        <w:rPr>
          <w:color w:val="000000" w:themeColor="text1"/>
        </w:rPr>
        <w:t xml:space="preserve">Speaker, Oakland University Awards and </w:t>
      </w:r>
      <w:proofErr w:type="spellStart"/>
      <w:r w:rsidRPr="003109D6">
        <w:rPr>
          <w:color w:val="000000" w:themeColor="text1"/>
        </w:rPr>
        <w:t>and</w:t>
      </w:r>
      <w:proofErr w:type="spellEnd"/>
      <w:r w:rsidRPr="003109D6">
        <w:rPr>
          <w:color w:val="000000" w:themeColor="text1"/>
        </w:rPr>
        <w:t xml:space="preserve"> Honorary Degree Dinner, Oakland University, Rochester, MI, December 15</w:t>
      </w:r>
    </w:p>
    <w:p w14:paraId="1DCD1724" w14:textId="2A55D173" w:rsidR="00DE1A3D" w:rsidRPr="003109D6" w:rsidRDefault="00DE1A3D" w:rsidP="00DE1A3D">
      <w:pPr>
        <w:tabs>
          <w:tab w:val="left" w:pos="720"/>
        </w:tabs>
        <w:ind w:left="720" w:hanging="720"/>
        <w:rPr>
          <w:color w:val="000000" w:themeColor="text1"/>
        </w:rPr>
      </w:pPr>
      <w:r w:rsidRPr="003109D6">
        <w:rPr>
          <w:color w:val="000000" w:themeColor="text1"/>
        </w:rPr>
        <w:t>Speaker, Oakland University Fall Masters and Doctoral Commencement, Oakland University, Rochester, MI, December 16</w:t>
      </w:r>
    </w:p>
    <w:p w14:paraId="55BFE4AA" w14:textId="77777777" w:rsidR="004F43CA" w:rsidRPr="003109D6" w:rsidRDefault="004F43CA" w:rsidP="002D069C">
      <w:pPr>
        <w:tabs>
          <w:tab w:val="left" w:pos="720"/>
        </w:tabs>
        <w:ind w:left="720" w:hanging="720"/>
        <w:rPr>
          <w:color w:val="000000" w:themeColor="text1"/>
        </w:rPr>
      </w:pPr>
    </w:p>
    <w:p w14:paraId="660366BB" w14:textId="4010AB5A" w:rsidR="004F43CA" w:rsidRPr="003109D6" w:rsidRDefault="004F43CA" w:rsidP="004F43CA">
      <w:pPr>
        <w:tabs>
          <w:tab w:val="left" w:pos="2347"/>
        </w:tabs>
        <w:outlineLvl w:val="0"/>
        <w:rPr>
          <w:b/>
          <w:color w:val="000000" w:themeColor="text1"/>
        </w:rPr>
      </w:pPr>
      <w:r w:rsidRPr="003109D6">
        <w:rPr>
          <w:b/>
          <w:color w:val="000000" w:themeColor="text1"/>
          <w:u w:val="single"/>
        </w:rPr>
        <w:t>2024</w:t>
      </w:r>
      <w:r w:rsidRPr="003109D6">
        <w:rPr>
          <w:b/>
          <w:color w:val="000000" w:themeColor="text1"/>
        </w:rPr>
        <w:t>:</w:t>
      </w:r>
    </w:p>
    <w:p w14:paraId="43255CD1" w14:textId="77777777" w:rsidR="00755F75" w:rsidRPr="003109D6" w:rsidRDefault="00755F75" w:rsidP="002D069C">
      <w:pPr>
        <w:tabs>
          <w:tab w:val="left" w:pos="720"/>
        </w:tabs>
        <w:ind w:left="720" w:hanging="720"/>
        <w:rPr>
          <w:color w:val="000000" w:themeColor="text1"/>
        </w:rPr>
      </w:pPr>
    </w:p>
    <w:p w14:paraId="7B12347B" w14:textId="205DA23A" w:rsidR="002D069C" w:rsidRPr="003109D6" w:rsidRDefault="002D069C" w:rsidP="002D069C">
      <w:pPr>
        <w:tabs>
          <w:tab w:val="left" w:pos="720"/>
        </w:tabs>
        <w:ind w:left="720" w:hanging="720"/>
        <w:rPr>
          <w:color w:val="000000" w:themeColor="text1"/>
        </w:rPr>
      </w:pPr>
      <w:r w:rsidRPr="003109D6">
        <w:rPr>
          <w:color w:val="000000" w:themeColor="text1"/>
        </w:rPr>
        <w:t>Speaker, Keeper of the Dream: Honoring Martin Luther King, Jr. and Oakland University’s commitment to diversity, inclusion and equity, Oakland University, January 15</w:t>
      </w:r>
    </w:p>
    <w:p w14:paraId="322CEE62" w14:textId="1565249E" w:rsidR="005D00CC" w:rsidRPr="003109D6" w:rsidRDefault="005D00CC" w:rsidP="005D00CC">
      <w:pPr>
        <w:ind w:left="720" w:hanging="720"/>
        <w:rPr>
          <w:color w:val="000000" w:themeColor="text1"/>
        </w:rPr>
      </w:pPr>
      <w:r w:rsidRPr="003109D6">
        <w:rPr>
          <w:color w:val="000000" w:themeColor="text1"/>
        </w:rPr>
        <w:t>Interview with Sherri Welch, Crain’s Detroit, “Campaign Close”, Oakland University, Rochester, MI, January 15</w:t>
      </w:r>
    </w:p>
    <w:p w14:paraId="7FF12767" w14:textId="0EA746F2" w:rsidR="00B25BCC" w:rsidRPr="003109D6" w:rsidRDefault="00F56D2C" w:rsidP="00B25BCC">
      <w:pPr>
        <w:ind w:left="720" w:hanging="720"/>
        <w:rPr>
          <w:color w:val="000000" w:themeColor="text1"/>
        </w:rPr>
      </w:pPr>
      <w:r w:rsidRPr="003109D6">
        <w:rPr>
          <w:color w:val="000000" w:themeColor="text1"/>
        </w:rPr>
        <w:t xml:space="preserve">Speaker, </w:t>
      </w:r>
      <w:r w:rsidR="00B25BCC" w:rsidRPr="003109D6">
        <w:rPr>
          <w:color w:val="000000" w:themeColor="text1"/>
        </w:rPr>
        <w:t>Campaign Closing Announcement, Oakland University, Rochester, MI, January 22</w:t>
      </w:r>
    </w:p>
    <w:p w14:paraId="09C037C7" w14:textId="28013D2E" w:rsidR="00F56D2C" w:rsidRPr="003109D6" w:rsidRDefault="00F56D2C" w:rsidP="00F56D2C">
      <w:pPr>
        <w:ind w:left="720" w:hanging="720"/>
        <w:rPr>
          <w:color w:val="000000" w:themeColor="text1"/>
        </w:rPr>
      </w:pPr>
      <w:r w:rsidRPr="003109D6">
        <w:rPr>
          <w:color w:val="000000" w:themeColor="text1"/>
        </w:rPr>
        <w:t>Speaker, Faculty and Staff Reception, Oakland University, Rochester, MI, January 25</w:t>
      </w:r>
    </w:p>
    <w:p w14:paraId="4A1A6395" w14:textId="0FFFEC04" w:rsidR="00F56D2C" w:rsidRPr="003109D6" w:rsidRDefault="00F56D2C" w:rsidP="00086380">
      <w:pPr>
        <w:tabs>
          <w:tab w:val="left" w:pos="720"/>
        </w:tabs>
        <w:ind w:left="720" w:hanging="720"/>
        <w:rPr>
          <w:color w:val="000000" w:themeColor="text1"/>
        </w:rPr>
      </w:pPr>
      <w:r w:rsidRPr="003109D6">
        <w:rPr>
          <w:color w:val="000000" w:themeColor="text1"/>
        </w:rPr>
        <w:t xml:space="preserve">Speaker, Annual State of </w:t>
      </w:r>
      <w:r w:rsidRPr="003109D6">
        <w:rPr>
          <w:color w:val="000000" w:themeColor="text1"/>
        </w:rPr>
        <w:tab/>
        <w:t>Auburn Hills State of the Community, Oakland University, MI, January 30</w:t>
      </w:r>
    </w:p>
    <w:p w14:paraId="7C462E7F" w14:textId="492EBA1C" w:rsidR="00484EA0" w:rsidRPr="003109D6" w:rsidRDefault="00484EA0" w:rsidP="00484EA0">
      <w:pPr>
        <w:rPr>
          <w:color w:val="000000" w:themeColor="text1"/>
        </w:rPr>
      </w:pPr>
      <w:r w:rsidRPr="003109D6">
        <w:rPr>
          <w:color w:val="000000" w:themeColor="text1"/>
        </w:rPr>
        <w:t>Speaker, Presidential Scholars Welcome Dinner, Oakland University, Rochester, MI, February 8</w:t>
      </w:r>
    </w:p>
    <w:p w14:paraId="595BEA52" w14:textId="03809D48" w:rsidR="00A32C40" w:rsidRPr="003109D6" w:rsidRDefault="00A32C40" w:rsidP="00A32C40">
      <w:pPr>
        <w:ind w:left="720" w:hanging="720"/>
        <w:rPr>
          <w:color w:val="000000" w:themeColor="text1"/>
        </w:rPr>
      </w:pPr>
      <w:r w:rsidRPr="003109D6">
        <w:rPr>
          <w:color w:val="000000" w:themeColor="text1"/>
        </w:rPr>
        <w:t>Speaker, Best Selling Author Michal Oshman, Cis Maisel Center for Judaic Studies Series Lecture, Oakland University, Rochester, MI, February 13</w:t>
      </w:r>
    </w:p>
    <w:p w14:paraId="43BB8212" w14:textId="140A7480" w:rsidR="00A32C40" w:rsidRPr="003109D6" w:rsidRDefault="00A32C40" w:rsidP="00A32C40">
      <w:pPr>
        <w:rPr>
          <w:color w:val="000000" w:themeColor="text1"/>
        </w:rPr>
      </w:pPr>
      <w:r w:rsidRPr="003109D6">
        <w:rPr>
          <w:color w:val="000000" w:themeColor="text1"/>
        </w:rPr>
        <w:t>Speaker, Japanese Relations Discussion, Oakland University, Rochester, MI, February 16</w:t>
      </w:r>
    </w:p>
    <w:p w14:paraId="02169864" w14:textId="0372D8E9" w:rsidR="00D975A1" w:rsidRPr="003109D6" w:rsidRDefault="00D975A1" w:rsidP="00D975A1">
      <w:pPr>
        <w:ind w:left="720" w:hanging="720"/>
        <w:rPr>
          <w:color w:val="000000" w:themeColor="text1"/>
        </w:rPr>
      </w:pPr>
      <w:r w:rsidRPr="003109D6">
        <w:rPr>
          <w:color w:val="000000" w:themeColor="text1"/>
        </w:rPr>
        <w:t>Speaker, OU on the Road: Florida, Alumni and Friends, Sarasota, FL, February 20</w:t>
      </w:r>
    </w:p>
    <w:p w14:paraId="230CFBBB" w14:textId="42E4D7FF" w:rsidR="00CE1D0B" w:rsidRPr="003109D6" w:rsidRDefault="00CE1D0B" w:rsidP="00CE1D0B">
      <w:pPr>
        <w:ind w:left="720" w:hanging="720"/>
        <w:rPr>
          <w:color w:val="000000" w:themeColor="text1"/>
        </w:rPr>
      </w:pPr>
      <w:r w:rsidRPr="003109D6">
        <w:rPr>
          <w:color w:val="000000" w:themeColor="text1"/>
        </w:rPr>
        <w:t>Speaker, OU on the Road: Florida, Alumni and Friends, Naples, FL, February 21</w:t>
      </w:r>
    </w:p>
    <w:p w14:paraId="01D5C457" w14:textId="259E9E2E" w:rsidR="00C436AF" w:rsidRPr="003109D6" w:rsidRDefault="00C436AF" w:rsidP="00C436AF">
      <w:pPr>
        <w:tabs>
          <w:tab w:val="left" w:pos="720"/>
        </w:tabs>
        <w:ind w:left="720" w:hanging="720"/>
        <w:rPr>
          <w:color w:val="000000" w:themeColor="text1"/>
        </w:rPr>
      </w:pPr>
      <w:r w:rsidRPr="003109D6">
        <w:rPr>
          <w:color w:val="000000" w:themeColor="text1"/>
        </w:rPr>
        <w:t xml:space="preserve">Interview with Dave </w:t>
      </w:r>
      <w:proofErr w:type="spellStart"/>
      <w:r w:rsidRPr="003109D6">
        <w:rPr>
          <w:color w:val="000000" w:themeColor="text1"/>
        </w:rPr>
        <w:t>LewAllan</w:t>
      </w:r>
      <w:proofErr w:type="spellEnd"/>
      <w:r w:rsidRPr="003109D6">
        <w:rPr>
          <w:color w:val="000000" w:themeColor="text1"/>
        </w:rPr>
        <w:t xml:space="preserve">, “A Successful </w:t>
      </w:r>
      <w:r w:rsidR="00336D4B" w:rsidRPr="003109D6">
        <w:rPr>
          <w:color w:val="000000" w:themeColor="text1"/>
        </w:rPr>
        <w:t xml:space="preserve">Capital </w:t>
      </w:r>
      <w:r w:rsidRPr="003109D6">
        <w:rPr>
          <w:color w:val="000000" w:themeColor="text1"/>
        </w:rPr>
        <w:t>Campaign,” Waterford Township Cable Studio, Waterford, MI, February 27</w:t>
      </w:r>
    </w:p>
    <w:p w14:paraId="2536681A" w14:textId="77067E0D" w:rsidR="00C870BE" w:rsidRPr="003109D6" w:rsidRDefault="00C870BE" w:rsidP="00C870BE">
      <w:pPr>
        <w:ind w:left="720" w:hanging="720"/>
        <w:rPr>
          <w:color w:val="000000" w:themeColor="text1"/>
        </w:rPr>
      </w:pPr>
      <w:r w:rsidRPr="003109D6">
        <w:rPr>
          <w:color w:val="000000" w:themeColor="text1"/>
        </w:rPr>
        <w:t xml:space="preserve">Interview with Carol Cain, Michigan Matters </w:t>
      </w:r>
      <w:r w:rsidR="00F00C0C" w:rsidRPr="003109D6">
        <w:rPr>
          <w:color w:val="000000" w:themeColor="text1"/>
        </w:rPr>
        <w:t xml:space="preserve">TV 62 </w:t>
      </w:r>
      <w:r w:rsidRPr="003109D6">
        <w:rPr>
          <w:color w:val="000000" w:themeColor="text1"/>
        </w:rPr>
        <w:t>“</w:t>
      </w:r>
      <w:r w:rsidR="00F00C0C" w:rsidRPr="003109D6">
        <w:rPr>
          <w:color w:val="000000" w:themeColor="text1"/>
        </w:rPr>
        <w:t>Michigan Matters: Voters weigh in on presidential primary and Oakland University’s imprint grows</w:t>
      </w:r>
      <w:r w:rsidRPr="003109D6">
        <w:rPr>
          <w:color w:val="000000" w:themeColor="text1"/>
        </w:rPr>
        <w:t xml:space="preserve">,” Southfield, MI, </w:t>
      </w:r>
      <w:r w:rsidR="00F00C0C" w:rsidRPr="003109D6">
        <w:rPr>
          <w:color w:val="000000" w:themeColor="text1"/>
        </w:rPr>
        <w:t>March 4</w:t>
      </w:r>
    </w:p>
    <w:p w14:paraId="559E4C37" w14:textId="2B5ECB08" w:rsidR="0036459E" w:rsidRPr="003109D6" w:rsidRDefault="0036459E" w:rsidP="0036459E">
      <w:pPr>
        <w:ind w:left="720" w:hanging="720"/>
        <w:rPr>
          <w:color w:val="000000" w:themeColor="text1"/>
        </w:rPr>
      </w:pPr>
      <w:r w:rsidRPr="003109D6">
        <w:rPr>
          <w:color w:val="000000" w:themeColor="text1"/>
        </w:rPr>
        <w:t>Speaker, Black and Gold Giving Day Celebration, Oakland University, Rochester, MI, March 6</w:t>
      </w:r>
    </w:p>
    <w:p w14:paraId="5F96F77C" w14:textId="7E4B27C2" w:rsidR="0036459E" w:rsidRPr="003109D6" w:rsidRDefault="0036459E" w:rsidP="0036459E">
      <w:pPr>
        <w:ind w:left="720" w:hanging="720"/>
        <w:rPr>
          <w:color w:val="000000" w:themeColor="text1"/>
        </w:rPr>
      </w:pPr>
      <w:r w:rsidRPr="003109D6">
        <w:rPr>
          <w:color w:val="000000" w:themeColor="text1"/>
        </w:rPr>
        <w:t>Speaker, Women in Research Luncheon, Oakland University, Rochester, MI, March 7</w:t>
      </w:r>
    </w:p>
    <w:p w14:paraId="67AF4D3C" w14:textId="7C20D958" w:rsidR="0036459E" w:rsidRPr="003109D6" w:rsidRDefault="0036459E" w:rsidP="0036459E">
      <w:pPr>
        <w:tabs>
          <w:tab w:val="left" w:pos="720"/>
        </w:tabs>
        <w:ind w:left="720" w:hanging="720"/>
        <w:rPr>
          <w:color w:val="000000" w:themeColor="text1"/>
        </w:rPr>
      </w:pPr>
      <w:r w:rsidRPr="003109D6">
        <w:rPr>
          <w:color w:val="000000" w:themeColor="text1"/>
        </w:rPr>
        <w:t>Speaker, Oakland University William Beaumont School of Medicine Match Day, Oakland University, Rochester, MI, March 15</w:t>
      </w:r>
    </w:p>
    <w:p w14:paraId="53991764" w14:textId="7C4F3154" w:rsidR="0036459E" w:rsidRPr="003109D6" w:rsidRDefault="0036459E" w:rsidP="0036459E">
      <w:pPr>
        <w:ind w:left="720" w:hanging="720"/>
        <w:rPr>
          <w:color w:val="000000" w:themeColor="text1"/>
        </w:rPr>
      </w:pPr>
      <w:r w:rsidRPr="003109D6">
        <w:rPr>
          <w:color w:val="000000" w:themeColor="text1"/>
        </w:rPr>
        <w:t>Interview with Kim Kozlowski, The Detroit News, “Oakland University president</w:t>
      </w:r>
      <w:r w:rsidR="007F0878" w:rsidRPr="003109D6">
        <w:rPr>
          <w:color w:val="000000" w:themeColor="text1"/>
        </w:rPr>
        <w:t xml:space="preserve">’s </w:t>
      </w:r>
      <w:r w:rsidRPr="003109D6">
        <w:rPr>
          <w:color w:val="000000" w:themeColor="text1"/>
        </w:rPr>
        <w:t>$1</w:t>
      </w:r>
      <w:r w:rsidR="007F0878" w:rsidRPr="003109D6">
        <w:rPr>
          <w:color w:val="000000" w:themeColor="text1"/>
        </w:rPr>
        <w:t>.33</w:t>
      </w:r>
      <w:r w:rsidRPr="003109D6">
        <w:rPr>
          <w:color w:val="000000" w:themeColor="text1"/>
        </w:rPr>
        <w:t xml:space="preserve">M gift </w:t>
      </w:r>
      <w:r w:rsidR="007F0878" w:rsidRPr="003109D6">
        <w:rPr>
          <w:color w:val="000000" w:themeColor="text1"/>
        </w:rPr>
        <w:t>expands select leadership scholarships</w:t>
      </w:r>
      <w:r w:rsidRPr="003109D6">
        <w:rPr>
          <w:color w:val="000000" w:themeColor="text1"/>
        </w:rPr>
        <w:t xml:space="preserve">”, Oakland University, Rochester, MI, </w:t>
      </w:r>
      <w:r w:rsidR="007F0878" w:rsidRPr="003109D6">
        <w:rPr>
          <w:color w:val="000000" w:themeColor="text1"/>
        </w:rPr>
        <w:t>March 18</w:t>
      </w:r>
    </w:p>
    <w:p w14:paraId="36E99082" w14:textId="622D66A5" w:rsidR="00F00C0C" w:rsidRPr="003109D6" w:rsidRDefault="00F00C0C" w:rsidP="00F00C0C">
      <w:pPr>
        <w:ind w:left="720" w:hanging="720"/>
        <w:rPr>
          <w:color w:val="000000" w:themeColor="text1"/>
        </w:rPr>
      </w:pPr>
      <w:r w:rsidRPr="003109D6">
        <w:rPr>
          <w:color w:val="000000" w:themeColor="text1"/>
        </w:rPr>
        <w:t>Interview, “OU President’s newest gift doubles her established scholarship program”, Oakland University, Rochester, MI, March 19</w:t>
      </w:r>
    </w:p>
    <w:p w14:paraId="7518F8CD" w14:textId="74A8F7BE" w:rsidR="00F3709C" w:rsidRPr="003109D6" w:rsidRDefault="00F3709C" w:rsidP="00F3709C">
      <w:pPr>
        <w:ind w:left="720" w:hanging="720"/>
        <w:rPr>
          <w:color w:val="000000" w:themeColor="text1"/>
        </w:rPr>
      </w:pPr>
      <w:r w:rsidRPr="003109D6">
        <w:rPr>
          <w:color w:val="000000" w:themeColor="text1"/>
        </w:rPr>
        <w:t>“Kentucky basketball: Five things to know about the Oakland Golden Grizzlies</w:t>
      </w:r>
      <w:r w:rsidR="00875A08" w:rsidRPr="003109D6">
        <w:rPr>
          <w:color w:val="000000" w:themeColor="text1"/>
        </w:rPr>
        <w:t>,</w:t>
      </w:r>
      <w:r w:rsidRPr="003109D6">
        <w:rPr>
          <w:color w:val="000000" w:themeColor="text1"/>
        </w:rPr>
        <w:t xml:space="preserve">” </w:t>
      </w:r>
      <w:proofErr w:type="spellStart"/>
      <w:r w:rsidRPr="003109D6">
        <w:rPr>
          <w:color w:val="000000" w:themeColor="text1"/>
        </w:rPr>
        <w:t>Yahoo!news</w:t>
      </w:r>
      <w:proofErr w:type="spellEnd"/>
      <w:r w:rsidRPr="003109D6">
        <w:rPr>
          <w:color w:val="000000" w:themeColor="text1"/>
        </w:rPr>
        <w:t>, March 19</w:t>
      </w:r>
    </w:p>
    <w:p w14:paraId="6C43BC38" w14:textId="0B402574" w:rsidR="004548D5" w:rsidRPr="003109D6" w:rsidRDefault="004548D5" w:rsidP="004548D5">
      <w:pPr>
        <w:ind w:left="720" w:hanging="720"/>
        <w:rPr>
          <w:color w:val="000000" w:themeColor="text1"/>
        </w:rPr>
      </w:pPr>
      <w:r w:rsidRPr="003109D6">
        <w:rPr>
          <w:color w:val="000000" w:themeColor="text1"/>
        </w:rPr>
        <w:t>Panelist, The New York Times and American Association of State Colleges and Universities State of Higher Education (AASCU), New York,  NY, March 21</w:t>
      </w:r>
    </w:p>
    <w:p w14:paraId="7F759584" w14:textId="58648547" w:rsidR="00EE3F72" w:rsidRPr="003109D6" w:rsidRDefault="00EE3F72" w:rsidP="00086380">
      <w:pPr>
        <w:ind w:left="720" w:hanging="720"/>
        <w:rPr>
          <w:color w:val="000000" w:themeColor="text1"/>
        </w:rPr>
      </w:pPr>
      <w:r w:rsidRPr="003109D6">
        <w:rPr>
          <w:color w:val="000000" w:themeColor="text1"/>
        </w:rPr>
        <w:lastRenderedPageBreak/>
        <w:t xml:space="preserve">Speaker, </w:t>
      </w:r>
      <w:r w:rsidR="002E6473" w:rsidRPr="003109D6">
        <w:rPr>
          <w:color w:val="000000" w:themeColor="text1"/>
        </w:rPr>
        <w:t xml:space="preserve">Pep Rally for the </w:t>
      </w:r>
      <w:r w:rsidRPr="003109D6">
        <w:rPr>
          <w:color w:val="000000" w:themeColor="text1"/>
        </w:rPr>
        <w:t>NCAA Tournament Men’s Basketball vs #3 University of Kentucky, Pittsburgh, PA, March 21</w:t>
      </w:r>
    </w:p>
    <w:p w14:paraId="18D81AEB" w14:textId="367B71AE" w:rsidR="000A0396" w:rsidRPr="003109D6" w:rsidRDefault="000A0396" w:rsidP="000A0396">
      <w:pPr>
        <w:ind w:left="720" w:hanging="720"/>
        <w:rPr>
          <w:color w:val="000000" w:themeColor="text1"/>
        </w:rPr>
      </w:pPr>
      <w:r w:rsidRPr="003109D6">
        <w:rPr>
          <w:color w:val="000000" w:themeColor="text1"/>
        </w:rPr>
        <w:t xml:space="preserve">Interview with Anna Betts and Ryan Hooper, The New York Times, “At Oakland University, Students and Alumni Bask </w:t>
      </w:r>
      <w:r w:rsidR="00875A08" w:rsidRPr="003109D6">
        <w:rPr>
          <w:color w:val="000000" w:themeColor="text1"/>
        </w:rPr>
        <w:t xml:space="preserve">in </w:t>
      </w:r>
      <w:r w:rsidRPr="003109D6">
        <w:rPr>
          <w:color w:val="000000" w:themeColor="text1"/>
        </w:rPr>
        <w:t>the N.C.A.A.,” New York, NY, March 22</w:t>
      </w:r>
    </w:p>
    <w:p w14:paraId="3DB0DBBB" w14:textId="21B5C137" w:rsidR="002E6473" w:rsidRPr="003109D6" w:rsidRDefault="002E6473" w:rsidP="00827D9C">
      <w:pPr>
        <w:ind w:left="720" w:hanging="720"/>
        <w:rPr>
          <w:color w:val="000000" w:themeColor="text1"/>
        </w:rPr>
      </w:pPr>
      <w:r w:rsidRPr="003109D6">
        <w:rPr>
          <w:color w:val="000000" w:themeColor="text1"/>
        </w:rPr>
        <w:t>Speaker, Pep Rally for the NCAA Tournament Men’s Basketball vs #11 North Carolina State University, Pittsburgh, PA, March 23</w:t>
      </w:r>
    </w:p>
    <w:p w14:paraId="54967102" w14:textId="6ACF7420" w:rsidR="00151F3C" w:rsidRPr="003109D6" w:rsidRDefault="00151F3C" w:rsidP="00151F3C">
      <w:pPr>
        <w:ind w:left="720" w:hanging="720"/>
        <w:rPr>
          <w:color w:val="000000" w:themeColor="text1"/>
        </w:rPr>
      </w:pPr>
      <w:r w:rsidRPr="003109D6">
        <w:rPr>
          <w:color w:val="000000" w:themeColor="text1"/>
        </w:rPr>
        <w:t>Interview with Guy Gordon, Guy Gordon Show, WJR</w:t>
      </w:r>
      <w:r w:rsidR="00336D4B" w:rsidRPr="003109D6">
        <w:rPr>
          <w:color w:val="000000" w:themeColor="text1"/>
        </w:rPr>
        <w:t>-Radio</w:t>
      </w:r>
      <w:r w:rsidRPr="003109D6">
        <w:rPr>
          <w:color w:val="000000" w:themeColor="text1"/>
        </w:rPr>
        <w:t>, “</w:t>
      </w:r>
      <w:r w:rsidR="00F3709C" w:rsidRPr="003109D6">
        <w:rPr>
          <w:color w:val="000000" w:themeColor="text1"/>
        </w:rPr>
        <w:t>Oakland Golden Grizzlies still in spotlight after NCAA tournament loss</w:t>
      </w:r>
      <w:r w:rsidRPr="003109D6">
        <w:rPr>
          <w:color w:val="000000" w:themeColor="text1"/>
        </w:rPr>
        <w:t xml:space="preserve">” Oakland University, Rochester, MI, </w:t>
      </w:r>
      <w:r w:rsidR="00F3709C" w:rsidRPr="003109D6">
        <w:rPr>
          <w:color w:val="000000" w:themeColor="text1"/>
        </w:rPr>
        <w:t>March 25</w:t>
      </w:r>
      <w:r w:rsidRPr="003109D6">
        <w:rPr>
          <w:color w:val="000000" w:themeColor="text1"/>
        </w:rPr>
        <w:t xml:space="preserve"> </w:t>
      </w:r>
    </w:p>
    <w:p w14:paraId="27A9AE1B" w14:textId="19581500" w:rsidR="00F3709C" w:rsidRPr="003109D6" w:rsidRDefault="00F3709C" w:rsidP="00F3709C">
      <w:pPr>
        <w:ind w:left="720" w:hanging="720"/>
        <w:rPr>
          <w:color w:val="000000" w:themeColor="text1"/>
        </w:rPr>
      </w:pPr>
      <w:r w:rsidRPr="003109D6">
        <w:rPr>
          <w:color w:val="000000" w:themeColor="text1"/>
        </w:rPr>
        <w:t>Speaker, Thanks a Brunch, Oakland University, Rochester, MI, March 26</w:t>
      </w:r>
    </w:p>
    <w:p w14:paraId="3507B226" w14:textId="47FCF712" w:rsidR="00DD136B" w:rsidRPr="003109D6" w:rsidRDefault="00DD136B" w:rsidP="00DD136B">
      <w:pPr>
        <w:ind w:left="720" w:hanging="720"/>
        <w:rPr>
          <w:color w:val="000000" w:themeColor="text1"/>
        </w:rPr>
      </w:pPr>
      <w:r w:rsidRPr="003109D6">
        <w:rPr>
          <w:color w:val="000000" w:themeColor="text1"/>
        </w:rPr>
        <w:t>Speaker, Remembrance Event, Oakland University, Rochester, MI, March 26</w:t>
      </w:r>
    </w:p>
    <w:p w14:paraId="52C406D0" w14:textId="4ACABCCE" w:rsidR="00963A86" w:rsidRPr="003109D6" w:rsidRDefault="00963A86" w:rsidP="00963A86">
      <w:pPr>
        <w:tabs>
          <w:tab w:val="left" w:pos="720"/>
        </w:tabs>
        <w:ind w:left="720" w:hanging="720"/>
        <w:rPr>
          <w:color w:val="000000" w:themeColor="text1"/>
        </w:rPr>
      </w:pPr>
      <w:r w:rsidRPr="003109D6">
        <w:rPr>
          <w:color w:val="000000" w:themeColor="text1"/>
        </w:rPr>
        <w:t>Speaker, JCRC/AJC Lunch and Learn, Bloomfield Hills, MI, March 28</w:t>
      </w:r>
    </w:p>
    <w:p w14:paraId="36590322" w14:textId="4D7064C6" w:rsidR="000853FF" w:rsidRPr="003109D6" w:rsidRDefault="000853FF" w:rsidP="000853FF">
      <w:pPr>
        <w:tabs>
          <w:tab w:val="left" w:pos="720"/>
        </w:tabs>
        <w:ind w:left="720" w:hanging="720"/>
        <w:rPr>
          <w:color w:val="000000" w:themeColor="text1"/>
        </w:rPr>
      </w:pPr>
      <w:r w:rsidRPr="003109D6">
        <w:rPr>
          <w:color w:val="000000" w:themeColor="text1"/>
        </w:rPr>
        <w:t xml:space="preserve">Speaker, Oakland University William Beaumont School of Medicine </w:t>
      </w:r>
      <w:proofErr w:type="spellStart"/>
      <w:r w:rsidRPr="003109D6">
        <w:rPr>
          <w:color w:val="000000" w:themeColor="text1"/>
        </w:rPr>
        <w:t>EmpowerED</w:t>
      </w:r>
      <w:proofErr w:type="spellEnd"/>
      <w:r w:rsidRPr="003109D6">
        <w:rPr>
          <w:color w:val="000000" w:themeColor="text1"/>
        </w:rPr>
        <w:t>: Leaders of Today Meeting Leaders of Tomorrow, Oakland University, Rochester, MI, March 28</w:t>
      </w:r>
    </w:p>
    <w:p w14:paraId="6E9D0FE1" w14:textId="76EDEB94" w:rsidR="000853FF" w:rsidRPr="003109D6" w:rsidRDefault="000853FF" w:rsidP="000853FF">
      <w:pPr>
        <w:tabs>
          <w:tab w:val="left" w:pos="720"/>
        </w:tabs>
        <w:ind w:left="720" w:hanging="720"/>
        <w:rPr>
          <w:color w:val="000000" w:themeColor="text1"/>
        </w:rPr>
      </w:pPr>
      <w:r w:rsidRPr="003109D6">
        <w:rPr>
          <w:color w:val="000000" w:themeColor="text1"/>
        </w:rPr>
        <w:t xml:space="preserve">Speaker, </w:t>
      </w:r>
      <w:r w:rsidR="008A029C" w:rsidRPr="003109D6">
        <w:rPr>
          <w:color w:val="000000" w:themeColor="text1"/>
        </w:rPr>
        <w:t xml:space="preserve">Spring Series </w:t>
      </w:r>
      <w:r w:rsidRPr="003109D6">
        <w:rPr>
          <w:color w:val="000000" w:themeColor="text1"/>
        </w:rPr>
        <w:t xml:space="preserve">Congregation </w:t>
      </w:r>
      <w:proofErr w:type="spellStart"/>
      <w:r w:rsidRPr="003109D6">
        <w:rPr>
          <w:color w:val="000000" w:themeColor="text1"/>
        </w:rPr>
        <w:t>Shaarey</w:t>
      </w:r>
      <w:proofErr w:type="spellEnd"/>
      <w:r w:rsidRPr="003109D6">
        <w:rPr>
          <w:color w:val="000000" w:themeColor="text1"/>
        </w:rPr>
        <w:t xml:space="preserve"> Zedek keynote speaker, Rochester, MI, April 1</w:t>
      </w:r>
    </w:p>
    <w:p w14:paraId="3F11BB8F" w14:textId="2D4C1EC1" w:rsidR="00430AD6" w:rsidRPr="003109D6" w:rsidRDefault="00430AD6" w:rsidP="00430AD6">
      <w:pPr>
        <w:tabs>
          <w:tab w:val="left" w:pos="720"/>
        </w:tabs>
        <w:ind w:left="720" w:hanging="720"/>
        <w:rPr>
          <w:color w:val="000000" w:themeColor="text1"/>
        </w:rPr>
      </w:pPr>
      <w:r w:rsidRPr="003109D6">
        <w:rPr>
          <w:color w:val="000000" w:themeColor="text1"/>
        </w:rPr>
        <w:t>Speaker, Oakland Symphony Orchestra and Oakland University Symphony Chorus Reception, Max M. and Marjorie S. Fisher Music Center, Detroit, MI, April 2</w:t>
      </w:r>
    </w:p>
    <w:p w14:paraId="6FA2A3BC" w14:textId="79EF7B17" w:rsidR="00171D6A" w:rsidRPr="003109D6" w:rsidRDefault="00171D6A" w:rsidP="00171D6A">
      <w:pPr>
        <w:tabs>
          <w:tab w:val="left" w:pos="720"/>
        </w:tabs>
        <w:ind w:left="720" w:hanging="720"/>
        <w:rPr>
          <w:color w:val="000000" w:themeColor="text1"/>
        </w:rPr>
      </w:pPr>
      <w:r w:rsidRPr="003109D6">
        <w:rPr>
          <w:color w:val="000000" w:themeColor="text1"/>
        </w:rPr>
        <w:t>Speaker, Horizon League Championship Celebration”, Oakland University, Rochester, MI, April 3</w:t>
      </w:r>
    </w:p>
    <w:p w14:paraId="373D94E6" w14:textId="16708E11" w:rsidR="00171D6A" w:rsidRPr="003109D6" w:rsidRDefault="00171D6A" w:rsidP="00171D6A">
      <w:pPr>
        <w:ind w:left="720" w:hanging="720"/>
        <w:rPr>
          <w:color w:val="000000" w:themeColor="text1"/>
        </w:rPr>
      </w:pPr>
      <w:r w:rsidRPr="003109D6">
        <w:rPr>
          <w:color w:val="000000" w:themeColor="text1"/>
        </w:rPr>
        <w:t>Panelist, Critical Conversation on DEI in Healthcare featuring Dr. Sophia A. Nelson, Esquire, Oakland University, Rochester, MI, April 4</w:t>
      </w:r>
    </w:p>
    <w:p w14:paraId="5988852E" w14:textId="6F282946" w:rsidR="00DC62B1" w:rsidRPr="003109D6" w:rsidRDefault="00DC62B1" w:rsidP="00DC62B1">
      <w:pPr>
        <w:tabs>
          <w:tab w:val="left" w:pos="720"/>
        </w:tabs>
        <w:ind w:left="720" w:hanging="720"/>
        <w:rPr>
          <w:color w:val="000000" w:themeColor="text1"/>
        </w:rPr>
      </w:pPr>
      <w:r w:rsidRPr="003109D6">
        <w:rPr>
          <w:color w:val="000000" w:themeColor="text1"/>
        </w:rPr>
        <w:t>Speaker, Men’s Basketball Team 57 Pep Rally”, Oakland University, Rochester, MI, April 12</w:t>
      </w:r>
    </w:p>
    <w:p w14:paraId="28C7F5D1" w14:textId="602E7FC5" w:rsidR="00DC62B1" w:rsidRPr="003109D6" w:rsidRDefault="00DC62B1" w:rsidP="00DC62B1">
      <w:pPr>
        <w:tabs>
          <w:tab w:val="left" w:pos="720"/>
        </w:tabs>
        <w:ind w:left="720" w:hanging="720"/>
        <w:rPr>
          <w:color w:val="000000" w:themeColor="text1"/>
        </w:rPr>
      </w:pPr>
      <w:r w:rsidRPr="003109D6">
        <w:rPr>
          <w:color w:val="000000" w:themeColor="text1"/>
        </w:rPr>
        <w:t>Speaker, Faculty Recognition Luncheon, Oakland University, Rochester, MI, April 17</w:t>
      </w:r>
    </w:p>
    <w:p w14:paraId="11D5437D" w14:textId="05BFC410" w:rsidR="00DC62B1" w:rsidRPr="003109D6" w:rsidRDefault="00DC62B1" w:rsidP="00DC62B1">
      <w:pPr>
        <w:tabs>
          <w:tab w:val="left" w:pos="720"/>
        </w:tabs>
        <w:ind w:left="720" w:hanging="720"/>
        <w:rPr>
          <w:color w:val="000000" w:themeColor="text1"/>
        </w:rPr>
      </w:pPr>
      <w:r w:rsidRPr="003109D6">
        <w:rPr>
          <w:color w:val="000000" w:themeColor="text1"/>
        </w:rPr>
        <w:t>Speaker, Oakland University Spring Masters / Doctoral Commencements, Oakland University, Rochester, MI, April 25</w:t>
      </w:r>
    </w:p>
    <w:p w14:paraId="01B4145E" w14:textId="7E22BBC0" w:rsidR="00DC62B1" w:rsidRPr="003109D6" w:rsidRDefault="00DC62B1" w:rsidP="00DC62B1">
      <w:pPr>
        <w:tabs>
          <w:tab w:val="left" w:pos="720"/>
        </w:tabs>
        <w:ind w:left="720" w:hanging="720"/>
        <w:rPr>
          <w:color w:val="000000" w:themeColor="text1"/>
        </w:rPr>
      </w:pPr>
      <w:r w:rsidRPr="003109D6">
        <w:rPr>
          <w:color w:val="000000" w:themeColor="text1"/>
        </w:rPr>
        <w:t>Speaker, Oakland University Spring Undergraduate Commencements, Oakland University, Rochester, MI, April 26</w:t>
      </w:r>
    </w:p>
    <w:p w14:paraId="3D8ACDFB" w14:textId="7722CD1E" w:rsidR="00DC62B1" w:rsidRPr="003109D6" w:rsidRDefault="00DC62B1" w:rsidP="00DC62B1">
      <w:pPr>
        <w:tabs>
          <w:tab w:val="left" w:pos="720"/>
        </w:tabs>
        <w:ind w:left="720" w:hanging="720"/>
        <w:rPr>
          <w:color w:val="000000" w:themeColor="text1"/>
        </w:rPr>
      </w:pPr>
      <w:r w:rsidRPr="003109D6">
        <w:rPr>
          <w:color w:val="000000" w:themeColor="text1"/>
        </w:rPr>
        <w:t xml:space="preserve">Speaker, Oakland University Honorary Degree </w:t>
      </w:r>
      <w:r w:rsidR="00875A08" w:rsidRPr="003109D6">
        <w:rPr>
          <w:color w:val="000000" w:themeColor="text1"/>
        </w:rPr>
        <w:t xml:space="preserve">and University </w:t>
      </w:r>
      <w:r w:rsidRPr="003109D6">
        <w:rPr>
          <w:color w:val="000000" w:themeColor="text1"/>
        </w:rPr>
        <w:t>Dinner, Oakland University, Rochester, MI, April 26</w:t>
      </w:r>
    </w:p>
    <w:p w14:paraId="31456899" w14:textId="47CB237F" w:rsidR="001E17DB" w:rsidRPr="003109D6" w:rsidRDefault="001E17DB" w:rsidP="001E17DB">
      <w:pPr>
        <w:tabs>
          <w:tab w:val="left" w:pos="720"/>
        </w:tabs>
        <w:ind w:left="720" w:hanging="720"/>
        <w:rPr>
          <w:color w:val="000000" w:themeColor="text1"/>
        </w:rPr>
      </w:pPr>
      <w:r w:rsidRPr="003109D6">
        <w:rPr>
          <w:color w:val="000000" w:themeColor="text1"/>
        </w:rPr>
        <w:t>Speaker, Oakland University Spring Undergraduate Commencements, Oakland University, Rochester, MI, April 27</w:t>
      </w:r>
    </w:p>
    <w:p w14:paraId="2FB24215" w14:textId="63D43F73" w:rsidR="001E17DB" w:rsidRPr="003109D6" w:rsidRDefault="001E17DB" w:rsidP="001E17DB">
      <w:pPr>
        <w:tabs>
          <w:tab w:val="left" w:pos="720"/>
        </w:tabs>
        <w:ind w:left="720" w:hanging="720"/>
        <w:rPr>
          <w:color w:val="000000" w:themeColor="text1"/>
        </w:rPr>
      </w:pPr>
      <w:r w:rsidRPr="003109D6">
        <w:rPr>
          <w:color w:val="000000" w:themeColor="text1"/>
        </w:rPr>
        <w:t>Speaker, Film Creative Showcase End of Year Event, Oakland University, Rochester, MI, April 28</w:t>
      </w:r>
    </w:p>
    <w:p w14:paraId="325300FF" w14:textId="383E57D9" w:rsidR="001B0493" w:rsidRPr="003109D6" w:rsidRDefault="001B0493" w:rsidP="001B0493">
      <w:pPr>
        <w:tabs>
          <w:tab w:val="left" w:pos="720"/>
        </w:tabs>
        <w:ind w:left="720" w:hanging="720"/>
        <w:rPr>
          <w:color w:val="000000" w:themeColor="text1"/>
        </w:rPr>
      </w:pPr>
      <w:r w:rsidRPr="003109D6">
        <w:rPr>
          <w:color w:val="000000" w:themeColor="text1"/>
        </w:rPr>
        <w:t>Speaker, Women in Philanthropy Impact, Oakland University, Rochester, MI, April 30</w:t>
      </w:r>
    </w:p>
    <w:p w14:paraId="06250E7C" w14:textId="1D48DB7C" w:rsidR="008C0618" w:rsidRPr="003109D6" w:rsidRDefault="008C0618" w:rsidP="008C0618">
      <w:pPr>
        <w:tabs>
          <w:tab w:val="left" w:pos="720"/>
        </w:tabs>
        <w:ind w:left="720" w:hanging="720"/>
        <w:rPr>
          <w:color w:val="000000" w:themeColor="text1"/>
        </w:rPr>
      </w:pPr>
      <w:r w:rsidRPr="003109D6">
        <w:rPr>
          <w:color w:val="000000" w:themeColor="text1"/>
        </w:rPr>
        <w:t xml:space="preserve">Speaker Small Business </w:t>
      </w:r>
      <w:r w:rsidR="00875A08" w:rsidRPr="003109D6">
        <w:rPr>
          <w:color w:val="000000" w:themeColor="text1"/>
        </w:rPr>
        <w:t>Administration</w:t>
      </w:r>
      <w:r w:rsidRPr="003109D6">
        <w:rPr>
          <w:color w:val="000000" w:themeColor="text1"/>
        </w:rPr>
        <w:t xml:space="preserve"> – Michigan Owner to Owner Regional Reception, Oakland University, Rochester, MI, May 1</w:t>
      </w:r>
    </w:p>
    <w:p w14:paraId="40ABCA00" w14:textId="247CD78A" w:rsidR="00466DC7" w:rsidRPr="003109D6" w:rsidRDefault="00466DC7" w:rsidP="00466DC7">
      <w:pPr>
        <w:tabs>
          <w:tab w:val="left" w:pos="720"/>
        </w:tabs>
        <w:ind w:left="720" w:hanging="720"/>
        <w:rPr>
          <w:color w:val="000000" w:themeColor="text1"/>
        </w:rPr>
      </w:pPr>
      <w:r w:rsidRPr="003109D6">
        <w:rPr>
          <w:color w:val="000000" w:themeColor="text1"/>
        </w:rPr>
        <w:t>Speaker, Senate</w:t>
      </w:r>
      <w:r w:rsidR="009F5DC4" w:rsidRPr="003109D6">
        <w:rPr>
          <w:color w:val="000000" w:themeColor="text1"/>
        </w:rPr>
        <w:t xml:space="preserve"> Budget Review Committee/Senate Program Review Committee Joint Meeting</w:t>
      </w:r>
      <w:r w:rsidRPr="003109D6">
        <w:rPr>
          <w:color w:val="000000" w:themeColor="text1"/>
        </w:rPr>
        <w:t xml:space="preserve">, Oakland University, Rochester, MI, </w:t>
      </w:r>
      <w:r w:rsidR="009F5DC4" w:rsidRPr="003109D6">
        <w:rPr>
          <w:color w:val="000000" w:themeColor="text1"/>
        </w:rPr>
        <w:t>May 2</w:t>
      </w:r>
    </w:p>
    <w:p w14:paraId="0043143C" w14:textId="32CF8EFB" w:rsidR="00345FB5" w:rsidRPr="003109D6" w:rsidRDefault="00345FB5" w:rsidP="00345FB5">
      <w:pPr>
        <w:tabs>
          <w:tab w:val="left" w:pos="720"/>
        </w:tabs>
        <w:ind w:left="720" w:hanging="720"/>
        <w:rPr>
          <w:color w:val="000000" w:themeColor="text1"/>
        </w:rPr>
      </w:pPr>
      <w:r w:rsidRPr="003109D6">
        <w:rPr>
          <w:color w:val="000000" w:themeColor="text1"/>
        </w:rPr>
        <w:t>Speaker, Years of Service Recognition, Oakland University, Rochester, MI, May 6</w:t>
      </w:r>
    </w:p>
    <w:p w14:paraId="5A8C63FF" w14:textId="4D1CCF14" w:rsidR="00345FB5" w:rsidRPr="003109D6" w:rsidRDefault="00345FB5" w:rsidP="00345FB5">
      <w:pPr>
        <w:ind w:left="720" w:hanging="719"/>
        <w:rPr>
          <w:color w:val="000000" w:themeColor="text1"/>
        </w:rPr>
      </w:pPr>
      <w:r w:rsidRPr="003109D6">
        <w:rPr>
          <w:color w:val="000000" w:themeColor="text1"/>
        </w:rPr>
        <w:t>Panelist, Southeast Michigan Council of Governments (SEMCOG) An Evening of Civility featuring Nolan Finley and Stephen Henderson, Detroit, MI, May 6</w:t>
      </w:r>
    </w:p>
    <w:p w14:paraId="53C20124" w14:textId="2876E8A0" w:rsidR="00345FB5" w:rsidRPr="003109D6" w:rsidRDefault="00345FB5" w:rsidP="00345FB5">
      <w:pPr>
        <w:rPr>
          <w:color w:val="000000" w:themeColor="text1"/>
        </w:rPr>
      </w:pPr>
      <w:r w:rsidRPr="003109D6">
        <w:rPr>
          <w:color w:val="000000" w:themeColor="text1"/>
        </w:rPr>
        <w:t>Speaker, Oakland University William Beaumont School of Medicine Commencement,</w:t>
      </w:r>
    </w:p>
    <w:p w14:paraId="54B2A0C9" w14:textId="255586D2" w:rsidR="00345FB5" w:rsidRPr="003109D6" w:rsidRDefault="00345FB5" w:rsidP="00345FB5">
      <w:pPr>
        <w:ind w:left="720" w:hanging="720"/>
        <w:rPr>
          <w:color w:val="000000" w:themeColor="text1"/>
        </w:rPr>
      </w:pPr>
      <w:r w:rsidRPr="003109D6">
        <w:rPr>
          <w:color w:val="000000" w:themeColor="text1"/>
        </w:rPr>
        <w:tab/>
      </w:r>
      <w:r w:rsidRPr="003109D6">
        <w:rPr>
          <w:color w:val="000000" w:themeColor="text1"/>
        </w:rPr>
        <w:tab/>
        <w:t xml:space="preserve">Oakland University, </w:t>
      </w:r>
      <w:r w:rsidR="0045731E" w:rsidRPr="003109D6">
        <w:rPr>
          <w:color w:val="000000" w:themeColor="text1"/>
        </w:rPr>
        <w:t xml:space="preserve">Rochester, MI, </w:t>
      </w:r>
      <w:r w:rsidRPr="003109D6">
        <w:rPr>
          <w:color w:val="000000" w:themeColor="text1"/>
        </w:rPr>
        <w:t>May 10</w:t>
      </w:r>
    </w:p>
    <w:p w14:paraId="11C88F9A" w14:textId="0C972D14" w:rsidR="00345FB5" w:rsidRPr="003109D6" w:rsidRDefault="00345FB5" w:rsidP="00345FB5">
      <w:pPr>
        <w:tabs>
          <w:tab w:val="left" w:pos="720"/>
        </w:tabs>
        <w:ind w:left="720" w:hanging="720"/>
        <w:rPr>
          <w:color w:val="000000" w:themeColor="text1"/>
        </w:rPr>
      </w:pPr>
      <w:r w:rsidRPr="003109D6">
        <w:rPr>
          <w:color w:val="000000" w:themeColor="text1"/>
        </w:rPr>
        <w:t xml:space="preserve">Speaker, Oakland University </w:t>
      </w:r>
      <w:r w:rsidR="0045731E" w:rsidRPr="003109D6">
        <w:rPr>
          <w:color w:val="000000" w:themeColor="text1"/>
        </w:rPr>
        <w:t xml:space="preserve">William Beaumont School of Medicine </w:t>
      </w:r>
      <w:r w:rsidRPr="003109D6">
        <w:rPr>
          <w:color w:val="000000" w:themeColor="text1"/>
        </w:rPr>
        <w:t xml:space="preserve">Honorary Degree Dinner, Oakland University, Rochester, MI, </w:t>
      </w:r>
      <w:r w:rsidR="0045731E" w:rsidRPr="003109D6">
        <w:rPr>
          <w:color w:val="000000" w:themeColor="text1"/>
        </w:rPr>
        <w:t>May 10</w:t>
      </w:r>
    </w:p>
    <w:p w14:paraId="392A40CD" w14:textId="2DDD70FA" w:rsidR="00354C6D" w:rsidRPr="003109D6" w:rsidRDefault="00354C6D" w:rsidP="00354C6D">
      <w:pPr>
        <w:tabs>
          <w:tab w:val="left" w:pos="720"/>
        </w:tabs>
        <w:ind w:left="720" w:hanging="720"/>
        <w:rPr>
          <w:color w:val="000000" w:themeColor="text1"/>
        </w:rPr>
      </w:pPr>
      <w:r w:rsidRPr="003109D6">
        <w:rPr>
          <w:color w:val="000000" w:themeColor="text1"/>
        </w:rPr>
        <w:lastRenderedPageBreak/>
        <w:t>Speaker, Britt Rios-Ellis, Executive Vice President for Academic Affairs and Provost Farewell, Oakland University, Rochester, MI, May 14</w:t>
      </w:r>
    </w:p>
    <w:p w14:paraId="2C58FF9A" w14:textId="0D9714AE" w:rsidR="00354C6D" w:rsidRPr="003109D6" w:rsidRDefault="00354C6D" w:rsidP="00354C6D">
      <w:pPr>
        <w:tabs>
          <w:tab w:val="left" w:pos="720"/>
        </w:tabs>
        <w:ind w:left="720" w:hanging="720"/>
        <w:rPr>
          <w:color w:val="000000" w:themeColor="text1"/>
        </w:rPr>
      </w:pPr>
      <w:r w:rsidRPr="003109D6">
        <w:rPr>
          <w:color w:val="000000" w:themeColor="text1"/>
        </w:rPr>
        <w:t>Speaker, Women in Defense MI Chapter Leadership Summit, MSU Management Education Center, Troy, MI, May 16</w:t>
      </w:r>
    </w:p>
    <w:p w14:paraId="7D151187" w14:textId="30F236D6" w:rsidR="002B4F2E" w:rsidRPr="003109D6" w:rsidRDefault="002B4F2E" w:rsidP="002B4F2E">
      <w:pPr>
        <w:tabs>
          <w:tab w:val="left" w:pos="720"/>
        </w:tabs>
        <w:ind w:left="720" w:hanging="720"/>
        <w:rPr>
          <w:color w:val="000000" w:themeColor="text1"/>
        </w:rPr>
      </w:pPr>
      <w:r w:rsidRPr="003109D6">
        <w:rPr>
          <w:color w:val="000000" w:themeColor="text1"/>
        </w:rPr>
        <w:t>Speaker, SECS Research Land Innovation Building Grand Opening, Oakland University, Rochester, MI, May 20</w:t>
      </w:r>
    </w:p>
    <w:p w14:paraId="65E9BA91" w14:textId="2E53B483" w:rsidR="009B3567" w:rsidRPr="003109D6" w:rsidRDefault="009B3567" w:rsidP="00805EC2">
      <w:pPr>
        <w:ind w:left="720" w:hanging="716"/>
        <w:rPr>
          <w:color w:val="000000" w:themeColor="text1"/>
        </w:rPr>
      </w:pPr>
      <w:r w:rsidRPr="003109D6">
        <w:rPr>
          <w:color w:val="000000" w:themeColor="text1"/>
        </w:rPr>
        <w:t>Panelist, “Tackling Talent Needs for Michigan Employers” Detroit Drives Degrees, Detroit Regional Chamber, Mackinac Policy Conference, Mackinac Island, MI, May 29</w:t>
      </w:r>
    </w:p>
    <w:p w14:paraId="63D328D8" w14:textId="2C522624" w:rsidR="009720F1" w:rsidRPr="003109D6" w:rsidRDefault="009720F1" w:rsidP="00805EC2">
      <w:pPr>
        <w:ind w:left="720" w:hanging="720"/>
        <w:rPr>
          <w:color w:val="000000" w:themeColor="text1"/>
        </w:rPr>
      </w:pPr>
      <w:r w:rsidRPr="003109D6">
        <w:rPr>
          <w:color w:val="000000" w:themeColor="text1"/>
        </w:rPr>
        <w:t>Live Interview with Michael Patrick Shiels, Michigan Big Show, Mackinac Policy Conference, Mackinac Island, MI, May 30</w:t>
      </w:r>
    </w:p>
    <w:p w14:paraId="20649393" w14:textId="2EC6FE50" w:rsidR="002E299A" w:rsidRPr="003109D6" w:rsidRDefault="002E299A" w:rsidP="002E299A">
      <w:pPr>
        <w:tabs>
          <w:tab w:val="left" w:pos="720"/>
        </w:tabs>
        <w:rPr>
          <w:color w:val="000000" w:themeColor="text1"/>
        </w:rPr>
      </w:pPr>
      <w:r w:rsidRPr="003109D6">
        <w:rPr>
          <w:color w:val="000000" w:themeColor="text1"/>
        </w:rPr>
        <w:t>Speaker, Alumni Night of Excellence, Oakland University, Rochester, MI, June 1</w:t>
      </w:r>
    </w:p>
    <w:p w14:paraId="01DAB319" w14:textId="0A4D3285" w:rsidR="002E299A" w:rsidRPr="003109D6" w:rsidRDefault="002E299A" w:rsidP="002E299A">
      <w:pPr>
        <w:tabs>
          <w:tab w:val="left" w:pos="720"/>
        </w:tabs>
        <w:rPr>
          <w:color w:val="000000" w:themeColor="text1"/>
        </w:rPr>
      </w:pPr>
      <w:r w:rsidRPr="003109D6">
        <w:rPr>
          <w:color w:val="000000" w:themeColor="text1"/>
        </w:rPr>
        <w:t>Interview, Sixty By Thirty Grant Application, Oakland University, Rochester, MI, June 3</w:t>
      </w:r>
    </w:p>
    <w:p w14:paraId="6706BC71" w14:textId="062D0DCF" w:rsidR="00BE4EE9" w:rsidRPr="003109D6" w:rsidRDefault="00BE4EE9" w:rsidP="00BE4EE9">
      <w:pPr>
        <w:ind w:left="720" w:hanging="720"/>
        <w:rPr>
          <w:color w:val="000000" w:themeColor="text1"/>
        </w:rPr>
      </w:pPr>
      <w:r w:rsidRPr="003109D6">
        <w:rPr>
          <w:color w:val="000000" w:themeColor="text1"/>
        </w:rPr>
        <w:t>“Women &amp; Philanthropy Collaborative giving society celebrates making OU a better place; new awards announced,” Oakland University, Rochester, MI, June 6</w:t>
      </w:r>
    </w:p>
    <w:p w14:paraId="54318C2B" w14:textId="42E0FA91" w:rsidR="002E299A" w:rsidRPr="003109D6" w:rsidRDefault="002E299A" w:rsidP="00805EC2">
      <w:pPr>
        <w:ind w:left="720" w:hanging="720"/>
        <w:rPr>
          <w:color w:val="000000" w:themeColor="text1"/>
        </w:rPr>
      </w:pPr>
      <w:r w:rsidRPr="003109D6">
        <w:rPr>
          <w:color w:val="000000" w:themeColor="text1"/>
        </w:rPr>
        <w:t xml:space="preserve">Panelist, </w:t>
      </w:r>
      <w:r w:rsidR="00823462" w:rsidRPr="003109D6">
        <w:rPr>
          <w:color w:val="000000" w:themeColor="text1"/>
        </w:rPr>
        <w:t xml:space="preserve">“Democratic and Election Engagement on Campus: The President’s Panel” </w:t>
      </w:r>
      <w:r w:rsidRPr="003109D6">
        <w:rPr>
          <w:color w:val="000000" w:themeColor="text1"/>
        </w:rPr>
        <w:t xml:space="preserve">American Association of State Colleges and Universities Civic Learning </w:t>
      </w:r>
      <w:r w:rsidR="00DB1E62" w:rsidRPr="003109D6">
        <w:rPr>
          <w:color w:val="000000" w:themeColor="text1"/>
        </w:rPr>
        <w:t>a</w:t>
      </w:r>
      <w:r w:rsidRPr="003109D6">
        <w:rPr>
          <w:color w:val="000000" w:themeColor="text1"/>
        </w:rPr>
        <w:t xml:space="preserve">nd Democratic Engagement Meeting, </w:t>
      </w:r>
      <w:r w:rsidR="00823462" w:rsidRPr="003109D6">
        <w:rPr>
          <w:color w:val="000000" w:themeColor="text1"/>
        </w:rPr>
        <w:t>Detroit</w:t>
      </w:r>
      <w:r w:rsidRPr="003109D6">
        <w:rPr>
          <w:color w:val="000000" w:themeColor="text1"/>
        </w:rPr>
        <w:t xml:space="preserve">, MI, </w:t>
      </w:r>
      <w:r w:rsidR="00823462" w:rsidRPr="003109D6">
        <w:rPr>
          <w:color w:val="000000" w:themeColor="text1"/>
        </w:rPr>
        <w:t>June</w:t>
      </w:r>
      <w:r w:rsidRPr="003109D6">
        <w:rPr>
          <w:color w:val="000000" w:themeColor="text1"/>
        </w:rPr>
        <w:t xml:space="preserve"> </w:t>
      </w:r>
      <w:r w:rsidR="00823462" w:rsidRPr="003109D6">
        <w:rPr>
          <w:color w:val="000000" w:themeColor="text1"/>
        </w:rPr>
        <w:t>7</w:t>
      </w:r>
    </w:p>
    <w:p w14:paraId="1DE91D57" w14:textId="4BF967CA" w:rsidR="00EA3A89" w:rsidRPr="003109D6" w:rsidRDefault="00EA3A89" w:rsidP="00805EC2">
      <w:pPr>
        <w:ind w:left="720" w:hanging="720"/>
        <w:rPr>
          <w:color w:val="000000" w:themeColor="text1"/>
        </w:rPr>
      </w:pPr>
      <w:r w:rsidRPr="003109D6">
        <w:rPr>
          <w:color w:val="000000" w:themeColor="text1"/>
        </w:rPr>
        <w:t xml:space="preserve">Speaker, “The Power of Partnerships: Working with State Officials to Increase Student Voter Engagement” American Association of State Colleges and Universities Civic Learning </w:t>
      </w:r>
      <w:r w:rsidR="00DB1E62" w:rsidRPr="003109D6">
        <w:rPr>
          <w:color w:val="000000" w:themeColor="text1"/>
        </w:rPr>
        <w:t>a</w:t>
      </w:r>
      <w:r w:rsidRPr="003109D6">
        <w:rPr>
          <w:color w:val="000000" w:themeColor="text1"/>
        </w:rPr>
        <w:t>nd Democratic Engagement Meeting, Detroit, MI, June 7</w:t>
      </w:r>
    </w:p>
    <w:p w14:paraId="576D2F68" w14:textId="2420BB2A" w:rsidR="00BE4EE9" w:rsidRPr="003109D6" w:rsidRDefault="00BE4EE9" w:rsidP="00805EC2">
      <w:pPr>
        <w:ind w:left="720" w:hanging="720"/>
        <w:rPr>
          <w:color w:val="000000" w:themeColor="text1"/>
        </w:rPr>
      </w:pPr>
      <w:r w:rsidRPr="003109D6">
        <w:rPr>
          <w:color w:val="000000" w:themeColor="text1"/>
        </w:rPr>
        <w:t>Speaker, “Presentation: Aligning Yourself with the Mission of the Institution” Executive Leadership Academy, Washington, DC, June 13</w:t>
      </w:r>
    </w:p>
    <w:p w14:paraId="049BC7E8" w14:textId="631BE03A" w:rsidR="00865273" w:rsidRPr="003109D6" w:rsidRDefault="00865273" w:rsidP="00865273">
      <w:pPr>
        <w:ind w:left="720" w:hanging="720"/>
        <w:rPr>
          <w:color w:val="000000" w:themeColor="text1"/>
        </w:rPr>
      </w:pPr>
      <w:r w:rsidRPr="003109D6">
        <w:rPr>
          <w:color w:val="000000" w:themeColor="text1"/>
        </w:rPr>
        <w:t xml:space="preserve">Speaker, Annual </w:t>
      </w:r>
      <w:proofErr w:type="spellStart"/>
      <w:r w:rsidRPr="003109D6">
        <w:rPr>
          <w:color w:val="000000" w:themeColor="text1"/>
        </w:rPr>
        <w:t>Corewell</w:t>
      </w:r>
      <w:proofErr w:type="spellEnd"/>
      <w:r w:rsidRPr="003109D6">
        <w:rPr>
          <w:color w:val="000000" w:themeColor="text1"/>
        </w:rPr>
        <w:t xml:space="preserve"> Health Medical Staff Symposium, Boyne Falls, MI, June 22</w:t>
      </w:r>
    </w:p>
    <w:p w14:paraId="1148FA16" w14:textId="2543E8A6" w:rsidR="005346B6" w:rsidRPr="003109D6" w:rsidRDefault="005346B6" w:rsidP="005346B6">
      <w:pPr>
        <w:tabs>
          <w:tab w:val="left" w:pos="720"/>
        </w:tabs>
        <w:ind w:left="720" w:hanging="720"/>
        <w:rPr>
          <w:color w:val="000000" w:themeColor="text1"/>
        </w:rPr>
      </w:pPr>
      <w:r w:rsidRPr="003109D6">
        <w:rPr>
          <w:color w:val="000000" w:themeColor="text1"/>
        </w:rPr>
        <w:t>Speaker, Bring Your Cubs to Work Day, Oakland University, Rochester, MI, July 11</w:t>
      </w:r>
    </w:p>
    <w:p w14:paraId="608B75B9" w14:textId="3A0F856D" w:rsidR="005346B6" w:rsidRPr="003109D6" w:rsidRDefault="005346B6" w:rsidP="005346B6">
      <w:pPr>
        <w:tabs>
          <w:tab w:val="left" w:pos="720"/>
        </w:tabs>
        <w:ind w:left="720" w:hanging="720"/>
        <w:rPr>
          <w:color w:val="000000" w:themeColor="text1"/>
        </w:rPr>
      </w:pPr>
      <w:r w:rsidRPr="003109D6">
        <w:rPr>
          <w:color w:val="000000" w:themeColor="text1"/>
        </w:rPr>
        <w:t>Speaker, Oakland University William Beaumont School of Medicine Ribbon Cutting, Oakland University, Rochester, MI, July 11</w:t>
      </w:r>
    </w:p>
    <w:p w14:paraId="7445986C" w14:textId="23D8A3D5" w:rsidR="005346B6" w:rsidRPr="003109D6" w:rsidRDefault="005346B6" w:rsidP="005346B6">
      <w:pPr>
        <w:tabs>
          <w:tab w:val="left" w:pos="720"/>
        </w:tabs>
        <w:ind w:left="720" w:hanging="720"/>
        <w:rPr>
          <w:color w:val="000000" w:themeColor="text1"/>
        </w:rPr>
      </w:pPr>
      <w:r w:rsidRPr="003109D6">
        <w:rPr>
          <w:color w:val="000000" w:themeColor="text1"/>
        </w:rPr>
        <w:t>Speaker, Inaugural Inclusive Teaching Academy Celebration, Oakland University, Rochester, MI, July 23</w:t>
      </w:r>
    </w:p>
    <w:p w14:paraId="2E480CB0" w14:textId="30053919" w:rsidR="005A3102" w:rsidRPr="003109D6" w:rsidRDefault="005A3102" w:rsidP="005A3102">
      <w:pPr>
        <w:ind w:left="810" w:hanging="810"/>
        <w:rPr>
          <w:color w:val="000000" w:themeColor="text1"/>
        </w:rPr>
      </w:pPr>
      <w:r w:rsidRPr="003109D6">
        <w:rPr>
          <w:color w:val="000000" w:themeColor="text1"/>
        </w:rPr>
        <w:t>Speaker, Rochester Hills Mayor Bryan Barnett’s Summer RHISE Event, Oakland University, Rochester, MI, August 1</w:t>
      </w:r>
    </w:p>
    <w:p w14:paraId="1F190D0B" w14:textId="451B9F34" w:rsidR="005A3102" w:rsidRPr="003109D6" w:rsidRDefault="002A7FFE" w:rsidP="002A7FFE">
      <w:pPr>
        <w:tabs>
          <w:tab w:val="left" w:pos="720"/>
        </w:tabs>
        <w:ind w:left="720" w:hanging="720"/>
        <w:rPr>
          <w:color w:val="000000" w:themeColor="text1"/>
        </w:rPr>
      </w:pPr>
      <w:r w:rsidRPr="003109D6">
        <w:rPr>
          <w:color w:val="000000" w:themeColor="text1"/>
        </w:rPr>
        <w:t>Speaker, Oakland University Black Alumni Chapter 50</w:t>
      </w:r>
      <w:r w:rsidRPr="003109D6">
        <w:rPr>
          <w:color w:val="000000" w:themeColor="text1"/>
          <w:vertAlign w:val="superscript"/>
        </w:rPr>
        <w:t>th</w:t>
      </w:r>
      <w:r w:rsidRPr="003109D6">
        <w:rPr>
          <w:color w:val="000000" w:themeColor="text1"/>
        </w:rPr>
        <w:t xml:space="preserve"> Anniversary BBQ, Oakland University, Rochester, MI, August 3</w:t>
      </w:r>
    </w:p>
    <w:p w14:paraId="18CA1450" w14:textId="77F69AA2" w:rsidR="00FA71E1" w:rsidRPr="003109D6" w:rsidRDefault="00FA71E1" w:rsidP="00FA71E1">
      <w:pPr>
        <w:ind w:left="720" w:hanging="720"/>
        <w:rPr>
          <w:color w:val="000000" w:themeColor="text1"/>
        </w:rPr>
      </w:pPr>
      <w:r w:rsidRPr="003109D6">
        <w:rPr>
          <w:color w:val="000000" w:themeColor="text1"/>
        </w:rPr>
        <w:t xml:space="preserve">Interview with Carol Cain, Michigan Matters, WWJ </w:t>
      </w:r>
      <w:proofErr w:type="spellStart"/>
      <w:r w:rsidRPr="003109D6">
        <w:rPr>
          <w:color w:val="000000" w:themeColor="text1"/>
        </w:rPr>
        <w:t>Newsradio</w:t>
      </w:r>
      <w:proofErr w:type="spellEnd"/>
      <w:r w:rsidRPr="003109D6">
        <w:rPr>
          <w:color w:val="000000" w:themeColor="text1"/>
        </w:rPr>
        <w:t xml:space="preserve"> 950 AM, “Making OU students job ready, debt conversation, and athletics successes,” Southfield, MI, August 4</w:t>
      </w:r>
    </w:p>
    <w:p w14:paraId="3720213D" w14:textId="47480A85" w:rsidR="00587AA9" w:rsidRPr="003109D6" w:rsidRDefault="00587AA9" w:rsidP="00587AA9">
      <w:pPr>
        <w:ind w:left="720" w:hanging="720"/>
        <w:rPr>
          <w:color w:val="000000" w:themeColor="text1"/>
        </w:rPr>
      </w:pPr>
      <w:r w:rsidRPr="003109D6">
        <w:rPr>
          <w:color w:val="000000" w:themeColor="text1"/>
        </w:rPr>
        <w:t>Interview with Carol Cain, Michigan Matters, WKBD TV50, Making OU students job ready, debt conversation, and athletics successes,” Southfield, MI, August 4</w:t>
      </w:r>
    </w:p>
    <w:p w14:paraId="59BDED14" w14:textId="278762F2" w:rsidR="002A7FFE" w:rsidRPr="003109D6" w:rsidRDefault="002A7FFE" w:rsidP="002A7FFE">
      <w:pPr>
        <w:tabs>
          <w:tab w:val="left" w:pos="720"/>
        </w:tabs>
        <w:ind w:left="720" w:hanging="720"/>
        <w:rPr>
          <w:color w:val="000000" w:themeColor="text1"/>
        </w:rPr>
      </w:pPr>
      <w:r w:rsidRPr="003109D6">
        <w:rPr>
          <w:color w:val="000000" w:themeColor="text1"/>
        </w:rPr>
        <w:t>Speaker, Oakland University Women’s Basketball Leadership Retreat, Oakland University, Rochester, MI, August 6</w:t>
      </w:r>
    </w:p>
    <w:p w14:paraId="5F39AE8D" w14:textId="4C59E811" w:rsidR="002A423D" w:rsidRPr="003109D6" w:rsidRDefault="002A423D" w:rsidP="002A423D">
      <w:pPr>
        <w:tabs>
          <w:tab w:val="left" w:pos="720"/>
        </w:tabs>
        <w:ind w:left="720" w:hanging="720"/>
        <w:rPr>
          <w:color w:val="000000" w:themeColor="text1"/>
        </w:rPr>
      </w:pPr>
      <w:r w:rsidRPr="003109D6">
        <w:rPr>
          <w:color w:val="000000" w:themeColor="text1"/>
        </w:rPr>
        <w:t>Speaker, Oakland University William Beaumont School of Medicine Class of 2028 White Coat Ceremony, Oakland University, Rochester, MI, August 9</w:t>
      </w:r>
    </w:p>
    <w:p w14:paraId="4E75EED0" w14:textId="4CF57A85" w:rsidR="002737E0" w:rsidRPr="003109D6" w:rsidRDefault="002737E0" w:rsidP="002737E0">
      <w:pPr>
        <w:tabs>
          <w:tab w:val="left" w:pos="720"/>
        </w:tabs>
        <w:ind w:left="720" w:hanging="720"/>
        <w:rPr>
          <w:color w:val="000000" w:themeColor="text1"/>
        </w:rPr>
      </w:pPr>
      <w:r w:rsidRPr="003109D6">
        <w:rPr>
          <w:color w:val="000000" w:themeColor="text1"/>
        </w:rPr>
        <w:t>Speaker, Oakland University William Beaumont Auschwitz Dinner, Oakland University, Rochester, MI, August 13</w:t>
      </w:r>
    </w:p>
    <w:p w14:paraId="0237F9AC" w14:textId="67A5FEAB" w:rsidR="002737E0" w:rsidRPr="003109D6" w:rsidRDefault="002737E0" w:rsidP="002737E0">
      <w:pPr>
        <w:rPr>
          <w:color w:val="000000" w:themeColor="text1"/>
        </w:rPr>
      </w:pPr>
      <w:r w:rsidRPr="003109D6">
        <w:rPr>
          <w:color w:val="000000" w:themeColor="text1"/>
        </w:rPr>
        <w:t>Speaker, New Faculty Welcome Dinner, Oakland University, Rochester, MI, August 21</w:t>
      </w:r>
    </w:p>
    <w:p w14:paraId="23E40E04" w14:textId="697AF60F" w:rsidR="002737E0" w:rsidRPr="003109D6" w:rsidRDefault="002737E0" w:rsidP="002737E0">
      <w:pPr>
        <w:tabs>
          <w:tab w:val="left" w:pos="720"/>
        </w:tabs>
        <w:ind w:left="720" w:hanging="720"/>
        <w:rPr>
          <w:color w:val="000000" w:themeColor="text1"/>
        </w:rPr>
      </w:pPr>
      <w:r w:rsidRPr="003109D6">
        <w:rPr>
          <w:color w:val="000000" w:themeColor="text1"/>
        </w:rPr>
        <w:t>Speaker, Golden Grizzlies Summit, Oakland University, Rochester, MI, August 22</w:t>
      </w:r>
    </w:p>
    <w:p w14:paraId="734ED987" w14:textId="50881D54" w:rsidR="00DD44B3" w:rsidRPr="003109D6" w:rsidRDefault="00DD44B3" w:rsidP="00DD44B3">
      <w:pPr>
        <w:pStyle w:val="Heading1"/>
        <w:spacing w:before="0" w:after="0"/>
        <w:rPr>
          <w:rFonts w:ascii="Times New Roman" w:hAnsi="Times New Roman"/>
          <w:b w:val="0"/>
          <w:bCs w:val="0"/>
          <w:color w:val="000000" w:themeColor="text1"/>
          <w:sz w:val="24"/>
          <w:szCs w:val="24"/>
        </w:rPr>
      </w:pPr>
      <w:r w:rsidRPr="003109D6">
        <w:rPr>
          <w:rFonts w:ascii="Times New Roman" w:hAnsi="Times New Roman"/>
          <w:b w:val="0"/>
          <w:bCs w:val="0"/>
          <w:color w:val="000000" w:themeColor="text1"/>
          <w:sz w:val="24"/>
          <w:szCs w:val="24"/>
        </w:rPr>
        <w:lastRenderedPageBreak/>
        <w:t>Speaker, Student Affairs and Diversity Retreat, Oakland University, Rochester, MI, August 26</w:t>
      </w:r>
    </w:p>
    <w:p w14:paraId="10DA080B" w14:textId="2901E8A3" w:rsidR="00DD44B3" w:rsidRPr="003109D6" w:rsidRDefault="00DD44B3" w:rsidP="00880399">
      <w:pPr>
        <w:pStyle w:val="Heading1"/>
        <w:spacing w:before="0" w:after="0"/>
        <w:ind w:left="720" w:hanging="719"/>
        <w:rPr>
          <w:rFonts w:ascii="Times New Roman" w:hAnsi="Times New Roman"/>
          <w:b w:val="0"/>
          <w:bCs w:val="0"/>
          <w:color w:val="000000" w:themeColor="text1"/>
          <w:sz w:val="24"/>
          <w:szCs w:val="24"/>
        </w:rPr>
      </w:pPr>
      <w:r w:rsidRPr="003109D6">
        <w:rPr>
          <w:rFonts w:ascii="Times New Roman" w:hAnsi="Times New Roman"/>
          <w:b w:val="0"/>
          <w:bCs w:val="0"/>
          <w:color w:val="000000" w:themeColor="text1"/>
          <w:sz w:val="24"/>
          <w:szCs w:val="24"/>
        </w:rPr>
        <w:t>Speaker, South Foundation Hall Grand Re-opening, Oakland University, Rochester, MI, August 28</w:t>
      </w:r>
    </w:p>
    <w:p w14:paraId="494674C1" w14:textId="72113915" w:rsidR="00DD44B3" w:rsidRPr="003109D6" w:rsidRDefault="00DD44B3" w:rsidP="00DD44B3">
      <w:pPr>
        <w:pStyle w:val="Heading1"/>
        <w:spacing w:before="0" w:after="0"/>
        <w:rPr>
          <w:rFonts w:ascii="Times New Roman" w:hAnsi="Times New Roman"/>
          <w:b w:val="0"/>
          <w:bCs w:val="0"/>
          <w:color w:val="000000" w:themeColor="text1"/>
          <w:sz w:val="24"/>
          <w:szCs w:val="24"/>
        </w:rPr>
      </w:pPr>
      <w:r w:rsidRPr="003109D6">
        <w:rPr>
          <w:rFonts w:ascii="Times New Roman" w:hAnsi="Times New Roman"/>
          <w:b w:val="0"/>
          <w:bCs w:val="0"/>
          <w:color w:val="000000" w:themeColor="text1"/>
          <w:sz w:val="24"/>
          <w:szCs w:val="24"/>
        </w:rPr>
        <w:t>Speaker, New Student Convocation, Oakland University, Rochester, MI, September 3</w:t>
      </w:r>
    </w:p>
    <w:p w14:paraId="19C7CA5A" w14:textId="524D7415" w:rsidR="00DD44B3" w:rsidRPr="003109D6" w:rsidRDefault="00DD44B3" w:rsidP="00DD44B3">
      <w:pPr>
        <w:pStyle w:val="Heading1"/>
        <w:spacing w:before="0" w:after="0"/>
        <w:rPr>
          <w:rFonts w:ascii="Times New Roman" w:hAnsi="Times New Roman"/>
          <w:b w:val="0"/>
          <w:bCs w:val="0"/>
          <w:color w:val="000000" w:themeColor="text1"/>
          <w:sz w:val="24"/>
          <w:szCs w:val="24"/>
        </w:rPr>
      </w:pPr>
      <w:r w:rsidRPr="003109D6">
        <w:rPr>
          <w:rFonts w:ascii="Times New Roman" w:hAnsi="Times New Roman"/>
          <w:b w:val="0"/>
          <w:bCs w:val="0"/>
          <w:color w:val="000000" w:themeColor="text1"/>
          <w:sz w:val="24"/>
          <w:szCs w:val="24"/>
        </w:rPr>
        <w:t>Speaker, Spirit Award Celebration, Oakland University, Rochester, MI, September 6</w:t>
      </w:r>
    </w:p>
    <w:p w14:paraId="1F7F9186" w14:textId="361A7D77" w:rsidR="00257D53" w:rsidRPr="003109D6" w:rsidRDefault="00257D53" w:rsidP="00257D53">
      <w:pPr>
        <w:ind w:left="720" w:hanging="720"/>
        <w:rPr>
          <w:color w:val="000000" w:themeColor="text1"/>
        </w:rPr>
      </w:pPr>
      <w:r w:rsidRPr="003109D6">
        <w:rPr>
          <w:color w:val="000000" w:themeColor="text1"/>
        </w:rPr>
        <w:t>Speaker, Ted Lindsay Foundation Celebrity Golf Outing 2024, Detroit, MI, September 9</w:t>
      </w:r>
    </w:p>
    <w:p w14:paraId="71C75FC9" w14:textId="3061142C" w:rsidR="00DD44B3" w:rsidRPr="003109D6" w:rsidRDefault="00DD44B3" w:rsidP="00880399">
      <w:pPr>
        <w:pStyle w:val="Heading1"/>
        <w:spacing w:before="0" w:after="0"/>
        <w:ind w:left="720" w:hanging="720"/>
        <w:rPr>
          <w:rFonts w:ascii="Times New Roman" w:hAnsi="Times New Roman"/>
          <w:b w:val="0"/>
          <w:bCs w:val="0"/>
          <w:color w:val="000000" w:themeColor="text1"/>
          <w:sz w:val="24"/>
          <w:szCs w:val="24"/>
        </w:rPr>
      </w:pPr>
      <w:r w:rsidRPr="003109D6">
        <w:rPr>
          <w:rFonts w:ascii="Times New Roman" w:hAnsi="Times New Roman"/>
          <w:b w:val="0"/>
          <w:bCs w:val="0"/>
          <w:color w:val="000000" w:themeColor="text1"/>
          <w:sz w:val="24"/>
          <w:szCs w:val="24"/>
        </w:rPr>
        <w:t>Speaker, President’s Welcome Back to Campus, Oakland University, Rochester, MI, September 10</w:t>
      </w:r>
    </w:p>
    <w:p w14:paraId="6FD7583E" w14:textId="1A1DC1AC" w:rsidR="0072202C" w:rsidRPr="003109D6" w:rsidRDefault="0072202C" w:rsidP="0072202C">
      <w:pPr>
        <w:pStyle w:val="Heading1"/>
        <w:spacing w:before="0" w:after="0"/>
        <w:rPr>
          <w:rFonts w:ascii="Times New Roman" w:hAnsi="Times New Roman"/>
          <w:b w:val="0"/>
          <w:bCs w:val="0"/>
          <w:color w:val="000000" w:themeColor="text1"/>
          <w:sz w:val="24"/>
          <w:szCs w:val="24"/>
        </w:rPr>
      </w:pPr>
      <w:r w:rsidRPr="003109D6">
        <w:rPr>
          <w:rFonts w:ascii="Times New Roman" w:hAnsi="Times New Roman"/>
          <w:b w:val="0"/>
          <w:bCs w:val="0"/>
          <w:color w:val="000000" w:themeColor="text1"/>
          <w:sz w:val="24"/>
          <w:szCs w:val="24"/>
        </w:rPr>
        <w:t>Speaker, OUWB ERC / OU ERI Retreat, Oakland University, Rochester, MI, September 21</w:t>
      </w:r>
    </w:p>
    <w:p w14:paraId="4D5E817D" w14:textId="3B60ADA2" w:rsidR="00981D43" w:rsidRPr="003109D6" w:rsidRDefault="00981D43" w:rsidP="00981D43">
      <w:pPr>
        <w:ind w:left="720" w:hanging="720"/>
        <w:rPr>
          <w:color w:val="000000" w:themeColor="text1"/>
        </w:rPr>
      </w:pPr>
      <w:r w:rsidRPr="003109D6">
        <w:rPr>
          <w:color w:val="000000" w:themeColor="text1"/>
        </w:rPr>
        <w:t>Interview with Roop Raj, The Pulse, Fox 2, “</w:t>
      </w:r>
      <w:r w:rsidRPr="003109D6">
        <w:rPr>
          <w:color w:val="000000" w:themeColor="text1"/>
          <w:shd w:val="clear" w:color="auto" w:fill="FFFFFF"/>
        </w:rPr>
        <w:t>college campus protests, free speech and neutrality</w:t>
      </w:r>
      <w:r w:rsidRPr="003109D6">
        <w:rPr>
          <w:color w:val="000000" w:themeColor="text1"/>
        </w:rPr>
        <w:t>”, Southfield, MI, September 24</w:t>
      </w:r>
    </w:p>
    <w:p w14:paraId="574F379B" w14:textId="6567E1F2" w:rsidR="00F5386F" w:rsidRPr="003109D6" w:rsidRDefault="00F5386F" w:rsidP="00F5386F">
      <w:pPr>
        <w:ind w:left="720" w:hanging="720"/>
        <w:rPr>
          <w:color w:val="000000" w:themeColor="text1"/>
        </w:rPr>
      </w:pPr>
      <w:r w:rsidRPr="003109D6">
        <w:rPr>
          <w:color w:val="000000" w:themeColor="text1"/>
        </w:rPr>
        <w:t>Speaker, OUWB School of Medicine Women in Medicine: A Focus on Leadership, Oakland University, Rochester, MI, September 27</w:t>
      </w:r>
    </w:p>
    <w:p w14:paraId="76CD9AD5" w14:textId="52158284" w:rsidR="00F5386F" w:rsidRPr="003109D6" w:rsidRDefault="00F5386F" w:rsidP="00F5386F">
      <w:pPr>
        <w:ind w:left="720" w:hanging="720"/>
        <w:rPr>
          <w:color w:val="000000" w:themeColor="text1"/>
        </w:rPr>
      </w:pPr>
      <w:r w:rsidRPr="003109D6">
        <w:rPr>
          <w:color w:val="000000" w:themeColor="text1"/>
        </w:rPr>
        <w:t>Interview with Kevin Dietz, All Talk Radio, WJR-Radio, “</w:t>
      </w:r>
      <w:r w:rsidR="0022599E" w:rsidRPr="003109D6">
        <w:rPr>
          <w:color w:val="000000" w:themeColor="text1"/>
        </w:rPr>
        <w:t>The Case Against Institutional Neutrality</w:t>
      </w:r>
      <w:r w:rsidRPr="003109D6">
        <w:rPr>
          <w:color w:val="000000" w:themeColor="text1"/>
        </w:rPr>
        <w:t xml:space="preserve">” Oakland University, Rochester, MI, </w:t>
      </w:r>
      <w:r w:rsidR="0022599E" w:rsidRPr="003109D6">
        <w:rPr>
          <w:color w:val="000000" w:themeColor="text1"/>
        </w:rPr>
        <w:t>September 27</w:t>
      </w:r>
      <w:r w:rsidRPr="003109D6">
        <w:rPr>
          <w:color w:val="000000" w:themeColor="text1"/>
        </w:rPr>
        <w:t xml:space="preserve"> </w:t>
      </w:r>
      <w:r w:rsidR="001E20E0" w:rsidRPr="003109D6">
        <w:rPr>
          <w:color w:val="000000" w:themeColor="text1"/>
        </w:rPr>
        <w:t xml:space="preserve"> </w:t>
      </w:r>
    </w:p>
    <w:p w14:paraId="10D142E8" w14:textId="77777777" w:rsidR="001E20E0" w:rsidRPr="003109D6" w:rsidRDefault="001E20E0" w:rsidP="001E20E0">
      <w:pPr>
        <w:ind w:left="720" w:hanging="720"/>
        <w:rPr>
          <w:color w:val="000000" w:themeColor="text1"/>
        </w:rPr>
      </w:pPr>
      <w:r w:rsidRPr="003109D6">
        <w:rPr>
          <w:color w:val="000000" w:themeColor="text1"/>
        </w:rPr>
        <w:t xml:space="preserve">Interview with Steve Forbes, Forbes Media, “The Case Against Institutional Neutrality”, Rochester, MI, September 29 </w:t>
      </w:r>
    </w:p>
    <w:p w14:paraId="237D5301" w14:textId="57A9525A" w:rsidR="0022599E" w:rsidRPr="003109D6" w:rsidRDefault="001E20E0" w:rsidP="00620C6B">
      <w:pPr>
        <w:ind w:left="720" w:hanging="720"/>
        <w:rPr>
          <w:color w:val="000000" w:themeColor="text1"/>
        </w:rPr>
      </w:pPr>
      <w:r w:rsidRPr="003109D6">
        <w:rPr>
          <w:color w:val="000000" w:themeColor="text1"/>
        </w:rPr>
        <w:t>I</w:t>
      </w:r>
      <w:r w:rsidR="0022599E" w:rsidRPr="003109D6">
        <w:rPr>
          <w:color w:val="000000" w:themeColor="text1"/>
        </w:rPr>
        <w:t>nterview with Michael Patrick Shiels MI Big Show, “The Case Against Institutional Neutrality”, Oakland University, Rochester, MI, September 30</w:t>
      </w:r>
    </w:p>
    <w:p w14:paraId="2C6270A9" w14:textId="68C1090D" w:rsidR="00D032BF" w:rsidRPr="003109D6" w:rsidRDefault="00D032BF" w:rsidP="00D032BF">
      <w:pPr>
        <w:ind w:left="720" w:hanging="720"/>
        <w:rPr>
          <w:color w:val="000000" w:themeColor="text1"/>
        </w:rPr>
      </w:pPr>
      <w:r w:rsidRPr="003109D6">
        <w:rPr>
          <w:color w:val="000000" w:themeColor="text1"/>
        </w:rPr>
        <w:t>Interview with Kate Hidalgo Bellows, Chronicle of Higher Education “It’s the Anniversary of October 7. Will College Presidents Say Anything”, Oakland University, Rochester, MI, October 2</w:t>
      </w:r>
    </w:p>
    <w:p w14:paraId="1D92E563" w14:textId="4D9887B9" w:rsidR="00600E82" w:rsidRPr="003109D6" w:rsidRDefault="00600E82" w:rsidP="00600E82">
      <w:pPr>
        <w:pStyle w:val="Heading1"/>
        <w:spacing w:before="0" w:after="0"/>
        <w:rPr>
          <w:rFonts w:ascii="Times New Roman" w:hAnsi="Times New Roman"/>
          <w:b w:val="0"/>
          <w:bCs w:val="0"/>
          <w:color w:val="000000" w:themeColor="text1"/>
          <w:sz w:val="24"/>
          <w:szCs w:val="24"/>
        </w:rPr>
      </w:pPr>
      <w:r w:rsidRPr="003109D6">
        <w:rPr>
          <w:rFonts w:ascii="Times New Roman" w:hAnsi="Times New Roman"/>
          <w:b w:val="0"/>
          <w:bCs w:val="0"/>
          <w:color w:val="000000" w:themeColor="text1"/>
          <w:sz w:val="24"/>
          <w:szCs w:val="24"/>
        </w:rPr>
        <w:t>Speaker, DeCarlo Visitor Center Ribbon Cutting, Oakland University, Rochester, MI, October 7</w:t>
      </w:r>
    </w:p>
    <w:p w14:paraId="6F9BB472" w14:textId="4BEC0D4D" w:rsidR="00600E82" w:rsidRPr="003109D6" w:rsidRDefault="00600E82" w:rsidP="00880399">
      <w:pPr>
        <w:pStyle w:val="Heading1"/>
        <w:spacing w:before="0" w:after="0"/>
        <w:ind w:left="720" w:hanging="720"/>
        <w:rPr>
          <w:rFonts w:ascii="Times New Roman" w:hAnsi="Times New Roman"/>
          <w:b w:val="0"/>
          <w:bCs w:val="0"/>
          <w:color w:val="000000" w:themeColor="text1"/>
          <w:sz w:val="24"/>
          <w:szCs w:val="24"/>
        </w:rPr>
      </w:pPr>
      <w:r w:rsidRPr="003109D6">
        <w:rPr>
          <w:rFonts w:ascii="Times New Roman" w:hAnsi="Times New Roman"/>
          <w:b w:val="0"/>
          <w:bCs w:val="0"/>
          <w:color w:val="000000" w:themeColor="text1"/>
          <w:sz w:val="24"/>
          <w:szCs w:val="24"/>
        </w:rPr>
        <w:t>Speaker, Irene Miller Lecture, Holocaust Survivor, Speaker, Author, Oakland University, Rochester, MI, October 8</w:t>
      </w:r>
    </w:p>
    <w:p w14:paraId="325642DA" w14:textId="131D9867" w:rsidR="00332AE4" w:rsidRPr="003109D6" w:rsidRDefault="00332AE4" w:rsidP="00880399">
      <w:pPr>
        <w:tabs>
          <w:tab w:val="left" w:pos="720"/>
        </w:tabs>
        <w:ind w:left="720" w:hanging="720"/>
        <w:rPr>
          <w:color w:val="000000" w:themeColor="text1"/>
        </w:rPr>
      </w:pPr>
      <w:r w:rsidRPr="003109D6">
        <w:rPr>
          <w:color w:val="000000" w:themeColor="text1"/>
        </w:rPr>
        <w:t xml:space="preserve">Speaker, President’s State of the University Address, Oakland University, Rochester, </w:t>
      </w:r>
      <w:r w:rsidRPr="003109D6">
        <w:rPr>
          <w:color w:val="000000" w:themeColor="text1"/>
        </w:rPr>
        <w:tab/>
        <w:t>MI, October 10</w:t>
      </w:r>
    </w:p>
    <w:p w14:paraId="40403BB6" w14:textId="219086E0" w:rsidR="00332AE4" w:rsidRPr="003109D6" w:rsidRDefault="00111757" w:rsidP="00332AE4">
      <w:pPr>
        <w:tabs>
          <w:tab w:val="left" w:pos="720"/>
        </w:tabs>
        <w:rPr>
          <w:color w:val="000000" w:themeColor="text1"/>
        </w:rPr>
      </w:pPr>
      <w:r w:rsidRPr="003109D6">
        <w:rPr>
          <w:color w:val="000000" w:themeColor="text1"/>
        </w:rPr>
        <w:t xml:space="preserve">Keynote </w:t>
      </w:r>
      <w:r w:rsidR="00332AE4" w:rsidRPr="003109D6">
        <w:rPr>
          <w:color w:val="000000" w:themeColor="text1"/>
        </w:rPr>
        <w:t xml:space="preserve">Speaker, </w:t>
      </w:r>
      <w:proofErr w:type="spellStart"/>
      <w:r w:rsidR="00332AE4" w:rsidRPr="003109D6">
        <w:rPr>
          <w:color w:val="000000" w:themeColor="text1"/>
        </w:rPr>
        <w:t>Anti-semitism</w:t>
      </w:r>
      <w:proofErr w:type="spellEnd"/>
      <w:r w:rsidR="00332AE4" w:rsidRPr="003109D6">
        <w:rPr>
          <w:color w:val="000000" w:themeColor="text1"/>
        </w:rPr>
        <w:t xml:space="preserve"> Panelist, </w:t>
      </w:r>
      <w:r w:rsidR="00620C6B" w:rsidRPr="003109D6">
        <w:rPr>
          <w:color w:val="000000" w:themeColor="text1"/>
        </w:rPr>
        <w:t xml:space="preserve">Temple Beth-el, </w:t>
      </w:r>
      <w:r w:rsidR="00332AE4" w:rsidRPr="003109D6">
        <w:rPr>
          <w:color w:val="000000" w:themeColor="text1"/>
        </w:rPr>
        <w:t xml:space="preserve">Bloomfield Hills, </w:t>
      </w:r>
      <w:r w:rsidR="00332AE4" w:rsidRPr="003109D6">
        <w:rPr>
          <w:color w:val="000000" w:themeColor="text1"/>
        </w:rPr>
        <w:tab/>
        <w:t>MI, October 12</w:t>
      </w:r>
    </w:p>
    <w:p w14:paraId="252964FE" w14:textId="631B7627" w:rsidR="005A3C88" w:rsidRPr="003109D6" w:rsidRDefault="005A3C88" w:rsidP="005A3C88">
      <w:pPr>
        <w:ind w:left="720" w:hanging="720"/>
        <w:rPr>
          <w:color w:val="000000" w:themeColor="text1"/>
        </w:rPr>
      </w:pPr>
      <w:r w:rsidRPr="003109D6">
        <w:rPr>
          <w:color w:val="000000" w:themeColor="text1"/>
        </w:rPr>
        <w:t>Interview with Kim Kozlowski, The Detroit News, “UM considers squelching leaders on social, political issues", Oakland University, Rochester, MI, October 13</w:t>
      </w:r>
    </w:p>
    <w:p w14:paraId="67FDE840" w14:textId="611409FF" w:rsidR="00DD7E45" w:rsidRPr="003109D6" w:rsidRDefault="00DD7E45" w:rsidP="00DD7E45">
      <w:pPr>
        <w:ind w:left="720" w:hanging="720"/>
        <w:rPr>
          <w:color w:val="000000" w:themeColor="text1"/>
        </w:rPr>
      </w:pPr>
      <w:r w:rsidRPr="003109D6">
        <w:rPr>
          <w:color w:val="000000" w:themeColor="text1"/>
        </w:rPr>
        <w:t xml:space="preserve">Interview with Paul W. Smith, WJR-Radio, </w:t>
      </w:r>
      <w:r w:rsidR="00700AC3" w:rsidRPr="003109D6">
        <w:rPr>
          <w:color w:val="000000" w:themeColor="text1"/>
        </w:rPr>
        <w:t xml:space="preserve">Detroit Economic Club, URC: Michigan’s Competitive Advantage: Harnessing the Power of the University Research Corridor </w:t>
      </w:r>
      <w:r w:rsidRPr="003109D6">
        <w:rPr>
          <w:color w:val="000000" w:themeColor="text1"/>
        </w:rPr>
        <w:t xml:space="preserve"> </w:t>
      </w:r>
      <w:r w:rsidR="00700AC3" w:rsidRPr="003109D6">
        <w:rPr>
          <w:color w:val="000000" w:themeColor="text1"/>
        </w:rPr>
        <w:t>Detroit</w:t>
      </w:r>
      <w:r w:rsidRPr="003109D6">
        <w:rPr>
          <w:color w:val="000000" w:themeColor="text1"/>
        </w:rPr>
        <w:t xml:space="preserve">, MI, </w:t>
      </w:r>
      <w:r w:rsidR="00700AC3" w:rsidRPr="003109D6">
        <w:rPr>
          <w:color w:val="000000" w:themeColor="text1"/>
        </w:rPr>
        <w:t>October 15</w:t>
      </w:r>
      <w:r w:rsidRPr="003109D6">
        <w:rPr>
          <w:color w:val="000000" w:themeColor="text1"/>
        </w:rPr>
        <w:t xml:space="preserve">  </w:t>
      </w:r>
    </w:p>
    <w:p w14:paraId="516F91F7" w14:textId="5C164FAB" w:rsidR="00332AE4" w:rsidRPr="003109D6" w:rsidRDefault="00332AE4" w:rsidP="00880399">
      <w:pPr>
        <w:tabs>
          <w:tab w:val="left" w:pos="720"/>
        </w:tabs>
        <w:ind w:left="720" w:hanging="717"/>
        <w:rPr>
          <w:color w:val="000000" w:themeColor="text1"/>
        </w:rPr>
      </w:pPr>
      <w:r w:rsidRPr="003109D6">
        <w:rPr>
          <w:color w:val="000000" w:themeColor="text1"/>
        </w:rPr>
        <w:t>Speaker, Center for Public Humanities Lecture, Pursuing Truth: Free Speech, Scholarship, and Jury Trials; Michael Kenny, Keynote Speaker, Oakland University, Rochester, MI, October 15</w:t>
      </w:r>
    </w:p>
    <w:p w14:paraId="70F36332" w14:textId="34567048" w:rsidR="00640387" w:rsidRPr="003109D6" w:rsidRDefault="00640387" w:rsidP="00640387">
      <w:pPr>
        <w:ind w:left="720" w:hanging="720"/>
        <w:rPr>
          <w:color w:val="000000" w:themeColor="text1"/>
        </w:rPr>
      </w:pPr>
      <w:r w:rsidRPr="003109D6">
        <w:rPr>
          <w:color w:val="000000" w:themeColor="text1"/>
        </w:rPr>
        <w:t>Panelist, N</w:t>
      </w:r>
      <w:r w:rsidR="005B4F25" w:rsidRPr="003109D6">
        <w:rPr>
          <w:color w:val="000000" w:themeColor="text1"/>
        </w:rPr>
        <w:t xml:space="preserve">ational </w:t>
      </w:r>
      <w:r w:rsidRPr="003109D6">
        <w:rPr>
          <w:color w:val="000000" w:themeColor="text1"/>
        </w:rPr>
        <w:t>C</w:t>
      </w:r>
      <w:r w:rsidR="005B4F25" w:rsidRPr="003109D6">
        <w:rPr>
          <w:color w:val="000000" w:themeColor="text1"/>
        </w:rPr>
        <w:t xml:space="preserve">ouncil of </w:t>
      </w:r>
      <w:r w:rsidRPr="003109D6">
        <w:rPr>
          <w:color w:val="000000" w:themeColor="text1"/>
        </w:rPr>
        <w:t>J</w:t>
      </w:r>
      <w:r w:rsidR="005B4F25" w:rsidRPr="003109D6">
        <w:rPr>
          <w:color w:val="000000" w:themeColor="text1"/>
        </w:rPr>
        <w:t xml:space="preserve">ewish </w:t>
      </w:r>
      <w:r w:rsidRPr="003109D6">
        <w:rPr>
          <w:color w:val="000000" w:themeColor="text1"/>
        </w:rPr>
        <w:t>W</w:t>
      </w:r>
      <w:r w:rsidR="005B4F25" w:rsidRPr="003109D6">
        <w:rPr>
          <w:color w:val="000000" w:themeColor="text1"/>
        </w:rPr>
        <w:t>omen</w:t>
      </w:r>
      <w:r w:rsidRPr="003109D6">
        <w:rPr>
          <w:color w:val="000000" w:themeColor="text1"/>
        </w:rPr>
        <w:t xml:space="preserve"> MI Israel Affairs Committee, Fall Focus 2024 Israel in the Media, West Bloomfield, MI, October 28</w:t>
      </w:r>
    </w:p>
    <w:p w14:paraId="216A2117" w14:textId="3D45251F" w:rsidR="00620C6B" w:rsidRPr="003109D6" w:rsidRDefault="00620C6B" w:rsidP="00620C6B">
      <w:pPr>
        <w:tabs>
          <w:tab w:val="left" w:pos="720"/>
        </w:tabs>
        <w:ind w:left="720" w:hanging="720"/>
        <w:rPr>
          <w:color w:val="000000" w:themeColor="text1"/>
        </w:rPr>
      </w:pPr>
      <w:r w:rsidRPr="003109D6">
        <w:rPr>
          <w:color w:val="000000" w:themeColor="text1"/>
        </w:rPr>
        <w:t xml:space="preserve">Speaker, Oakland University Fund Drive, Oakland University, Rochester, </w:t>
      </w:r>
      <w:r w:rsidRPr="003109D6">
        <w:rPr>
          <w:color w:val="000000" w:themeColor="text1"/>
        </w:rPr>
        <w:tab/>
        <w:t>MI, October 29</w:t>
      </w:r>
    </w:p>
    <w:p w14:paraId="3D6DDF36" w14:textId="14ECD5A5" w:rsidR="00620C6B" w:rsidRPr="003109D6" w:rsidRDefault="00620C6B" w:rsidP="00620C6B">
      <w:pPr>
        <w:pStyle w:val="Heading1"/>
        <w:spacing w:before="0" w:after="0"/>
        <w:ind w:left="810" w:hanging="810"/>
        <w:rPr>
          <w:rFonts w:ascii="Times New Roman" w:hAnsi="Times New Roman"/>
          <w:b w:val="0"/>
          <w:bCs w:val="0"/>
          <w:color w:val="000000" w:themeColor="text1"/>
          <w:sz w:val="24"/>
          <w:szCs w:val="24"/>
        </w:rPr>
      </w:pPr>
      <w:r w:rsidRPr="003109D6">
        <w:rPr>
          <w:rFonts w:ascii="Times New Roman" w:hAnsi="Times New Roman"/>
          <w:b w:val="0"/>
          <w:bCs w:val="0"/>
          <w:color w:val="000000" w:themeColor="text1"/>
          <w:sz w:val="24"/>
          <w:szCs w:val="24"/>
        </w:rPr>
        <w:t xml:space="preserve">Speaker, Muchmore Public Policy Series, All Eyes on the Great Lakes State: Michigan’s Importance in the 2024 Election; </w:t>
      </w:r>
      <w:r w:rsidR="00FF593E" w:rsidRPr="003109D6">
        <w:rPr>
          <w:rFonts w:ascii="Times New Roman" w:hAnsi="Times New Roman"/>
          <w:b w:val="0"/>
          <w:bCs w:val="0"/>
          <w:color w:val="000000" w:themeColor="text1"/>
          <w:sz w:val="24"/>
          <w:szCs w:val="24"/>
        </w:rPr>
        <w:t>Panelists Karl</w:t>
      </w:r>
      <w:r w:rsidRPr="003109D6">
        <w:rPr>
          <w:rFonts w:ascii="Times New Roman" w:hAnsi="Times New Roman"/>
          <w:b w:val="0"/>
          <w:bCs w:val="0"/>
          <w:color w:val="000000" w:themeColor="text1"/>
          <w:sz w:val="24"/>
          <w:szCs w:val="24"/>
        </w:rPr>
        <w:t xml:space="preserve"> Groves and Donna Brazile, Oakland University, Rochester, MI, October 30</w:t>
      </w:r>
    </w:p>
    <w:p w14:paraId="2CAFC0D0" w14:textId="4B9DC8A6" w:rsidR="00E359B4" w:rsidRPr="003109D6" w:rsidRDefault="00E359B4" w:rsidP="008B58B4">
      <w:pPr>
        <w:tabs>
          <w:tab w:val="left" w:pos="720"/>
        </w:tabs>
        <w:ind w:left="720" w:hanging="720"/>
        <w:rPr>
          <w:color w:val="000000" w:themeColor="text1"/>
        </w:rPr>
      </w:pPr>
      <w:r w:rsidRPr="003109D6">
        <w:rPr>
          <w:color w:val="000000" w:themeColor="text1"/>
        </w:rPr>
        <w:t xml:space="preserve">Speaker, Oakland University Faculty Tenure and Promotion Reception, Oakland University, Rochester, </w:t>
      </w:r>
      <w:r w:rsidRPr="003109D6">
        <w:rPr>
          <w:color w:val="000000" w:themeColor="text1"/>
        </w:rPr>
        <w:tab/>
        <w:t>MI, November 1</w:t>
      </w:r>
    </w:p>
    <w:p w14:paraId="782DD966" w14:textId="2DD05273" w:rsidR="00620C6B" w:rsidRPr="003109D6" w:rsidRDefault="00620C6B" w:rsidP="00620C6B">
      <w:pPr>
        <w:tabs>
          <w:tab w:val="left" w:pos="720"/>
        </w:tabs>
        <w:ind w:left="810" w:hanging="810"/>
        <w:rPr>
          <w:color w:val="000000" w:themeColor="text1"/>
        </w:rPr>
      </w:pPr>
      <w:r w:rsidRPr="003109D6">
        <w:rPr>
          <w:color w:val="000000" w:themeColor="text1"/>
        </w:rPr>
        <w:lastRenderedPageBreak/>
        <w:t>Speaker, Oakland University-Pontiac Initiative Ten Year Celebration, Oakland University, Rochester, MI, November 2</w:t>
      </w:r>
    </w:p>
    <w:p w14:paraId="74AA4E70" w14:textId="53C4244C" w:rsidR="00D032BF" w:rsidRPr="003109D6" w:rsidRDefault="00D032BF" w:rsidP="00D032BF">
      <w:pPr>
        <w:ind w:left="720" w:hanging="719"/>
        <w:rPr>
          <w:color w:val="000000" w:themeColor="text1"/>
        </w:rPr>
      </w:pPr>
      <w:r w:rsidRPr="003109D6">
        <w:rPr>
          <w:color w:val="000000" w:themeColor="text1"/>
        </w:rPr>
        <w:t>Keynote speaker, William Davidson Foundation, Bloomfield Hills, MI, November 4</w:t>
      </w:r>
    </w:p>
    <w:p w14:paraId="5B4FE658" w14:textId="49E650D1" w:rsidR="00974B8B" w:rsidRPr="003109D6" w:rsidRDefault="00974B8B" w:rsidP="00974B8B">
      <w:pPr>
        <w:ind w:left="720" w:hanging="720"/>
        <w:rPr>
          <w:color w:val="000000" w:themeColor="text1"/>
        </w:rPr>
      </w:pPr>
      <w:r w:rsidRPr="003109D6">
        <w:rPr>
          <w:color w:val="000000" w:themeColor="text1"/>
        </w:rPr>
        <w:t>Speaker, Oakland University President’s Colloquium, Dr. Barbara Oakley, Oakland University, Rochester, MI, November 5</w:t>
      </w:r>
    </w:p>
    <w:p w14:paraId="5D864C99" w14:textId="6E6C7FB8" w:rsidR="008B58B4" w:rsidRPr="003109D6" w:rsidRDefault="008B58B4" w:rsidP="008B58B4">
      <w:pPr>
        <w:tabs>
          <w:tab w:val="left" w:pos="720"/>
        </w:tabs>
        <w:ind w:left="720" w:hanging="720"/>
        <w:rPr>
          <w:color w:val="000000" w:themeColor="text1"/>
        </w:rPr>
      </w:pPr>
      <w:r w:rsidRPr="003109D6">
        <w:rPr>
          <w:color w:val="000000" w:themeColor="text1"/>
        </w:rPr>
        <w:t xml:space="preserve">Interview with Dr. Wanda Cook-Robinson, Superintendent Oakland Schools, “Leading the Way with Oakland </w:t>
      </w:r>
      <w:r w:rsidR="005C5277" w:rsidRPr="003109D6">
        <w:rPr>
          <w:color w:val="000000" w:themeColor="text1"/>
        </w:rPr>
        <w:t>Schools,” Waterford</w:t>
      </w:r>
      <w:r w:rsidRPr="003109D6">
        <w:rPr>
          <w:color w:val="000000" w:themeColor="text1"/>
        </w:rPr>
        <w:t xml:space="preserve">, </w:t>
      </w:r>
      <w:r w:rsidRPr="003109D6">
        <w:rPr>
          <w:color w:val="000000" w:themeColor="text1"/>
        </w:rPr>
        <w:tab/>
        <w:t>MI, November 6</w:t>
      </w:r>
    </w:p>
    <w:p w14:paraId="6A43B76C" w14:textId="56F46E4F" w:rsidR="001802D0" w:rsidRPr="003109D6" w:rsidRDefault="001802D0" w:rsidP="001802D0">
      <w:pPr>
        <w:tabs>
          <w:tab w:val="left" w:pos="720"/>
        </w:tabs>
        <w:ind w:left="720" w:hanging="720"/>
        <w:rPr>
          <w:color w:val="000000" w:themeColor="text1"/>
        </w:rPr>
      </w:pPr>
      <w:r w:rsidRPr="003109D6">
        <w:rPr>
          <w:color w:val="000000" w:themeColor="text1"/>
        </w:rPr>
        <w:t xml:space="preserve">Speaker, Certified Healthy Department Program, Oakland University, Rochester, </w:t>
      </w:r>
      <w:r w:rsidRPr="003109D6">
        <w:rPr>
          <w:color w:val="000000" w:themeColor="text1"/>
        </w:rPr>
        <w:tab/>
        <w:t>MI, November 7</w:t>
      </w:r>
    </w:p>
    <w:p w14:paraId="051FD238" w14:textId="39FB6D16" w:rsidR="00630207" w:rsidRPr="003109D6" w:rsidRDefault="00630207" w:rsidP="00630207">
      <w:pPr>
        <w:tabs>
          <w:tab w:val="left" w:pos="720"/>
        </w:tabs>
        <w:ind w:left="720" w:hanging="720"/>
        <w:rPr>
          <w:color w:val="000000" w:themeColor="text1"/>
        </w:rPr>
      </w:pPr>
      <w:r w:rsidRPr="003109D6">
        <w:rPr>
          <w:color w:val="000000" w:themeColor="text1"/>
        </w:rPr>
        <w:t xml:space="preserve">Speaker, Barry M Klein Center - 45th anniversary of the Taiwan Relations Act, Oakland University, Rochester, </w:t>
      </w:r>
      <w:r w:rsidRPr="003109D6">
        <w:rPr>
          <w:color w:val="000000" w:themeColor="text1"/>
        </w:rPr>
        <w:tab/>
        <w:t>MI, November 14</w:t>
      </w:r>
    </w:p>
    <w:p w14:paraId="69DB537E" w14:textId="2E593CC9" w:rsidR="001802D0" w:rsidRPr="003109D6" w:rsidRDefault="00630207" w:rsidP="001802D0">
      <w:pPr>
        <w:tabs>
          <w:tab w:val="left" w:pos="720"/>
        </w:tabs>
        <w:ind w:left="720" w:hanging="720"/>
        <w:rPr>
          <w:color w:val="000000" w:themeColor="text1"/>
        </w:rPr>
      </w:pPr>
      <w:r w:rsidRPr="003109D6">
        <w:rPr>
          <w:color w:val="000000" w:themeColor="text1"/>
        </w:rPr>
        <w:t>Speaker and Present Excellence &amp; Innovation DEI Award at the Presidents-to-Presidents Lecture and Excellence &amp; Innovation Award Presentations</w:t>
      </w:r>
      <w:r w:rsidR="00170455" w:rsidRPr="003109D6">
        <w:rPr>
          <w:color w:val="000000" w:themeColor="text1"/>
        </w:rPr>
        <w:t>, American Association of State Colleges and universities</w:t>
      </w:r>
      <w:r w:rsidRPr="003109D6">
        <w:rPr>
          <w:color w:val="000000" w:themeColor="text1"/>
        </w:rPr>
        <w:t xml:space="preserve"> Annual Conference</w:t>
      </w:r>
      <w:r w:rsidR="00170455" w:rsidRPr="003109D6">
        <w:rPr>
          <w:color w:val="000000" w:themeColor="text1"/>
        </w:rPr>
        <w:t>, Rio Grande, Puerto Rico, November 18</w:t>
      </w:r>
    </w:p>
    <w:p w14:paraId="378B6954" w14:textId="5C0CCC14" w:rsidR="00170455" w:rsidRPr="003109D6" w:rsidRDefault="00170455" w:rsidP="00170455">
      <w:pPr>
        <w:tabs>
          <w:tab w:val="left" w:pos="720"/>
        </w:tabs>
        <w:ind w:left="720" w:hanging="720"/>
        <w:rPr>
          <w:color w:val="000000" w:themeColor="text1"/>
        </w:rPr>
      </w:pPr>
      <w:r w:rsidRPr="003109D6">
        <w:rPr>
          <w:color w:val="000000" w:themeColor="text1"/>
        </w:rPr>
        <w:t xml:space="preserve">Speaker, Black Alumni Association Chapter, Oakland University, Rochester, </w:t>
      </w:r>
      <w:r w:rsidRPr="003109D6">
        <w:rPr>
          <w:color w:val="000000" w:themeColor="text1"/>
        </w:rPr>
        <w:tab/>
        <w:t>MI, December 2</w:t>
      </w:r>
    </w:p>
    <w:p w14:paraId="7E36751A" w14:textId="07D49DCD" w:rsidR="00182630" w:rsidRPr="003109D6" w:rsidRDefault="00182630" w:rsidP="00182630">
      <w:pPr>
        <w:ind w:left="720" w:hanging="720"/>
        <w:rPr>
          <w:color w:val="000000" w:themeColor="text1"/>
        </w:rPr>
      </w:pPr>
      <w:r w:rsidRPr="003109D6">
        <w:rPr>
          <w:color w:val="000000" w:themeColor="text1"/>
        </w:rPr>
        <w:t>Speaker, OU President’s Holiday Celebration, Oakland University, Rochester, MI, December 3</w:t>
      </w:r>
    </w:p>
    <w:p w14:paraId="02B6703B" w14:textId="0410DCD9" w:rsidR="00182630" w:rsidRPr="003109D6" w:rsidRDefault="00182630" w:rsidP="00182630">
      <w:pPr>
        <w:ind w:left="720" w:hanging="720"/>
        <w:rPr>
          <w:color w:val="000000" w:themeColor="text1"/>
        </w:rPr>
      </w:pPr>
      <w:r w:rsidRPr="003109D6">
        <w:rPr>
          <w:color w:val="000000" w:themeColor="text1"/>
        </w:rPr>
        <w:t>Speaker, University Awards and Honorary Degree Dinner, Oakland University, Rochester, MI, December 12</w:t>
      </w:r>
    </w:p>
    <w:p w14:paraId="27AA0AB1" w14:textId="7BD73FA0" w:rsidR="00182630" w:rsidRPr="003109D6" w:rsidRDefault="00182630" w:rsidP="00182630">
      <w:pPr>
        <w:tabs>
          <w:tab w:val="left" w:pos="720"/>
        </w:tabs>
        <w:ind w:left="720" w:hanging="720"/>
        <w:rPr>
          <w:color w:val="000000" w:themeColor="text1"/>
        </w:rPr>
      </w:pPr>
      <w:r w:rsidRPr="003109D6">
        <w:rPr>
          <w:color w:val="000000" w:themeColor="text1"/>
        </w:rPr>
        <w:t>Speaker, Oakland University Fall University-wide Masters and Doctoral Commencement, Oakland University, Rochester, MI, December 13</w:t>
      </w:r>
    </w:p>
    <w:p w14:paraId="4168E777" w14:textId="793D2C46" w:rsidR="00182630" w:rsidRPr="003109D6" w:rsidRDefault="00182630" w:rsidP="00182630">
      <w:pPr>
        <w:tabs>
          <w:tab w:val="left" w:pos="720"/>
        </w:tabs>
        <w:ind w:left="720" w:hanging="720"/>
        <w:rPr>
          <w:color w:val="000000" w:themeColor="text1"/>
        </w:rPr>
      </w:pPr>
      <w:r w:rsidRPr="003109D6">
        <w:rPr>
          <w:color w:val="000000" w:themeColor="text1"/>
        </w:rPr>
        <w:t>Speaker, Oakland University Fall Undergraduate Commencement Ceremonies, Oakland University, Rochester, MI, December 14</w:t>
      </w:r>
    </w:p>
    <w:p w14:paraId="23654F9E" w14:textId="479E7A32" w:rsidR="005C5277" w:rsidRPr="003109D6" w:rsidRDefault="005C5277" w:rsidP="005C5277">
      <w:pPr>
        <w:tabs>
          <w:tab w:val="left" w:pos="720"/>
        </w:tabs>
        <w:ind w:left="720" w:hanging="720"/>
        <w:rPr>
          <w:color w:val="000000" w:themeColor="text1"/>
        </w:rPr>
      </w:pPr>
      <w:r w:rsidRPr="003109D6">
        <w:rPr>
          <w:color w:val="000000" w:themeColor="text1"/>
        </w:rPr>
        <w:t>Speaker, Biennial Welcome Reception and Appreciation Dinner for Incoming Elected Officials, Oakland University, Rochester, MI, December 16</w:t>
      </w:r>
    </w:p>
    <w:p w14:paraId="4E241C62" w14:textId="2D564666" w:rsidR="00324A01" w:rsidRPr="003109D6" w:rsidRDefault="00324A01" w:rsidP="00324A01">
      <w:pPr>
        <w:ind w:left="720" w:hanging="720"/>
        <w:rPr>
          <w:color w:val="000000" w:themeColor="text1"/>
        </w:rPr>
      </w:pPr>
      <w:r w:rsidRPr="003109D6">
        <w:rPr>
          <w:color w:val="000000" w:themeColor="text1"/>
        </w:rPr>
        <w:t>Interview with Carol Cain, Detroit Free Press Business Columnist “12 Michigan leaders share wishes for 2025: Yes a Lions’ Super Bowl win is among them,” Southfield, MI, December 28</w:t>
      </w:r>
    </w:p>
    <w:p w14:paraId="3538A40B" w14:textId="77777777" w:rsidR="00A74C16" w:rsidRPr="003109D6" w:rsidRDefault="00A74C16" w:rsidP="008878C1">
      <w:pPr>
        <w:tabs>
          <w:tab w:val="left" w:pos="2347"/>
        </w:tabs>
        <w:outlineLvl w:val="0"/>
        <w:rPr>
          <w:b/>
          <w:color w:val="000000" w:themeColor="text1"/>
          <w:u w:val="single"/>
        </w:rPr>
      </w:pPr>
    </w:p>
    <w:p w14:paraId="022C050F" w14:textId="77777777" w:rsidR="00D2067E" w:rsidRPr="003109D6" w:rsidRDefault="00D2067E" w:rsidP="008878C1">
      <w:pPr>
        <w:tabs>
          <w:tab w:val="left" w:pos="2347"/>
        </w:tabs>
        <w:outlineLvl w:val="0"/>
        <w:rPr>
          <w:b/>
          <w:color w:val="000000" w:themeColor="text1"/>
          <w:u w:val="single"/>
        </w:rPr>
      </w:pPr>
    </w:p>
    <w:p w14:paraId="0A160151" w14:textId="39600F53" w:rsidR="008878C1" w:rsidRPr="003109D6" w:rsidRDefault="008878C1" w:rsidP="008878C1">
      <w:pPr>
        <w:tabs>
          <w:tab w:val="left" w:pos="2347"/>
        </w:tabs>
        <w:outlineLvl w:val="0"/>
        <w:rPr>
          <w:b/>
          <w:color w:val="000000" w:themeColor="text1"/>
        </w:rPr>
      </w:pPr>
      <w:r w:rsidRPr="003109D6">
        <w:rPr>
          <w:b/>
          <w:color w:val="000000" w:themeColor="text1"/>
          <w:u w:val="single"/>
        </w:rPr>
        <w:t>2025</w:t>
      </w:r>
      <w:r w:rsidRPr="003109D6">
        <w:rPr>
          <w:b/>
          <w:color w:val="000000" w:themeColor="text1"/>
        </w:rPr>
        <w:t>:</w:t>
      </w:r>
    </w:p>
    <w:p w14:paraId="3A6DEFC1" w14:textId="77777777" w:rsidR="00703FAB" w:rsidRPr="003109D6" w:rsidRDefault="008878C1" w:rsidP="008878C1">
      <w:pPr>
        <w:ind w:left="720" w:hanging="720"/>
        <w:rPr>
          <w:color w:val="000000" w:themeColor="text1"/>
        </w:rPr>
      </w:pPr>
      <w:r w:rsidRPr="003109D6">
        <w:rPr>
          <w:color w:val="000000" w:themeColor="text1"/>
        </w:rPr>
        <w:t>Interview with Kevin Dietz, All Talk All Star Class of 2025, WJR-Radio, “Career Path to Oakland University” Oakland University, Rochester, MI, January 8</w:t>
      </w:r>
    </w:p>
    <w:p w14:paraId="03D902ED" w14:textId="13848ADD" w:rsidR="00703FAB" w:rsidRPr="003109D6" w:rsidRDefault="00703FAB" w:rsidP="00703FAB">
      <w:pPr>
        <w:ind w:left="720" w:hanging="720"/>
        <w:rPr>
          <w:color w:val="000000" w:themeColor="text1"/>
        </w:rPr>
      </w:pPr>
      <w:r w:rsidRPr="003109D6">
        <w:rPr>
          <w:color w:val="000000" w:themeColor="text1"/>
        </w:rPr>
        <w:t>Live Interview with Keenan Smith, WXYZ-TV/Channel 7, “Detroit Auto Show Charity Preview Red Carpet”, Detroit, MI, January 10</w:t>
      </w:r>
    </w:p>
    <w:p w14:paraId="22305E37" w14:textId="32A548A9" w:rsidR="00AC5AC8" w:rsidRPr="003109D6" w:rsidRDefault="00AC5AC8" w:rsidP="00AC5AC8">
      <w:pPr>
        <w:tabs>
          <w:tab w:val="left" w:pos="720"/>
        </w:tabs>
        <w:ind w:left="720" w:hanging="720"/>
        <w:rPr>
          <w:color w:val="000000" w:themeColor="text1"/>
        </w:rPr>
      </w:pPr>
      <w:r w:rsidRPr="003109D6">
        <w:rPr>
          <w:color w:val="000000" w:themeColor="text1"/>
        </w:rPr>
        <w:t xml:space="preserve">Speaker, Meer Live and Learn Community Fall 2024 Semester </w:t>
      </w:r>
      <w:proofErr w:type="spellStart"/>
      <w:r w:rsidRPr="003109D6">
        <w:rPr>
          <w:color w:val="000000" w:themeColor="text1"/>
        </w:rPr>
        <w:t>Siyum</w:t>
      </w:r>
      <w:proofErr w:type="spellEnd"/>
      <w:r w:rsidRPr="003109D6">
        <w:rPr>
          <w:color w:val="000000" w:themeColor="text1"/>
        </w:rPr>
        <w:t xml:space="preserve"> Graduation, West Bloomfield Township, MI, January 14</w:t>
      </w:r>
    </w:p>
    <w:p w14:paraId="484663F0" w14:textId="704F63AC" w:rsidR="00FA26A3" w:rsidRPr="003109D6" w:rsidRDefault="00FA26A3" w:rsidP="00FA26A3">
      <w:pPr>
        <w:tabs>
          <w:tab w:val="left" w:pos="720"/>
        </w:tabs>
        <w:ind w:left="720" w:hanging="720"/>
        <w:rPr>
          <w:color w:val="000000" w:themeColor="text1"/>
        </w:rPr>
      </w:pPr>
      <w:r w:rsidRPr="003109D6">
        <w:rPr>
          <w:color w:val="000000" w:themeColor="text1"/>
        </w:rPr>
        <w:t>Speaker, Keeper of the Dream: Honoring Martin Luther King, Jr. and Oakland University’s commitment to diversity, inclusion and equity, Oakland University, January 20</w:t>
      </w:r>
    </w:p>
    <w:p w14:paraId="39A2F692" w14:textId="157E76EA" w:rsidR="00FA26A3" w:rsidRPr="003109D6" w:rsidRDefault="00FA26A3" w:rsidP="00FA26A3">
      <w:pPr>
        <w:tabs>
          <w:tab w:val="left" w:pos="720"/>
        </w:tabs>
        <w:ind w:left="720" w:hanging="720"/>
        <w:rPr>
          <w:color w:val="000000" w:themeColor="text1"/>
        </w:rPr>
      </w:pPr>
      <w:r w:rsidRPr="003109D6">
        <w:rPr>
          <w:color w:val="000000" w:themeColor="text1"/>
        </w:rPr>
        <w:t>Speaker, Auburn Hills State of the Community, Oakland University, January 23</w:t>
      </w:r>
    </w:p>
    <w:p w14:paraId="4F32B1EE" w14:textId="7984E3FC" w:rsidR="0068532B" w:rsidRPr="003109D6" w:rsidRDefault="0068532B" w:rsidP="0068532B">
      <w:pPr>
        <w:tabs>
          <w:tab w:val="left" w:pos="720"/>
        </w:tabs>
        <w:ind w:left="720" w:hanging="720"/>
        <w:rPr>
          <w:color w:val="000000" w:themeColor="text1"/>
        </w:rPr>
      </w:pPr>
      <w:r w:rsidRPr="003109D6">
        <w:rPr>
          <w:color w:val="000000" w:themeColor="text1"/>
        </w:rPr>
        <w:t>Speaker, Oakland University’s Winter Master Class Professional Development Series with Camille Jayne, Renowned Business Leader and Turnaround CEO, Oakland University, January 23</w:t>
      </w:r>
    </w:p>
    <w:p w14:paraId="18E6395C" w14:textId="3AD536E2" w:rsidR="00C10E9C" w:rsidRPr="003109D6" w:rsidRDefault="00C10E9C" w:rsidP="00C10E9C">
      <w:pPr>
        <w:tabs>
          <w:tab w:val="left" w:pos="720"/>
        </w:tabs>
        <w:ind w:left="720" w:hanging="720"/>
        <w:rPr>
          <w:color w:val="000000" w:themeColor="text1"/>
        </w:rPr>
      </w:pPr>
      <w:r w:rsidRPr="003109D6">
        <w:rPr>
          <w:color w:val="000000" w:themeColor="text1"/>
        </w:rPr>
        <w:t>Speaker, Oakland University Years of Service, Oakland University, Rochester, MI, February 10</w:t>
      </w:r>
    </w:p>
    <w:p w14:paraId="11A46E0F" w14:textId="196E8BFE" w:rsidR="00626965" w:rsidRPr="003109D6" w:rsidRDefault="00626965" w:rsidP="00C10E9C">
      <w:pPr>
        <w:tabs>
          <w:tab w:val="left" w:pos="720"/>
        </w:tabs>
        <w:ind w:left="720" w:hanging="720"/>
        <w:rPr>
          <w:color w:val="000000" w:themeColor="text1"/>
        </w:rPr>
      </w:pPr>
      <w:r w:rsidRPr="003109D6">
        <w:rPr>
          <w:color w:val="000000" w:themeColor="text1"/>
        </w:rPr>
        <w:t xml:space="preserve"> Speaker, Hillel of Metro Detroit Board of Governors, Franklin</w:t>
      </w:r>
      <w:r w:rsidR="004A36DE" w:rsidRPr="003109D6">
        <w:rPr>
          <w:color w:val="000000" w:themeColor="text1"/>
        </w:rPr>
        <w:t>,</w:t>
      </w:r>
      <w:r w:rsidRPr="003109D6">
        <w:rPr>
          <w:color w:val="000000" w:themeColor="text1"/>
        </w:rPr>
        <w:t xml:space="preserve"> MI, February 10</w:t>
      </w:r>
    </w:p>
    <w:p w14:paraId="72CC818D" w14:textId="0C67736D" w:rsidR="005821DF" w:rsidRPr="003109D6" w:rsidRDefault="005821DF" w:rsidP="005821DF">
      <w:pPr>
        <w:ind w:left="720" w:hanging="720"/>
        <w:rPr>
          <w:color w:val="000000" w:themeColor="text1"/>
        </w:rPr>
      </w:pPr>
      <w:r w:rsidRPr="003109D6">
        <w:rPr>
          <w:color w:val="000000" w:themeColor="text1"/>
        </w:rPr>
        <w:t>Speaker, OU on the Road: Naples, Florida, February 16</w:t>
      </w:r>
    </w:p>
    <w:p w14:paraId="305CA031" w14:textId="7C1DDE43" w:rsidR="005821DF" w:rsidRPr="003109D6" w:rsidRDefault="005821DF" w:rsidP="005821DF">
      <w:pPr>
        <w:ind w:left="720" w:hanging="720"/>
        <w:rPr>
          <w:color w:val="000000" w:themeColor="text1"/>
        </w:rPr>
      </w:pPr>
      <w:r w:rsidRPr="003109D6">
        <w:rPr>
          <w:color w:val="000000" w:themeColor="text1"/>
        </w:rPr>
        <w:lastRenderedPageBreak/>
        <w:t>Speaker, OU on the Road: Sarasota, Florida, February 18</w:t>
      </w:r>
    </w:p>
    <w:p w14:paraId="7E9DC9F4" w14:textId="461C8284" w:rsidR="005821DF" w:rsidRPr="003109D6" w:rsidRDefault="005821DF" w:rsidP="005821DF">
      <w:pPr>
        <w:ind w:left="720" w:hanging="720"/>
        <w:rPr>
          <w:color w:val="000000" w:themeColor="text1"/>
        </w:rPr>
      </w:pPr>
      <w:r w:rsidRPr="003109D6">
        <w:rPr>
          <w:color w:val="000000" w:themeColor="text1"/>
        </w:rPr>
        <w:t>Speaker, OU on the Road: West Palm Beach, Florida, February 20</w:t>
      </w:r>
    </w:p>
    <w:p w14:paraId="543C73F7" w14:textId="40FD4273" w:rsidR="00F50F6C" w:rsidRPr="003109D6" w:rsidRDefault="00F50F6C" w:rsidP="00F50F6C">
      <w:pPr>
        <w:ind w:left="720" w:hanging="720"/>
        <w:rPr>
          <w:color w:val="000000" w:themeColor="text1"/>
        </w:rPr>
      </w:pPr>
      <w:r w:rsidRPr="003109D6">
        <w:rPr>
          <w:color w:val="000000" w:themeColor="text1"/>
        </w:rPr>
        <w:t>Speaker, Clinton River Watershed Council Annual Meeting with Dan Egan, Pulitzer Prize-nominated writer and news reporter</w:t>
      </w:r>
      <w:r w:rsidR="004A36DE" w:rsidRPr="003109D6">
        <w:rPr>
          <w:color w:val="000000" w:themeColor="text1"/>
        </w:rPr>
        <w:t>,</w:t>
      </w:r>
      <w:r w:rsidRPr="003109D6">
        <w:rPr>
          <w:color w:val="000000" w:themeColor="text1"/>
        </w:rPr>
        <w:t xml:space="preserve"> </w:t>
      </w:r>
      <w:r w:rsidR="004A36DE" w:rsidRPr="003109D6">
        <w:rPr>
          <w:color w:val="000000" w:themeColor="text1"/>
        </w:rPr>
        <w:t>Rochester, MI</w:t>
      </w:r>
      <w:r w:rsidRPr="003109D6">
        <w:rPr>
          <w:color w:val="000000" w:themeColor="text1"/>
        </w:rPr>
        <w:t>, March 13</w:t>
      </w:r>
    </w:p>
    <w:p w14:paraId="1B8C8A6A" w14:textId="61FC7E73" w:rsidR="00DC5CE1" w:rsidRPr="003109D6" w:rsidRDefault="00DC5CE1" w:rsidP="00DC5CE1">
      <w:pPr>
        <w:tabs>
          <w:tab w:val="left" w:pos="720"/>
        </w:tabs>
        <w:ind w:left="720" w:hanging="720"/>
        <w:rPr>
          <w:color w:val="000000" w:themeColor="text1"/>
        </w:rPr>
      </w:pPr>
      <w:r w:rsidRPr="003109D6">
        <w:rPr>
          <w:color w:val="000000" w:themeColor="text1"/>
        </w:rPr>
        <w:t xml:space="preserve">Speaker, Senator Elissa Slotkin &amp; Michigan State Senator Veronica </w:t>
      </w:r>
      <w:proofErr w:type="spellStart"/>
      <w:r w:rsidRPr="003109D6">
        <w:rPr>
          <w:color w:val="000000" w:themeColor="text1"/>
        </w:rPr>
        <w:t>Klinefelt</w:t>
      </w:r>
      <w:proofErr w:type="spellEnd"/>
      <w:r w:rsidRPr="003109D6">
        <w:rPr>
          <w:color w:val="000000" w:themeColor="text1"/>
        </w:rPr>
        <w:t xml:space="preserve"> </w:t>
      </w:r>
      <w:proofErr w:type="spellStart"/>
      <w:r w:rsidRPr="003109D6">
        <w:rPr>
          <w:color w:val="000000" w:themeColor="text1"/>
        </w:rPr>
        <w:t>Converstion</w:t>
      </w:r>
      <w:proofErr w:type="spellEnd"/>
      <w:r w:rsidRPr="003109D6">
        <w:rPr>
          <w:color w:val="000000" w:themeColor="text1"/>
        </w:rPr>
        <w:t xml:space="preserve"> on Recent Staffing Cuts at the U.S. Veterans Administration, Oakland University, Rochester, MI, March 21</w:t>
      </w:r>
    </w:p>
    <w:p w14:paraId="72B73877" w14:textId="0AD433ED" w:rsidR="002240C4" w:rsidRPr="003109D6" w:rsidRDefault="002240C4" w:rsidP="002240C4">
      <w:pPr>
        <w:tabs>
          <w:tab w:val="left" w:pos="720"/>
        </w:tabs>
        <w:ind w:left="720" w:hanging="720"/>
        <w:rPr>
          <w:color w:val="000000" w:themeColor="text1"/>
        </w:rPr>
      </w:pPr>
      <w:r w:rsidRPr="003109D6">
        <w:rPr>
          <w:color w:val="000000" w:themeColor="text1"/>
        </w:rPr>
        <w:t>Speaker, Oakland University William Beaumont School of Medicine Match Day, Oakland University, Rochester, MI, March 21</w:t>
      </w:r>
    </w:p>
    <w:p w14:paraId="598730EB" w14:textId="34AEE798" w:rsidR="002240C4" w:rsidRPr="003109D6" w:rsidRDefault="002240C4" w:rsidP="002240C4">
      <w:pPr>
        <w:tabs>
          <w:tab w:val="left" w:pos="720"/>
        </w:tabs>
        <w:ind w:left="720" w:hanging="720"/>
        <w:rPr>
          <w:color w:val="000000" w:themeColor="text1"/>
        </w:rPr>
      </w:pPr>
      <w:r w:rsidRPr="003109D6">
        <w:rPr>
          <w:color w:val="000000" w:themeColor="text1"/>
        </w:rPr>
        <w:t>Speaker, Pescovitz Presidential Scholarship Dinner, Oakland University, Rochester, MI, March 24</w:t>
      </w:r>
    </w:p>
    <w:p w14:paraId="008EDFCA" w14:textId="15DCCCFC" w:rsidR="009B3612" w:rsidRPr="003109D6" w:rsidRDefault="00873758" w:rsidP="009B3612">
      <w:pPr>
        <w:tabs>
          <w:tab w:val="left" w:pos="720"/>
        </w:tabs>
        <w:ind w:left="720" w:hanging="720"/>
        <w:rPr>
          <w:color w:val="000000" w:themeColor="text1"/>
        </w:rPr>
      </w:pPr>
      <w:r w:rsidRPr="003109D6">
        <w:rPr>
          <w:color w:val="000000" w:themeColor="text1"/>
        </w:rPr>
        <w:t>Panelist</w:t>
      </w:r>
      <w:r w:rsidR="009B3612" w:rsidRPr="003109D6">
        <w:rPr>
          <w:color w:val="000000" w:themeColor="text1"/>
        </w:rPr>
        <w:t xml:space="preserve">, </w:t>
      </w:r>
      <w:r w:rsidR="00CA4D41" w:rsidRPr="003109D6">
        <w:rPr>
          <w:color w:val="000000" w:themeColor="text1"/>
        </w:rPr>
        <w:t xml:space="preserve">Women in Leadership Summit, </w:t>
      </w:r>
      <w:r w:rsidR="00137D56" w:rsidRPr="003109D6">
        <w:rPr>
          <w:color w:val="000000" w:themeColor="text1"/>
        </w:rPr>
        <w:t>Unstoppable</w:t>
      </w:r>
      <w:r w:rsidR="004A36DE" w:rsidRPr="003109D6">
        <w:rPr>
          <w:color w:val="000000" w:themeColor="text1"/>
        </w:rPr>
        <w:t xml:space="preserve"> Women</w:t>
      </w:r>
      <w:r w:rsidR="00CA4D41" w:rsidRPr="003109D6">
        <w:rPr>
          <w:color w:val="000000" w:themeColor="text1"/>
        </w:rPr>
        <w:t>:</w:t>
      </w:r>
      <w:r w:rsidR="004A36DE" w:rsidRPr="003109D6">
        <w:rPr>
          <w:color w:val="000000" w:themeColor="text1"/>
        </w:rPr>
        <w:t xml:space="preserve"> Breaking Barriers and Redefining Leadership</w:t>
      </w:r>
      <w:r w:rsidRPr="003109D6">
        <w:rPr>
          <w:color w:val="000000" w:themeColor="text1"/>
        </w:rPr>
        <w:t xml:space="preserve">, </w:t>
      </w:r>
      <w:r w:rsidR="00CA4D41" w:rsidRPr="003109D6">
        <w:rPr>
          <w:color w:val="000000" w:themeColor="text1"/>
        </w:rPr>
        <w:t>OU-MI ACE</w:t>
      </w:r>
      <w:r w:rsidR="004A36DE" w:rsidRPr="003109D6">
        <w:rPr>
          <w:color w:val="000000" w:themeColor="text1"/>
        </w:rPr>
        <w:t xml:space="preserve"> Women’s Network</w:t>
      </w:r>
      <w:r w:rsidR="00CA4D41" w:rsidRPr="003109D6">
        <w:rPr>
          <w:color w:val="000000" w:themeColor="text1"/>
        </w:rPr>
        <w:t xml:space="preserve">, </w:t>
      </w:r>
      <w:r w:rsidR="009B3612" w:rsidRPr="003109D6">
        <w:rPr>
          <w:color w:val="000000" w:themeColor="text1"/>
        </w:rPr>
        <w:t>Oakland University, Rochester, MI, March 2</w:t>
      </w:r>
      <w:r w:rsidR="00CA4D41" w:rsidRPr="003109D6">
        <w:rPr>
          <w:color w:val="000000" w:themeColor="text1"/>
        </w:rPr>
        <w:t>5</w:t>
      </w:r>
    </w:p>
    <w:p w14:paraId="18306ED9" w14:textId="0A8C4A13" w:rsidR="006370C4" w:rsidRPr="003109D6" w:rsidRDefault="006370C4" w:rsidP="006370C4">
      <w:pPr>
        <w:tabs>
          <w:tab w:val="left" w:pos="720"/>
        </w:tabs>
        <w:ind w:left="720" w:hanging="720"/>
        <w:rPr>
          <w:color w:val="000000" w:themeColor="text1"/>
        </w:rPr>
      </w:pPr>
      <w:r w:rsidRPr="003109D6">
        <w:rPr>
          <w:color w:val="000000" w:themeColor="text1"/>
        </w:rPr>
        <w:t>Panelist, IWF Michigan, Challenges and Opportunities in Higher Education, Virtual, April 2</w:t>
      </w:r>
    </w:p>
    <w:p w14:paraId="1CDD4DE3" w14:textId="7517F33A" w:rsidR="00626965" w:rsidRPr="003109D6" w:rsidRDefault="001636BE" w:rsidP="009B3612">
      <w:pPr>
        <w:tabs>
          <w:tab w:val="left" w:pos="720"/>
        </w:tabs>
        <w:ind w:left="720" w:hanging="720"/>
        <w:rPr>
          <w:color w:val="000000" w:themeColor="text1"/>
        </w:rPr>
      </w:pPr>
      <w:r w:rsidRPr="003109D6">
        <w:rPr>
          <w:color w:val="000000" w:themeColor="text1"/>
        </w:rPr>
        <w:t>Speaker, The Community House – Birmingham Grand Gala, Grand Honoree, Birmingham, MI, April 11</w:t>
      </w:r>
    </w:p>
    <w:p w14:paraId="12BBC67A" w14:textId="3F92D37D" w:rsidR="001636BE" w:rsidRPr="003109D6" w:rsidRDefault="001636BE" w:rsidP="009B3612">
      <w:pPr>
        <w:tabs>
          <w:tab w:val="left" w:pos="720"/>
        </w:tabs>
        <w:ind w:left="720" w:hanging="720"/>
        <w:rPr>
          <w:color w:val="000000" w:themeColor="text1"/>
        </w:rPr>
      </w:pPr>
      <w:r w:rsidRPr="003109D6">
        <w:rPr>
          <w:color w:val="000000" w:themeColor="text1"/>
        </w:rPr>
        <w:t>Keynote Speaker, Community Foundation of Greater Rochester - A Celebration of Women in Philanthropy, Women’s Fund 25</w:t>
      </w:r>
      <w:r w:rsidRPr="003109D6">
        <w:rPr>
          <w:color w:val="000000" w:themeColor="text1"/>
          <w:vertAlign w:val="superscript"/>
        </w:rPr>
        <w:t>th</w:t>
      </w:r>
      <w:r w:rsidRPr="003109D6">
        <w:rPr>
          <w:color w:val="000000" w:themeColor="text1"/>
        </w:rPr>
        <w:t xml:space="preserve"> Anniversary Honoree, Oakland University, Rochester, MI, April 26</w:t>
      </w:r>
    </w:p>
    <w:p w14:paraId="529E3878" w14:textId="4CB4A48B" w:rsidR="00A57909" w:rsidRPr="003109D6" w:rsidRDefault="00A57909" w:rsidP="00A57909">
      <w:pPr>
        <w:tabs>
          <w:tab w:val="left" w:pos="720"/>
        </w:tabs>
        <w:ind w:left="720" w:hanging="720"/>
        <w:rPr>
          <w:color w:val="000000" w:themeColor="text1"/>
        </w:rPr>
      </w:pPr>
      <w:r w:rsidRPr="003109D6">
        <w:rPr>
          <w:color w:val="000000" w:themeColor="text1"/>
        </w:rPr>
        <w:t>Speaker, Oakland University Spring Undergraduate Commencement Ceremonies, Oakland University, Rochester, MI, May 1</w:t>
      </w:r>
    </w:p>
    <w:p w14:paraId="3703FF59" w14:textId="403881A0" w:rsidR="00A57909" w:rsidRPr="003109D6" w:rsidRDefault="00A57909" w:rsidP="00A57909">
      <w:pPr>
        <w:ind w:left="720" w:hanging="720"/>
        <w:rPr>
          <w:color w:val="000000" w:themeColor="text1"/>
        </w:rPr>
      </w:pPr>
      <w:r w:rsidRPr="003109D6">
        <w:rPr>
          <w:color w:val="000000" w:themeColor="text1"/>
        </w:rPr>
        <w:t>Speaker, Honorary Degree Dinner, Oakland University, Rochester, MI, May 1</w:t>
      </w:r>
    </w:p>
    <w:p w14:paraId="73D61BB3" w14:textId="70DB2D95" w:rsidR="00A57909" w:rsidRPr="003109D6" w:rsidRDefault="00A57909" w:rsidP="00A57909">
      <w:pPr>
        <w:tabs>
          <w:tab w:val="left" w:pos="720"/>
        </w:tabs>
        <w:ind w:left="720" w:hanging="720"/>
        <w:rPr>
          <w:color w:val="000000" w:themeColor="text1"/>
        </w:rPr>
      </w:pPr>
      <w:r w:rsidRPr="003109D6">
        <w:rPr>
          <w:color w:val="000000" w:themeColor="text1"/>
        </w:rPr>
        <w:t>Speaker, Oakland University Spring Undergraduate Commencement Ceremonies, Oakland University, Rochester, MI, May 2</w:t>
      </w:r>
    </w:p>
    <w:p w14:paraId="76C0A560" w14:textId="7E2238C3" w:rsidR="00A57909" w:rsidRPr="003109D6" w:rsidRDefault="00A57909" w:rsidP="00A57909">
      <w:pPr>
        <w:rPr>
          <w:color w:val="000000" w:themeColor="text1"/>
        </w:rPr>
      </w:pPr>
      <w:r w:rsidRPr="003109D6">
        <w:rPr>
          <w:color w:val="000000" w:themeColor="text1"/>
        </w:rPr>
        <w:t>Speaker, Nightingale Awards for Nursing Excellence, Oakland University, Rochester, MI, May 7</w:t>
      </w:r>
    </w:p>
    <w:p w14:paraId="01E8855C" w14:textId="667D2876" w:rsidR="00A57909" w:rsidRPr="003109D6" w:rsidRDefault="00A57909" w:rsidP="00450F18">
      <w:pPr>
        <w:ind w:left="720" w:hanging="716"/>
        <w:rPr>
          <w:color w:val="000000" w:themeColor="text1"/>
        </w:rPr>
      </w:pPr>
      <w:r w:rsidRPr="003109D6">
        <w:rPr>
          <w:color w:val="000000" w:themeColor="text1"/>
        </w:rPr>
        <w:t>Speaker, Oakland University Economic Impact in Michigan Discussion, Oakland University, Rochester, MI, May 8</w:t>
      </w:r>
    </w:p>
    <w:p w14:paraId="2D98454A" w14:textId="535F5194" w:rsidR="000D25F8" w:rsidRPr="003109D6" w:rsidRDefault="000D25F8" w:rsidP="000D25F8">
      <w:pPr>
        <w:ind w:left="720" w:hanging="716"/>
        <w:rPr>
          <w:color w:val="000000" w:themeColor="text1"/>
        </w:rPr>
      </w:pPr>
      <w:r w:rsidRPr="003109D6">
        <w:rPr>
          <w:color w:val="000000" w:themeColor="text1"/>
        </w:rPr>
        <w:t>Live Interview, with WWJ Radio News Time, Oakland University Economic Impact in Michigan Report, Oakland University, Rochester, MI, May 8</w:t>
      </w:r>
    </w:p>
    <w:p w14:paraId="03C5DB7D" w14:textId="3C2653BC" w:rsidR="005B2909" w:rsidRPr="003109D6" w:rsidRDefault="005B2909" w:rsidP="00450F18">
      <w:pPr>
        <w:ind w:left="720" w:hanging="719"/>
        <w:rPr>
          <w:color w:val="000000" w:themeColor="text1"/>
        </w:rPr>
      </w:pPr>
      <w:r w:rsidRPr="003109D6">
        <w:rPr>
          <w:color w:val="000000" w:themeColor="text1"/>
        </w:rPr>
        <w:t>Speaker, Oakland University’s New Election Administrator Certification Program Kickoff, Oakland University, Rochester, MI, May 8</w:t>
      </w:r>
    </w:p>
    <w:p w14:paraId="0E9B3516" w14:textId="77777777" w:rsidR="001D6181" w:rsidRPr="003109D6" w:rsidRDefault="001D6181" w:rsidP="001D6181">
      <w:pPr>
        <w:ind w:left="720" w:hanging="720"/>
        <w:rPr>
          <w:color w:val="000000" w:themeColor="text1"/>
        </w:rPr>
      </w:pPr>
      <w:r w:rsidRPr="003109D6">
        <w:rPr>
          <w:color w:val="000000" w:themeColor="text1"/>
        </w:rPr>
        <w:t>Interview with Michael Patrick Shiels, Michigan Big Show “Oakland University Economic Impact in Michigan Report”, Oakland University, Rochester, MI, May 9</w:t>
      </w:r>
    </w:p>
    <w:p w14:paraId="6C6C137A" w14:textId="77777777" w:rsidR="00E6153C" w:rsidRPr="003109D6" w:rsidRDefault="00E6153C" w:rsidP="00E6153C">
      <w:pPr>
        <w:rPr>
          <w:color w:val="000000" w:themeColor="text1"/>
        </w:rPr>
      </w:pPr>
      <w:r w:rsidRPr="003109D6">
        <w:rPr>
          <w:color w:val="000000" w:themeColor="text1"/>
        </w:rPr>
        <w:t>Speaker, Oakland University William Beaumont School of Medicine Commencement,</w:t>
      </w:r>
    </w:p>
    <w:p w14:paraId="0934287C" w14:textId="7505D00C" w:rsidR="00E6153C" w:rsidRPr="003109D6" w:rsidRDefault="00E6153C" w:rsidP="00E6153C">
      <w:pPr>
        <w:ind w:left="720" w:hanging="720"/>
        <w:rPr>
          <w:color w:val="000000" w:themeColor="text1"/>
        </w:rPr>
      </w:pPr>
      <w:r w:rsidRPr="003109D6">
        <w:rPr>
          <w:color w:val="000000" w:themeColor="text1"/>
        </w:rPr>
        <w:tab/>
      </w:r>
      <w:r w:rsidRPr="003109D6">
        <w:rPr>
          <w:color w:val="000000" w:themeColor="text1"/>
        </w:rPr>
        <w:tab/>
        <w:t>Oakland University, Rochester, MI, May 9</w:t>
      </w:r>
    </w:p>
    <w:p w14:paraId="0D8735A0" w14:textId="63633327" w:rsidR="005110E7" w:rsidRPr="003109D6" w:rsidRDefault="005110E7" w:rsidP="005110E7">
      <w:pPr>
        <w:ind w:left="720" w:hanging="720"/>
        <w:rPr>
          <w:color w:val="000000" w:themeColor="text1"/>
        </w:rPr>
      </w:pPr>
      <w:r w:rsidRPr="003109D6">
        <w:rPr>
          <w:color w:val="000000" w:themeColor="text1"/>
        </w:rPr>
        <w:t>Speaker, Honorary Degree Dinner, Oakland University, Rochester, MI, May 9</w:t>
      </w:r>
    </w:p>
    <w:p w14:paraId="30016EC1" w14:textId="60B35103" w:rsidR="00AE0B82" w:rsidRPr="003109D6" w:rsidRDefault="00AE0B82" w:rsidP="00AE0B82">
      <w:pPr>
        <w:ind w:left="720" w:hanging="720"/>
        <w:rPr>
          <w:color w:val="000000" w:themeColor="text1"/>
        </w:rPr>
      </w:pPr>
      <w:r w:rsidRPr="003109D6">
        <w:rPr>
          <w:color w:val="000000" w:themeColor="text1"/>
        </w:rPr>
        <w:t>Speaker, Faculty Retirement Dinner, Oakland University, Rochester, MI, May 14</w:t>
      </w:r>
    </w:p>
    <w:p w14:paraId="595BDE1B" w14:textId="661AC10A" w:rsidR="00AE0B82" w:rsidRPr="003109D6" w:rsidRDefault="00AE0B82" w:rsidP="00AE0B82">
      <w:pPr>
        <w:ind w:left="720" w:hanging="720"/>
        <w:rPr>
          <w:color w:val="000000" w:themeColor="text1"/>
        </w:rPr>
      </w:pPr>
      <w:r w:rsidRPr="003109D6">
        <w:rPr>
          <w:color w:val="000000" w:themeColor="text1"/>
        </w:rPr>
        <w:t>Speaker, Annual Clinton River Water Festival, Oakland University, Rochester, MI, May 16</w:t>
      </w:r>
    </w:p>
    <w:p w14:paraId="0D29041F" w14:textId="456F505E" w:rsidR="0016041D" w:rsidRPr="003109D6" w:rsidRDefault="0016041D" w:rsidP="0016041D">
      <w:pPr>
        <w:ind w:left="720" w:hanging="720"/>
        <w:rPr>
          <w:color w:val="000000" w:themeColor="text1"/>
        </w:rPr>
      </w:pPr>
      <w:r w:rsidRPr="003109D6">
        <w:rPr>
          <w:color w:val="000000" w:themeColor="text1"/>
        </w:rPr>
        <w:t>Speaker, Alumni Night of Excellence, Oakland University, Rochester, MI, May 17</w:t>
      </w:r>
    </w:p>
    <w:p w14:paraId="265C4917" w14:textId="0DDF25D0" w:rsidR="0016041D" w:rsidRPr="003109D6" w:rsidRDefault="0016041D" w:rsidP="0016041D">
      <w:pPr>
        <w:ind w:left="720" w:hanging="720"/>
        <w:rPr>
          <w:color w:val="000000" w:themeColor="text1"/>
        </w:rPr>
      </w:pPr>
      <w:r w:rsidRPr="003109D6">
        <w:rPr>
          <w:color w:val="000000" w:themeColor="text1"/>
        </w:rPr>
        <w:t>Speaker, Oakland County Economic Outlook Press Conference, Novi, MI, May 22</w:t>
      </w:r>
    </w:p>
    <w:p w14:paraId="1F06368C" w14:textId="0E4FE8DA" w:rsidR="00B104B7" w:rsidRPr="003109D6" w:rsidRDefault="00B104B7" w:rsidP="00B104B7">
      <w:pPr>
        <w:ind w:left="720" w:hanging="720"/>
        <w:rPr>
          <w:color w:val="000000" w:themeColor="text1"/>
        </w:rPr>
      </w:pPr>
      <w:r w:rsidRPr="003109D6">
        <w:rPr>
          <w:color w:val="000000" w:themeColor="text1"/>
        </w:rPr>
        <w:t>Speaker, Patricia “Patti” Finnegan Sharf Celebration of Life, Oakland University, Rochester, MI, May 22</w:t>
      </w:r>
    </w:p>
    <w:p w14:paraId="025B065D" w14:textId="7E1AA43D" w:rsidR="002E5C21" w:rsidRPr="003109D6" w:rsidRDefault="002E5C21" w:rsidP="002E5C21">
      <w:pPr>
        <w:ind w:left="720" w:hanging="720"/>
        <w:rPr>
          <w:color w:val="000000" w:themeColor="text1"/>
        </w:rPr>
      </w:pPr>
      <w:r w:rsidRPr="003109D6">
        <w:rPr>
          <w:color w:val="000000" w:themeColor="text1"/>
        </w:rPr>
        <w:t>Interview with Ann Thomas, WJR “Women Who Lead”, Mackinac Policy Conference, Mackinac Island, MI, May 28</w:t>
      </w:r>
    </w:p>
    <w:p w14:paraId="754F32B0" w14:textId="0EBED4F3" w:rsidR="00AF4265" w:rsidRPr="003109D6" w:rsidRDefault="00AF4265" w:rsidP="00AF4265">
      <w:pPr>
        <w:ind w:left="720" w:hanging="720"/>
        <w:rPr>
          <w:color w:val="000000" w:themeColor="text1"/>
        </w:rPr>
      </w:pPr>
      <w:r w:rsidRPr="003109D6">
        <w:rPr>
          <w:color w:val="000000" w:themeColor="text1"/>
        </w:rPr>
        <w:lastRenderedPageBreak/>
        <w:t>Live Interview with Michael Patrick Shiels, Michigan Big Show, Mackinac Policy Conference, Mackinac Island, MI May 29</w:t>
      </w:r>
    </w:p>
    <w:p w14:paraId="790FCF03" w14:textId="768C340F" w:rsidR="002E5C21" w:rsidRPr="003109D6" w:rsidRDefault="002E5C21" w:rsidP="002E5C21">
      <w:pPr>
        <w:ind w:left="720" w:hanging="720"/>
        <w:rPr>
          <w:color w:val="000000" w:themeColor="text1"/>
        </w:rPr>
      </w:pPr>
      <w:r w:rsidRPr="003109D6">
        <w:rPr>
          <w:color w:val="000000" w:themeColor="text1"/>
        </w:rPr>
        <w:t xml:space="preserve">Interview with Carol Cain, Michigan Matters CBS62, Mackinac Policy Conference, Mackinac Island, MI, </w:t>
      </w:r>
      <w:r w:rsidR="002E44A1" w:rsidRPr="003109D6">
        <w:rPr>
          <w:color w:val="000000" w:themeColor="text1"/>
        </w:rPr>
        <w:t>May 29</w:t>
      </w:r>
    </w:p>
    <w:p w14:paraId="7770972B" w14:textId="64487292" w:rsidR="00A6252F" w:rsidRPr="003109D6" w:rsidRDefault="00A6252F" w:rsidP="00A6252F">
      <w:pPr>
        <w:ind w:left="720" w:hanging="720"/>
        <w:rPr>
          <w:color w:val="000000" w:themeColor="text1"/>
        </w:rPr>
      </w:pPr>
      <w:r w:rsidRPr="003109D6">
        <w:rPr>
          <w:color w:val="000000" w:themeColor="text1"/>
        </w:rPr>
        <w:t xml:space="preserve">Interview with Nolan Finley, Stephen Henderson and Mark Bernstein, </w:t>
      </w:r>
      <w:r w:rsidR="00E42B2F" w:rsidRPr="003109D6">
        <w:rPr>
          <w:color w:val="000000" w:themeColor="text1"/>
        </w:rPr>
        <w:t>Focus with Paul W. Smith,</w:t>
      </w:r>
      <w:r w:rsidRPr="003109D6">
        <w:rPr>
          <w:color w:val="000000" w:themeColor="text1"/>
        </w:rPr>
        <w:t xml:space="preserve"> </w:t>
      </w:r>
      <w:r w:rsidR="00E42B2F" w:rsidRPr="003109D6">
        <w:rPr>
          <w:color w:val="000000" w:themeColor="text1"/>
        </w:rPr>
        <w:t xml:space="preserve">WJR, </w:t>
      </w:r>
      <w:r w:rsidR="007D0A4F" w:rsidRPr="003109D6">
        <w:rPr>
          <w:color w:val="000000" w:themeColor="text1"/>
        </w:rPr>
        <w:t>“Civility”,</w:t>
      </w:r>
      <w:r w:rsidR="00E42B2F" w:rsidRPr="003109D6">
        <w:rPr>
          <w:color w:val="000000" w:themeColor="text1"/>
        </w:rPr>
        <w:t xml:space="preserve"> </w:t>
      </w:r>
      <w:r w:rsidRPr="003109D6">
        <w:rPr>
          <w:color w:val="000000" w:themeColor="text1"/>
        </w:rPr>
        <w:t>Rochester, MI, June 5</w:t>
      </w:r>
    </w:p>
    <w:p w14:paraId="0BE01F45" w14:textId="3D2BDB7A" w:rsidR="00E82870" w:rsidRPr="003109D6" w:rsidRDefault="00E82870" w:rsidP="00E82870">
      <w:pPr>
        <w:ind w:left="720" w:hanging="720"/>
        <w:rPr>
          <w:color w:val="000000" w:themeColor="text1"/>
        </w:rPr>
      </w:pPr>
      <w:r w:rsidRPr="003109D6">
        <w:rPr>
          <w:color w:val="000000" w:themeColor="text1"/>
        </w:rPr>
        <w:t xml:space="preserve">Interview with Carol Cain, TV 50 Michigan Matters “Mackinac Policy Conference,” Southfield, MI, </w:t>
      </w:r>
      <w:r w:rsidRPr="003109D6">
        <w:rPr>
          <w:color w:val="000000" w:themeColor="text1"/>
        </w:rPr>
        <w:tab/>
        <w:t>June 8</w:t>
      </w:r>
    </w:p>
    <w:p w14:paraId="6A954FC6" w14:textId="77777777" w:rsidR="00691ABA" w:rsidRPr="003109D6" w:rsidRDefault="00691ABA" w:rsidP="00691ABA">
      <w:pPr>
        <w:ind w:left="720" w:hanging="720"/>
        <w:rPr>
          <w:color w:val="000000" w:themeColor="text1"/>
        </w:rPr>
      </w:pPr>
      <w:r w:rsidRPr="003109D6">
        <w:rPr>
          <w:color w:val="000000" w:themeColor="text1"/>
        </w:rPr>
        <w:t>Speaker, New Student Orientation, Oakland University, Rochester, MI, June 13</w:t>
      </w:r>
    </w:p>
    <w:p w14:paraId="33582A75" w14:textId="5C8786EC" w:rsidR="00105C55" w:rsidRPr="003109D6" w:rsidRDefault="00105C55" w:rsidP="00105C55">
      <w:pPr>
        <w:ind w:left="720" w:hanging="720"/>
        <w:rPr>
          <w:color w:val="000000" w:themeColor="text1"/>
        </w:rPr>
      </w:pPr>
      <w:r w:rsidRPr="003109D6">
        <w:rPr>
          <w:color w:val="000000" w:themeColor="text1"/>
        </w:rPr>
        <w:t xml:space="preserve">Interview with Ann Thomas, WJR, </w:t>
      </w:r>
      <w:r w:rsidR="009E3841" w:rsidRPr="003109D6">
        <w:rPr>
          <w:color w:val="000000" w:themeColor="text1"/>
        </w:rPr>
        <w:t>“</w:t>
      </w:r>
      <w:hyperlink r:id="rId71" w:history="1">
        <w:r w:rsidR="009E3841" w:rsidRPr="003109D6">
          <w:rPr>
            <w:rStyle w:val="Hyperlink"/>
            <w:color w:val="000000" w:themeColor="text1"/>
          </w:rPr>
          <w:t>Women Who Lead 2025 Honoree</w:t>
        </w:r>
      </w:hyperlink>
      <w:r w:rsidR="009E3841" w:rsidRPr="003109D6">
        <w:rPr>
          <w:color w:val="000000" w:themeColor="text1"/>
        </w:rPr>
        <w:t>”,</w:t>
      </w:r>
      <w:r w:rsidRPr="003109D6">
        <w:rPr>
          <w:color w:val="000000" w:themeColor="text1"/>
        </w:rPr>
        <w:t xml:space="preserve"> June 28</w:t>
      </w:r>
    </w:p>
    <w:p w14:paraId="505D8363" w14:textId="609CD5F8" w:rsidR="008B219F" w:rsidRPr="003109D6" w:rsidRDefault="003B5FDD" w:rsidP="003B5FDD">
      <w:pPr>
        <w:ind w:left="720" w:hanging="720"/>
        <w:rPr>
          <w:color w:val="000000" w:themeColor="text1"/>
        </w:rPr>
      </w:pPr>
      <w:r w:rsidRPr="003109D6">
        <w:rPr>
          <w:color w:val="000000" w:themeColor="text1"/>
        </w:rPr>
        <w:t>Speaker, Walk With Campus Leaders, Oakland University, Rochester, MI, August 5</w:t>
      </w:r>
    </w:p>
    <w:p w14:paraId="7AD128BF" w14:textId="04A70C1D" w:rsidR="0063420E" w:rsidRPr="003109D6" w:rsidRDefault="0063420E" w:rsidP="0063420E">
      <w:pPr>
        <w:tabs>
          <w:tab w:val="left" w:pos="720"/>
        </w:tabs>
        <w:ind w:left="720" w:hanging="720"/>
        <w:rPr>
          <w:color w:val="000000" w:themeColor="text1"/>
        </w:rPr>
      </w:pPr>
      <w:r w:rsidRPr="003109D6">
        <w:rPr>
          <w:color w:val="000000" w:themeColor="text1"/>
        </w:rPr>
        <w:t>Speaker, Oakland University William Beaumont School of Medicine Class of 2029 White Coat Ceremony, Oakland University, Rochester, MI, August 8</w:t>
      </w:r>
    </w:p>
    <w:p w14:paraId="19BCB622" w14:textId="77777777" w:rsidR="005708A3" w:rsidRPr="003109D6" w:rsidRDefault="005708A3" w:rsidP="00E82870">
      <w:pPr>
        <w:ind w:left="720" w:hanging="720"/>
        <w:rPr>
          <w:color w:val="000000" w:themeColor="text1"/>
        </w:rPr>
      </w:pPr>
    </w:p>
    <w:p w14:paraId="0AB4AA13" w14:textId="1766CA5D" w:rsidR="00CF2974" w:rsidRPr="003109D6" w:rsidRDefault="008878C1" w:rsidP="00473865">
      <w:pPr>
        <w:ind w:left="720" w:hanging="720"/>
        <w:rPr>
          <w:b/>
          <w:color w:val="000000" w:themeColor="text1"/>
        </w:rPr>
      </w:pPr>
      <w:r w:rsidRPr="003109D6">
        <w:rPr>
          <w:color w:val="000000" w:themeColor="text1"/>
        </w:rPr>
        <w:t xml:space="preserve"> </w:t>
      </w:r>
      <w:r w:rsidR="009A4E6E" w:rsidRPr="003109D6">
        <w:rPr>
          <w:b/>
          <w:color w:val="000000" w:themeColor="text1"/>
          <w:u w:val="single"/>
        </w:rPr>
        <w:t>SELECTED</w:t>
      </w:r>
      <w:r w:rsidR="003F3100" w:rsidRPr="003109D6">
        <w:rPr>
          <w:b/>
          <w:color w:val="000000" w:themeColor="text1"/>
          <w:u w:val="single"/>
        </w:rPr>
        <w:t xml:space="preserve"> </w:t>
      </w:r>
      <w:r w:rsidR="00CF2974" w:rsidRPr="003109D6">
        <w:rPr>
          <w:b/>
          <w:color w:val="000000" w:themeColor="text1"/>
          <w:u w:val="single"/>
        </w:rPr>
        <w:t>COMMUNITY SERVICE ACTIVITIES</w:t>
      </w:r>
      <w:r w:rsidR="00CF2974" w:rsidRPr="003109D6">
        <w:rPr>
          <w:b/>
          <w:color w:val="000000" w:themeColor="text1"/>
        </w:rPr>
        <w:t>:</w:t>
      </w:r>
    </w:p>
    <w:p w14:paraId="5D4C57C3" w14:textId="77777777" w:rsidR="00CF2974" w:rsidRPr="003109D6" w:rsidRDefault="00CF2974" w:rsidP="00F124A9">
      <w:pPr>
        <w:tabs>
          <w:tab w:val="left" w:pos="2347"/>
        </w:tabs>
        <w:ind w:left="2347" w:hanging="2347"/>
        <w:rPr>
          <w:color w:val="000000" w:themeColor="text1"/>
        </w:rPr>
      </w:pPr>
      <w:r w:rsidRPr="003109D6">
        <w:rPr>
          <w:color w:val="000000" w:themeColor="text1"/>
        </w:rPr>
        <w:t>1995-2001</w:t>
      </w:r>
      <w:r w:rsidRPr="003109D6">
        <w:rPr>
          <w:color w:val="000000" w:themeColor="text1"/>
        </w:rPr>
        <w:tab/>
      </w:r>
      <w:r w:rsidRPr="003109D6">
        <w:rPr>
          <w:color w:val="000000" w:themeColor="text1"/>
        </w:rPr>
        <w:tab/>
        <w:t xml:space="preserve">Board Member, Congregation Beth-El </w:t>
      </w:r>
      <w:proofErr w:type="spellStart"/>
      <w:r w:rsidRPr="003109D6">
        <w:rPr>
          <w:color w:val="000000" w:themeColor="text1"/>
        </w:rPr>
        <w:t>Zedeck</w:t>
      </w:r>
      <w:proofErr w:type="spellEnd"/>
    </w:p>
    <w:p w14:paraId="54CFC7D4" w14:textId="77777777" w:rsidR="00CF2974" w:rsidRPr="003109D6" w:rsidRDefault="00CF2974" w:rsidP="00F124A9">
      <w:pPr>
        <w:tabs>
          <w:tab w:val="left" w:pos="2347"/>
        </w:tabs>
        <w:ind w:left="2347" w:hanging="2347"/>
        <w:rPr>
          <w:color w:val="000000" w:themeColor="text1"/>
        </w:rPr>
      </w:pPr>
      <w:r w:rsidRPr="003109D6">
        <w:rPr>
          <w:color w:val="000000" w:themeColor="text1"/>
        </w:rPr>
        <w:t>1995</w:t>
      </w:r>
      <w:r w:rsidRPr="003109D6">
        <w:rPr>
          <w:color w:val="000000" w:themeColor="text1"/>
        </w:rPr>
        <w:tab/>
      </w:r>
      <w:r w:rsidRPr="003109D6">
        <w:rPr>
          <w:color w:val="000000" w:themeColor="text1"/>
        </w:rPr>
        <w:tab/>
      </w:r>
      <w:r w:rsidRPr="003109D6">
        <w:rPr>
          <w:color w:val="000000" w:themeColor="text1"/>
        </w:rPr>
        <w:tab/>
        <w:t xml:space="preserve">Hosted, Indiana University Department of Pediatrics Annual Picnic </w:t>
      </w:r>
    </w:p>
    <w:p w14:paraId="4231F0C0" w14:textId="77777777" w:rsidR="00CF2974" w:rsidRPr="003109D6" w:rsidRDefault="00CF2974" w:rsidP="00F124A9">
      <w:pPr>
        <w:tabs>
          <w:tab w:val="left" w:pos="2347"/>
        </w:tabs>
        <w:ind w:left="2347" w:hanging="2347"/>
        <w:rPr>
          <w:color w:val="000000" w:themeColor="text1"/>
        </w:rPr>
      </w:pPr>
      <w:r w:rsidRPr="003109D6">
        <w:rPr>
          <w:color w:val="000000" w:themeColor="text1"/>
        </w:rPr>
        <w:t>1995</w:t>
      </w:r>
      <w:r w:rsidRPr="003109D6">
        <w:rPr>
          <w:color w:val="000000" w:themeColor="text1"/>
        </w:rPr>
        <w:tab/>
      </w:r>
      <w:r w:rsidRPr="003109D6">
        <w:rPr>
          <w:color w:val="000000" w:themeColor="text1"/>
        </w:rPr>
        <w:tab/>
      </w:r>
      <w:r w:rsidRPr="003109D6">
        <w:rPr>
          <w:color w:val="000000" w:themeColor="text1"/>
        </w:rPr>
        <w:tab/>
        <w:t>Hosted, Maimonides Association Dinner</w:t>
      </w:r>
    </w:p>
    <w:p w14:paraId="10EDBC56" w14:textId="77777777" w:rsidR="00CF2974" w:rsidRPr="003109D6" w:rsidRDefault="00CF2974" w:rsidP="00F124A9">
      <w:pPr>
        <w:tabs>
          <w:tab w:val="left" w:pos="2347"/>
        </w:tabs>
        <w:ind w:left="2347" w:hanging="2347"/>
        <w:rPr>
          <w:color w:val="000000" w:themeColor="text1"/>
        </w:rPr>
      </w:pPr>
      <w:r w:rsidRPr="003109D6">
        <w:rPr>
          <w:color w:val="000000" w:themeColor="text1"/>
        </w:rPr>
        <w:t>1995</w:t>
      </w:r>
      <w:r w:rsidRPr="003109D6">
        <w:rPr>
          <w:color w:val="000000" w:themeColor="text1"/>
        </w:rPr>
        <w:tab/>
      </w:r>
      <w:r w:rsidRPr="003109D6">
        <w:rPr>
          <w:color w:val="000000" w:themeColor="text1"/>
        </w:rPr>
        <w:tab/>
      </w:r>
      <w:r w:rsidRPr="003109D6">
        <w:rPr>
          <w:color w:val="000000" w:themeColor="text1"/>
        </w:rPr>
        <w:tab/>
        <w:t xml:space="preserve">Hosted, Beth El </w:t>
      </w:r>
      <w:proofErr w:type="spellStart"/>
      <w:r w:rsidRPr="003109D6">
        <w:rPr>
          <w:color w:val="000000" w:themeColor="text1"/>
        </w:rPr>
        <w:t>Zedeck</w:t>
      </w:r>
      <w:proofErr w:type="spellEnd"/>
      <w:r w:rsidRPr="003109D6">
        <w:rPr>
          <w:color w:val="000000" w:themeColor="text1"/>
        </w:rPr>
        <w:t xml:space="preserve"> Patron Party in Honor of </w:t>
      </w:r>
    </w:p>
    <w:p w14:paraId="0B5EE6C5" w14:textId="77777777" w:rsidR="00CF2974" w:rsidRPr="003109D6" w:rsidRDefault="00CF2974" w:rsidP="00F124A9">
      <w:pPr>
        <w:tabs>
          <w:tab w:val="left" w:pos="2347"/>
        </w:tabs>
        <w:ind w:left="2347" w:hanging="2347"/>
        <w:rPr>
          <w:color w:val="000000" w:themeColor="text1"/>
        </w:rPr>
      </w:pPr>
      <w:r w:rsidRPr="003109D6">
        <w:rPr>
          <w:color w:val="000000" w:themeColor="text1"/>
        </w:rPr>
        <w:tab/>
      </w:r>
      <w:r w:rsidRPr="003109D6">
        <w:rPr>
          <w:color w:val="000000" w:themeColor="text1"/>
        </w:rPr>
        <w:tab/>
      </w:r>
      <w:r w:rsidRPr="003109D6">
        <w:rPr>
          <w:color w:val="000000" w:themeColor="text1"/>
        </w:rPr>
        <w:tab/>
        <w:t>Rabbis Dennis and Sandy Sasso</w:t>
      </w:r>
    </w:p>
    <w:p w14:paraId="52C7B788" w14:textId="77777777" w:rsidR="00CF2974" w:rsidRPr="003109D6" w:rsidRDefault="00CF2974" w:rsidP="00F124A9">
      <w:pPr>
        <w:tabs>
          <w:tab w:val="left" w:pos="2347"/>
        </w:tabs>
        <w:ind w:left="2347" w:hanging="2347"/>
        <w:rPr>
          <w:color w:val="000000" w:themeColor="text1"/>
        </w:rPr>
      </w:pPr>
      <w:r w:rsidRPr="003109D6">
        <w:rPr>
          <w:color w:val="000000" w:themeColor="text1"/>
        </w:rPr>
        <w:t>1995</w:t>
      </w:r>
      <w:r w:rsidRPr="003109D6">
        <w:rPr>
          <w:color w:val="000000" w:themeColor="text1"/>
        </w:rPr>
        <w:tab/>
      </w:r>
      <w:r w:rsidRPr="003109D6">
        <w:rPr>
          <w:color w:val="000000" w:themeColor="text1"/>
        </w:rPr>
        <w:tab/>
      </w:r>
      <w:r w:rsidRPr="003109D6">
        <w:rPr>
          <w:color w:val="000000" w:themeColor="text1"/>
        </w:rPr>
        <w:tab/>
        <w:t>Hosted, Hebrew Academy of Indianapolis, Annual Fundraiser</w:t>
      </w:r>
    </w:p>
    <w:p w14:paraId="52D8BD70" w14:textId="77777777" w:rsidR="00CF2974" w:rsidRPr="003109D6" w:rsidRDefault="00CF2974" w:rsidP="00F124A9">
      <w:pPr>
        <w:tabs>
          <w:tab w:val="left" w:pos="2347"/>
        </w:tabs>
        <w:ind w:left="2347" w:hanging="2347"/>
        <w:rPr>
          <w:color w:val="000000" w:themeColor="text1"/>
        </w:rPr>
      </w:pPr>
      <w:r w:rsidRPr="003109D6">
        <w:rPr>
          <w:color w:val="000000" w:themeColor="text1"/>
        </w:rPr>
        <w:t>1996, 1999</w:t>
      </w:r>
      <w:r w:rsidRPr="003109D6">
        <w:rPr>
          <w:color w:val="000000" w:themeColor="text1"/>
        </w:rPr>
        <w:tab/>
        <w:t xml:space="preserve">Roots and Wings Committee, Jerusalem 3000 Committee, Cantor Search Committee, Congregation Beth-El </w:t>
      </w:r>
      <w:proofErr w:type="spellStart"/>
      <w:r w:rsidRPr="003109D6">
        <w:rPr>
          <w:color w:val="000000" w:themeColor="text1"/>
        </w:rPr>
        <w:t>Zedeck</w:t>
      </w:r>
      <w:proofErr w:type="spellEnd"/>
    </w:p>
    <w:p w14:paraId="5FE85424" w14:textId="77777777" w:rsidR="00CF2974" w:rsidRPr="003109D6" w:rsidRDefault="00CF2974" w:rsidP="00F124A9">
      <w:pPr>
        <w:tabs>
          <w:tab w:val="left" w:pos="2347"/>
        </w:tabs>
        <w:ind w:left="2347" w:hanging="2347"/>
        <w:rPr>
          <w:color w:val="000000" w:themeColor="text1"/>
        </w:rPr>
      </w:pPr>
      <w:r w:rsidRPr="003109D6">
        <w:rPr>
          <w:color w:val="000000" w:themeColor="text1"/>
        </w:rPr>
        <w:t>2004</w:t>
      </w:r>
      <w:r w:rsidRPr="003109D6">
        <w:rPr>
          <w:color w:val="000000" w:themeColor="text1"/>
        </w:rPr>
        <w:tab/>
      </w:r>
      <w:r w:rsidRPr="003109D6">
        <w:rPr>
          <w:color w:val="000000" w:themeColor="text1"/>
        </w:rPr>
        <w:tab/>
      </w:r>
      <w:r w:rsidRPr="003109D6">
        <w:rPr>
          <w:color w:val="000000" w:themeColor="text1"/>
        </w:rPr>
        <w:tab/>
        <w:t xml:space="preserve">Nominating Committee, Congregation Beth-El </w:t>
      </w:r>
      <w:proofErr w:type="spellStart"/>
      <w:r w:rsidRPr="003109D6">
        <w:rPr>
          <w:color w:val="000000" w:themeColor="text1"/>
        </w:rPr>
        <w:t>Zedeck</w:t>
      </w:r>
      <w:proofErr w:type="spellEnd"/>
    </w:p>
    <w:p w14:paraId="6EF0DCD7" w14:textId="77777777" w:rsidR="00CF2974" w:rsidRPr="003109D6" w:rsidRDefault="00CF2974" w:rsidP="00F124A9">
      <w:pPr>
        <w:tabs>
          <w:tab w:val="left" w:pos="2347"/>
        </w:tabs>
        <w:ind w:left="2347" w:hanging="2347"/>
        <w:rPr>
          <w:color w:val="000000" w:themeColor="text1"/>
        </w:rPr>
      </w:pPr>
      <w:r w:rsidRPr="003109D6">
        <w:rPr>
          <w:color w:val="000000" w:themeColor="text1"/>
        </w:rPr>
        <w:t>1996-1999</w:t>
      </w:r>
      <w:r w:rsidRPr="003109D6">
        <w:rPr>
          <w:color w:val="000000" w:themeColor="text1"/>
        </w:rPr>
        <w:tab/>
      </w:r>
      <w:r w:rsidRPr="003109D6">
        <w:rPr>
          <w:color w:val="000000" w:themeColor="text1"/>
        </w:rPr>
        <w:tab/>
        <w:t>Cultural Arts Committee, Jewish Community Center</w:t>
      </w:r>
    </w:p>
    <w:p w14:paraId="2955164C" w14:textId="77777777" w:rsidR="00CF2974" w:rsidRPr="003109D6" w:rsidRDefault="00CF2974" w:rsidP="00F124A9">
      <w:pPr>
        <w:tabs>
          <w:tab w:val="left" w:pos="2347"/>
        </w:tabs>
        <w:ind w:left="2347" w:hanging="2347"/>
        <w:rPr>
          <w:color w:val="000000" w:themeColor="text1"/>
        </w:rPr>
      </w:pPr>
      <w:r w:rsidRPr="003109D6">
        <w:rPr>
          <w:color w:val="000000" w:themeColor="text1"/>
        </w:rPr>
        <w:t>1996</w:t>
      </w:r>
      <w:r w:rsidRPr="003109D6">
        <w:rPr>
          <w:color w:val="000000" w:themeColor="text1"/>
        </w:rPr>
        <w:tab/>
      </w:r>
      <w:r w:rsidRPr="003109D6">
        <w:rPr>
          <w:color w:val="000000" w:themeColor="text1"/>
        </w:rPr>
        <w:tab/>
      </w:r>
      <w:r w:rsidRPr="003109D6">
        <w:rPr>
          <w:color w:val="000000" w:themeColor="text1"/>
        </w:rPr>
        <w:tab/>
        <w:t>Hosted, Indiana U. Department of Surgery Annual Picnic</w:t>
      </w:r>
    </w:p>
    <w:p w14:paraId="4045348E" w14:textId="77777777" w:rsidR="00CF2974" w:rsidRPr="003109D6" w:rsidRDefault="00CF2974" w:rsidP="00F124A9">
      <w:pPr>
        <w:tabs>
          <w:tab w:val="left" w:pos="2347"/>
        </w:tabs>
        <w:ind w:left="2347" w:hanging="2347"/>
        <w:rPr>
          <w:color w:val="000000" w:themeColor="text1"/>
        </w:rPr>
      </w:pPr>
      <w:r w:rsidRPr="003109D6">
        <w:rPr>
          <w:color w:val="000000" w:themeColor="text1"/>
        </w:rPr>
        <w:t xml:space="preserve">1996 </w:t>
      </w:r>
      <w:r w:rsidRPr="003109D6">
        <w:rPr>
          <w:color w:val="000000" w:themeColor="text1"/>
        </w:rPr>
        <w:tab/>
      </w:r>
      <w:r w:rsidRPr="003109D6">
        <w:rPr>
          <w:color w:val="000000" w:themeColor="text1"/>
        </w:rPr>
        <w:tab/>
      </w:r>
      <w:r w:rsidRPr="003109D6">
        <w:rPr>
          <w:color w:val="000000" w:themeColor="text1"/>
        </w:rPr>
        <w:tab/>
        <w:t>Hosted, Women Sharing Talents, Interests and Knowledge</w:t>
      </w:r>
    </w:p>
    <w:p w14:paraId="39FE0859" w14:textId="77777777" w:rsidR="00CF2974" w:rsidRPr="003109D6" w:rsidRDefault="00CF2974" w:rsidP="00F124A9">
      <w:pPr>
        <w:tabs>
          <w:tab w:val="left" w:pos="2347"/>
        </w:tabs>
        <w:ind w:left="2347" w:hanging="2347"/>
        <w:rPr>
          <w:color w:val="000000" w:themeColor="text1"/>
        </w:rPr>
      </w:pPr>
      <w:r w:rsidRPr="003109D6">
        <w:rPr>
          <w:color w:val="000000" w:themeColor="text1"/>
        </w:rPr>
        <w:t>1996</w:t>
      </w:r>
      <w:r w:rsidRPr="003109D6">
        <w:rPr>
          <w:color w:val="000000" w:themeColor="text1"/>
        </w:rPr>
        <w:tab/>
      </w:r>
      <w:r w:rsidRPr="003109D6">
        <w:rPr>
          <w:color w:val="000000" w:themeColor="text1"/>
        </w:rPr>
        <w:tab/>
      </w:r>
      <w:r w:rsidRPr="003109D6">
        <w:rPr>
          <w:color w:val="000000" w:themeColor="text1"/>
        </w:rPr>
        <w:tab/>
        <w:t>Hosted, NCJW Annual Opening Meeting</w:t>
      </w:r>
    </w:p>
    <w:p w14:paraId="61931339" w14:textId="77777777" w:rsidR="00CF2974" w:rsidRPr="003109D6" w:rsidRDefault="00CF2974" w:rsidP="00F124A9">
      <w:pPr>
        <w:tabs>
          <w:tab w:val="left" w:pos="2347"/>
        </w:tabs>
        <w:ind w:left="2347" w:hanging="2347"/>
        <w:rPr>
          <w:color w:val="000000" w:themeColor="text1"/>
        </w:rPr>
      </w:pPr>
      <w:r w:rsidRPr="003109D6">
        <w:rPr>
          <w:color w:val="000000" w:themeColor="text1"/>
        </w:rPr>
        <w:t>1997</w:t>
      </w:r>
      <w:r w:rsidRPr="003109D6">
        <w:rPr>
          <w:color w:val="000000" w:themeColor="text1"/>
        </w:rPr>
        <w:tab/>
      </w:r>
      <w:r w:rsidRPr="003109D6">
        <w:rPr>
          <w:color w:val="000000" w:themeColor="text1"/>
        </w:rPr>
        <w:tab/>
      </w:r>
      <w:r w:rsidRPr="003109D6">
        <w:rPr>
          <w:color w:val="000000" w:themeColor="text1"/>
        </w:rPr>
        <w:tab/>
        <w:t>Hosted, Maimonides Association Brunch</w:t>
      </w:r>
    </w:p>
    <w:p w14:paraId="62556A31" w14:textId="77777777" w:rsidR="00CF2974" w:rsidRPr="003109D6" w:rsidRDefault="00CF2974" w:rsidP="00F124A9">
      <w:pPr>
        <w:tabs>
          <w:tab w:val="left" w:pos="2347"/>
        </w:tabs>
        <w:ind w:left="2347" w:hanging="2347"/>
        <w:rPr>
          <w:color w:val="000000" w:themeColor="text1"/>
        </w:rPr>
      </w:pPr>
      <w:r w:rsidRPr="003109D6">
        <w:rPr>
          <w:color w:val="000000" w:themeColor="text1"/>
        </w:rPr>
        <w:t>1997</w:t>
      </w:r>
      <w:r w:rsidRPr="003109D6">
        <w:rPr>
          <w:color w:val="000000" w:themeColor="text1"/>
        </w:rPr>
        <w:tab/>
      </w:r>
      <w:r w:rsidRPr="003109D6">
        <w:rPr>
          <w:color w:val="000000" w:themeColor="text1"/>
        </w:rPr>
        <w:tab/>
      </w:r>
      <w:r w:rsidRPr="003109D6">
        <w:rPr>
          <w:color w:val="000000" w:themeColor="text1"/>
        </w:rPr>
        <w:tab/>
        <w:t>Hosted, Friends of the Indiana University Borns Center for Jewish Studies Lecture Program</w:t>
      </w:r>
    </w:p>
    <w:p w14:paraId="01D7B6A4" w14:textId="77777777" w:rsidR="00CF2974" w:rsidRPr="003109D6" w:rsidRDefault="00CF2974" w:rsidP="00F124A9">
      <w:pPr>
        <w:tabs>
          <w:tab w:val="left" w:pos="2347"/>
        </w:tabs>
        <w:ind w:left="2347" w:hanging="2347"/>
        <w:rPr>
          <w:color w:val="000000" w:themeColor="text1"/>
        </w:rPr>
      </w:pPr>
      <w:r w:rsidRPr="003109D6">
        <w:rPr>
          <w:color w:val="000000" w:themeColor="text1"/>
        </w:rPr>
        <w:t>1997</w:t>
      </w:r>
      <w:r w:rsidRPr="003109D6">
        <w:rPr>
          <w:color w:val="000000" w:themeColor="text1"/>
        </w:rPr>
        <w:tab/>
      </w:r>
      <w:r w:rsidRPr="003109D6">
        <w:rPr>
          <w:color w:val="000000" w:themeColor="text1"/>
        </w:rPr>
        <w:tab/>
      </w:r>
      <w:r w:rsidRPr="003109D6">
        <w:rPr>
          <w:color w:val="000000" w:themeColor="text1"/>
        </w:rPr>
        <w:tab/>
        <w:t xml:space="preserve">Hosted, Beth El </w:t>
      </w:r>
      <w:proofErr w:type="spellStart"/>
      <w:r w:rsidRPr="003109D6">
        <w:rPr>
          <w:color w:val="000000" w:themeColor="text1"/>
        </w:rPr>
        <w:t>Zedeck</w:t>
      </w:r>
      <w:proofErr w:type="spellEnd"/>
      <w:r w:rsidRPr="003109D6">
        <w:rPr>
          <w:color w:val="000000" w:themeColor="text1"/>
        </w:rPr>
        <w:t xml:space="preserve"> Sisterhood New Member Brunch</w:t>
      </w:r>
    </w:p>
    <w:p w14:paraId="4B866714" w14:textId="77777777" w:rsidR="00CF2974" w:rsidRPr="003109D6" w:rsidRDefault="00CF2974" w:rsidP="00F124A9">
      <w:pPr>
        <w:tabs>
          <w:tab w:val="left" w:pos="2347"/>
        </w:tabs>
        <w:ind w:left="2347" w:hanging="2347"/>
        <w:rPr>
          <w:color w:val="000000" w:themeColor="text1"/>
        </w:rPr>
      </w:pPr>
      <w:r w:rsidRPr="003109D6">
        <w:rPr>
          <w:color w:val="000000" w:themeColor="text1"/>
        </w:rPr>
        <w:t>1997</w:t>
      </w:r>
      <w:r w:rsidRPr="003109D6">
        <w:rPr>
          <w:color w:val="000000" w:themeColor="text1"/>
        </w:rPr>
        <w:tab/>
      </w:r>
      <w:r w:rsidRPr="003109D6">
        <w:rPr>
          <w:color w:val="000000" w:themeColor="text1"/>
        </w:rPr>
        <w:tab/>
      </w:r>
      <w:r w:rsidRPr="003109D6">
        <w:rPr>
          <w:color w:val="000000" w:themeColor="text1"/>
        </w:rPr>
        <w:tab/>
        <w:t>Hosted, Israel Bonds Reception</w:t>
      </w:r>
    </w:p>
    <w:p w14:paraId="7E2D3844" w14:textId="77777777" w:rsidR="00CF2974" w:rsidRPr="003109D6" w:rsidRDefault="00CF2974" w:rsidP="00F124A9">
      <w:pPr>
        <w:tabs>
          <w:tab w:val="left" w:pos="2347"/>
        </w:tabs>
        <w:ind w:left="2347" w:hanging="2347"/>
        <w:rPr>
          <w:color w:val="000000" w:themeColor="text1"/>
        </w:rPr>
      </w:pPr>
      <w:r w:rsidRPr="003109D6">
        <w:rPr>
          <w:color w:val="000000" w:themeColor="text1"/>
        </w:rPr>
        <w:t>1997</w:t>
      </w:r>
      <w:r w:rsidRPr="003109D6">
        <w:rPr>
          <w:color w:val="000000" w:themeColor="text1"/>
        </w:rPr>
        <w:tab/>
      </w:r>
      <w:r w:rsidRPr="003109D6">
        <w:rPr>
          <w:color w:val="000000" w:themeColor="text1"/>
        </w:rPr>
        <w:tab/>
      </w:r>
      <w:r w:rsidRPr="003109D6">
        <w:rPr>
          <w:color w:val="000000" w:themeColor="text1"/>
        </w:rPr>
        <w:tab/>
        <w:t>Organizing Committee, Food for Mind and Soul, Downtown Study and Lunch Group</w:t>
      </w:r>
    </w:p>
    <w:p w14:paraId="27D47CEB" w14:textId="77777777" w:rsidR="00CF2974" w:rsidRPr="003109D6" w:rsidRDefault="00CF2974" w:rsidP="00F124A9">
      <w:pPr>
        <w:tabs>
          <w:tab w:val="left" w:pos="2347"/>
        </w:tabs>
        <w:ind w:left="2347" w:hanging="2347"/>
        <w:rPr>
          <w:color w:val="000000" w:themeColor="text1"/>
        </w:rPr>
      </w:pPr>
      <w:r w:rsidRPr="003109D6">
        <w:rPr>
          <w:color w:val="000000" w:themeColor="text1"/>
        </w:rPr>
        <w:t>1998</w:t>
      </w:r>
      <w:r w:rsidRPr="003109D6">
        <w:rPr>
          <w:color w:val="000000" w:themeColor="text1"/>
        </w:rPr>
        <w:tab/>
      </w:r>
      <w:r w:rsidRPr="003109D6">
        <w:rPr>
          <w:color w:val="000000" w:themeColor="text1"/>
        </w:rPr>
        <w:tab/>
      </w:r>
      <w:r w:rsidRPr="003109D6">
        <w:rPr>
          <w:color w:val="000000" w:themeColor="text1"/>
        </w:rPr>
        <w:tab/>
        <w:t xml:space="preserve">Nominating Committee, Congregation Beth-El </w:t>
      </w:r>
      <w:proofErr w:type="spellStart"/>
      <w:r w:rsidRPr="003109D6">
        <w:rPr>
          <w:color w:val="000000" w:themeColor="text1"/>
        </w:rPr>
        <w:t>Zedeck</w:t>
      </w:r>
      <w:proofErr w:type="spellEnd"/>
    </w:p>
    <w:p w14:paraId="1DC912B9" w14:textId="77777777" w:rsidR="00CF2974" w:rsidRPr="003109D6" w:rsidRDefault="00CF2974" w:rsidP="00F124A9">
      <w:pPr>
        <w:tabs>
          <w:tab w:val="left" w:pos="2347"/>
        </w:tabs>
        <w:ind w:left="2347" w:hanging="2347"/>
        <w:rPr>
          <w:color w:val="000000" w:themeColor="text1"/>
        </w:rPr>
      </w:pPr>
      <w:r w:rsidRPr="003109D6">
        <w:rPr>
          <w:color w:val="000000" w:themeColor="text1"/>
        </w:rPr>
        <w:t>1998</w:t>
      </w:r>
      <w:r w:rsidRPr="003109D6">
        <w:rPr>
          <w:color w:val="000000" w:themeColor="text1"/>
        </w:rPr>
        <w:tab/>
      </w:r>
      <w:r w:rsidRPr="003109D6">
        <w:rPr>
          <w:color w:val="000000" w:themeColor="text1"/>
        </w:rPr>
        <w:tab/>
        <w:t>Professional Perspective panel, Woman of Valor Award Dinner, Laikin Auditorium, Jewish Community Center, May 20</w:t>
      </w:r>
    </w:p>
    <w:p w14:paraId="45E00465" w14:textId="77777777" w:rsidR="00CF2974" w:rsidRPr="003109D6" w:rsidRDefault="00CF2974" w:rsidP="00F124A9">
      <w:pPr>
        <w:tabs>
          <w:tab w:val="left" w:pos="2347"/>
        </w:tabs>
        <w:ind w:left="2347" w:hanging="2347"/>
        <w:rPr>
          <w:color w:val="000000" w:themeColor="text1"/>
        </w:rPr>
      </w:pPr>
      <w:r w:rsidRPr="003109D6">
        <w:rPr>
          <w:color w:val="000000" w:themeColor="text1"/>
        </w:rPr>
        <w:t>1998</w:t>
      </w:r>
      <w:r w:rsidRPr="003109D6">
        <w:rPr>
          <w:color w:val="000000" w:themeColor="text1"/>
        </w:rPr>
        <w:tab/>
        <w:t>Hosted, Indiana U. Department of Pediatrics Faculty Reception</w:t>
      </w:r>
    </w:p>
    <w:p w14:paraId="3E157194" w14:textId="77777777" w:rsidR="00CF2974" w:rsidRPr="003109D6" w:rsidRDefault="00CF2974" w:rsidP="00F124A9">
      <w:pPr>
        <w:tabs>
          <w:tab w:val="left" w:pos="2347"/>
        </w:tabs>
        <w:ind w:left="2347" w:hanging="2347"/>
        <w:rPr>
          <w:color w:val="000000" w:themeColor="text1"/>
        </w:rPr>
      </w:pPr>
      <w:r w:rsidRPr="003109D6">
        <w:rPr>
          <w:color w:val="000000" w:themeColor="text1"/>
        </w:rPr>
        <w:t>1999</w:t>
      </w:r>
      <w:r w:rsidRPr="003109D6">
        <w:rPr>
          <w:color w:val="000000" w:themeColor="text1"/>
        </w:rPr>
        <w:tab/>
      </w:r>
      <w:r w:rsidRPr="003109D6">
        <w:rPr>
          <w:color w:val="000000" w:themeColor="text1"/>
        </w:rPr>
        <w:tab/>
      </w:r>
      <w:r w:rsidRPr="003109D6">
        <w:rPr>
          <w:color w:val="000000" w:themeColor="text1"/>
        </w:rPr>
        <w:tab/>
        <w:t>Hosted, Lion of Judah/Pomegranate Luncheon</w:t>
      </w:r>
    </w:p>
    <w:p w14:paraId="57B32144" w14:textId="77777777" w:rsidR="00CF2974" w:rsidRPr="003109D6" w:rsidRDefault="00CF2974" w:rsidP="00F124A9">
      <w:pPr>
        <w:tabs>
          <w:tab w:val="left" w:pos="2347"/>
        </w:tabs>
        <w:ind w:left="2347" w:hanging="2347"/>
        <w:rPr>
          <w:color w:val="000000" w:themeColor="text1"/>
        </w:rPr>
      </w:pPr>
      <w:r w:rsidRPr="003109D6">
        <w:rPr>
          <w:color w:val="000000" w:themeColor="text1"/>
        </w:rPr>
        <w:t>1999</w:t>
      </w:r>
      <w:r w:rsidRPr="003109D6">
        <w:rPr>
          <w:color w:val="000000" w:themeColor="text1"/>
        </w:rPr>
        <w:tab/>
      </w:r>
      <w:r w:rsidRPr="003109D6">
        <w:rPr>
          <w:color w:val="000000" w:themeColor="text1"/>
        </w:rPr>
        <w:tab/>
      </w:r>
      <w:r w:rsidRPr="003109D6">
        <w:rPr>
          <w:color w:val="000000" w:themeColor="text1"/>
        </w:rPr>
        <w:tab/>
        <w:t>Hosted, Indiana U. Department of Pediatrics Faculty Reception</w:t>
      </w:r>
    </w:p>
    <w:p w14:paraId="0E101A21" w14:textId="77777777" w:rsidR="00CF2974" w:rsidRPr="003109D6" w:rsidRDefault="00CF2974" w:rsidP="00F124A9">
      <w:pPr>
        <w:tabs>
          <w:tab w:val="left" w:pos="2347"/>
        </w:tabs>
        <w:ind w:left="2347" w:hanging="2347"/>
        <w:rPr>
          <w:color w:val="000000" w:themeColor="text1"/>
        </w:rPr>
      </w:pPr>
      <w:r w:rsidRPr="003109D6">
        <w:rPr>
          <w:color w:val="000000" w:themeColor="text1"/>
        </w:rPr>
        <w:t>2000-</w:t>
      </w:r>
      <w:r w:rsidR="00D7702A" w:rsidRPr="003109D6">
        <w:rPr>
          <w:color w:val="000000" w:themeColor="text1"/>
        </w:rPr>
        <w:t>present</w:t>
      </w:r>
      <w:r w:rsidRPr="003109D6">
        <w:rPr>
          <w:color w:val="000000" w:themeColor="text1"/>
        </w:rPr>
        <w:tab/>
      </w:r>
      <w:r w:rsidRPr="003109D6">
        <w:rPr>
          <w:color w:val="000000" w:themeColor="text1"/>
        </w:rPr>
        <w:tab/>
        <w:t xml:space="preserve">Board of Visitors, then, Board, Borns Jewish Studies Program, Indiana University </w:t>
      </w:r>
    </w:p>
    <w:p w14:paraId="1AC71119" w14:textId="77777777" w:rsidR="00CF2974" w:rsidRPr="003109D6" w:rsidRDefault="00CF2974" w:rsidP="00F124A9">
      <w:pPr>
        <w:tabs>
          <w:tab w:val="left" w:pos="2347"/>
        </w:tabs>
        <w:ind w:left="2347" w:hanging="2347"/>
        <w:rPr>
          <w:color w:val="000000" w:themeColor="text1"/>
        </w:rPr>
      </w:pPr>
      <w:r w:rsidRPr="003109D6">
        <w:rPr>
          <w:color w:val="000000" w:themeColor="text1"/>
        </w:rPr>
        <w:t>2000</w:t>
      </w:r>
      <w:r w:rsidRPr="003109D6">
        <w:rPr>
          <w:color w:val="000000" w:themeColor="text1"/>
        </w:rPr>
        <w:tab/>
      </w:r>
      <w:r w:rsidRPr="003109D6">
        <w:rPr>
          <w:color w:val="000000" w:themeColor="text1"/>
        </w:rPr>
        <w:tab/>
      </w:r>
      <w:r w:rsidRPr="003109D6">
        <w:rPr>
          <w:color w:val="000000" w:themeColor="text1"/>
        </w:rPr>
        <w:tab/>
        <w:t>Hosted, Maimonides Association Reception</w:t>
      </w:r>
    </w:p>
    <w:p w14:paraId="61E7ACE5" w14:textId="77777777" w:rsidR="00CF2974" w:rsidRPr="003109D6" w:rsidRDefault="00CF2974" w:rsidP="00F124A9">
      <w:pPr>
        <w:tabs>
          <w:tab w:val="left" w:pos="2347"/>
        </w:tabs>
        <w:ind w:left="2347" w:hanging="2347"/>
        <w:rPr>
          <w:color w:val="000000" w:themeColor="text1"/>
        </w:rPr>
      </w:pPr>
      <w:r w:rsidRPr="003109D6">
        <w:rPr>
          <w:color w:val="000000" w:themeColor="text1"/>
        </w:rPr>
        <w:t>2001</w:t>
      </w:r>
      <w:r w:rsidRPr="003109D6">
        <w:rPr>
          <w:color w:val="000000" w:themeColor="text1"/>
        </w:rPr>
        <w:tab/>
      </w:r>
      <w:r w:rsidRPr="003109D6">
        <w:rPr>
          <w:color w:val="000000" w:themeColor="text1"/>
        </w:rPr>
        <w:tab/>
      </w:r>
      <w:r w:rsidRPr="003109D6">
        <w:rPr>
          <w:color w:val="000000" w:themeColor="text1"/>
        </w:rPr>
        <w:tab/>
        <w:t>Hosted, Indiana U. Department of Pediatrics Faculty Spring Social</w:t>
      </w:r>
    </w:p>
    <w:p w14:paraId="0FE0AB9B" w14:textId="77777777" w:rsidR="00CF2974" w:rsidRPr="003109D6" w:rsidRDefault="00CF2974" w:rsidP="00F124A9">
      <w:pPr>
        <w:tabs>
          <w:tab w:val="left" w:pos="2347"/>
        </w:tabs>
        <w:ind w:left="2347" w:hanging="2347"/>
        <w:rPr>
          <w:color w:val="000000" w:themeColor="text1"/>
        </w:rPr>
      </w:pPr>
      <w:r w:rsidRPr="003109D6">
        <w:rPr>
          <w:color w:val="000000" w:themeColor="text1"/>
        </w:rPr>
        <w:lastRenderedPageBreak/>
        <w:t>2001-2003</w:t>
      </w:r>
      <w:r w:rsidRPr="003109D6">
        <w:rPr>
          <w:color w:val="000000" w:themeColor="text1"/>
        </w:rPr>
        <w:tab/>
      </w:r>
      <w:r w:rsidRPr="003109D6">
        <w:rPr>
          <w:color w:val="000000" w:themeColor="text1"/>
        </w:rPr>
        <w:tab/>
        <w:t>Board, Friends of Herron School of Art, Indiana University</w:t>
      </w:r>
    </w:p>
    <w:p w14:paraId="392407B1" w14:textId="77777777" w:rsidR="00CF2974" w:rsidRPr="003109D6" w:rsidRDefault="00CF2974" w:rsidP="00F124A9">
      <w:pPr>
        <w:tabs>
          <w:tab w:val="left" w:pos="2347"/>
        </w:tabs>
        <w:ind w:left="2347" w:hanging="2347"/>
        <w:rPr>
          <w:color w:val="000000" w:themeColor="text1"/>
        </w:rPr>
      </w:pPr>
      <w:r w:rsidRPr="003109D6">
        <w:rPr>
          <w:color w:val="000000" w:themeColor="text1"/>
        </w:rPr>
        <w:t>2001-2005</w:t>
      </w:r>
      <w:r w:rsidRPr="003109D6">
        <w:rPr>
          <w:color w:val="000000" w:themeColor="text1"/>
        </w:rPr>
        <w:tab/>
      </w:r>
      <w:r w:rsidRPr="003109D6">
        <w:rPr>
          <w:color w:val="000000" w:themeColor="text1"/>
        </w:rPr>
        <w:tab/>
        <w:t>Board, Indiana Israel Bonds</w:t>
      </w:r>
    </w:p>
    <w:p w14:paraId="3647D57D" w14:textId="77777777" w:rsidR="00CF2974" w:rsidRPr="003109D6" w:rsidRDefault="00CF2974" w:rsidP="00F124A9">
      <w:pPr>
        <w:tabs>
          <w:tab w:val="left" w:pos="2347"/>
        </w:tabs>
        <w:ind w:left="2347" w:hanging="2347"/>
        <w:rPr>
          <w:color w:val="000000" w:themeColor="text1"/>
        </w:rPr>
      </w:pPr>
      <w:r w:rsidRPr="003109D6">
        <w:rPr>
          <w:color w:val="000000" w:themeColor="text1"/>
        </w:rPr>
        <w:t>2001</w:t>
      </w:r>
      <w:r w:rsidRPr="003109D6">
        <w:rPr>
          <w:color w:val="000000" w:themeColor="text1"/>
        </w:rPr>
        <w:tab/>
      </w:r>
      <w:r w:rsidRPr="003109D6">
        <w:rPr>
          <w:color w:val="000000" w:themeColor="text1"/>
        </w:rPr>
        <w:tab/>
      </w:r>
      <w:r w:rsidRPr="003109D6">
        <w:rPr>
          <w:color w:val="000000" w:themeColor="text1"/>
        </w:rPr>
        <w:tab/>
        <w:t>Hosted Jeff and Brooke Gordon at Riley Children’s Hospital</w:t>
      </w:r>
    </w:p>
    <w:p w14:paraId="7CD5DB1F" w14:textId="77777777" w:rsidR="00CF2974" w:rsidRPr="003109D6" w:rsidRDefault="00CF2974" w:rsidP="00F124A9">
      <w:pPr>
        <w:tabs>
          <w:tab w:val="left" w:pos="2347"/>
        </w:tabs>
        <w:ind w:left="2347" w:hanging="2347"/>
        <w:rPr>
          <w:color w:val="000000" w:themeColor="text1"/>
        </w:rPr>
      </w:pPr>
      <w:r w:rsidRPr="003109D6">
        <w:rPr>
          <w:color w:val="000000" w:themeColor="text1"/>
        </w:rPr>
        <w:t>2001-2006</w:t>
      </w:r>
      <w:r w:rsidRPr="003109D6">
        <w:rPr>
          <w:color w:val="000000" w:themeColor="text1"/>
        </w:rPr>
        <w:tab/>
      </w:r>
      <w:r w:rsidRPr="003109D6">
        <w:rPr>
          <w:color w:val="000000" w:themeColor="text1"/>
        </w:rPr>
        <w:tab/>
        <w:t xml:space="preserve">Advisory Committee: David </w:t>
      </w:r>
      <w:proofErr w:type="spellStart"/>
      <w:r w:rsidRPr="003109D6">
        <w:rPr>
          <w:color w:val="000000" w:themeColor="text1"/>
        </w:rPr>
        <w:t>Orentlicher</w:t>
      </w:r>
      <w:proofErr w:type="spellEnd"/>
      <w:r w:rsidRPr="003109D6">
        <w:rPr>
          <w:color w:val="000000" w:themeColor="text1"/>
        </w:rPr>
        <w:t>, M.D., J.D. - Indiana State House of Representatives</w:t>
      </w:r>
    </w:p>
    <w:p w14:paraId="334435BD" w14:textId="77777777" w:rsidR="00CF2974" w:rsidRPr="003109D6" w:rsidRDefault="00CF2974" w:rsidP="00F124A9">
      <w:pPr>
        <w:tabs>
          <w:tab w:val="left" w:pos="2347"/>
        </w:tabs>
        <w:ind w:left="2347" w:hanging="2347"/>
        <w:rPr>
          <w:color w:val="000000" w:themeColor="text1"/>
        </w:rPr>
      </w:pPr>
      <w:r w:rsidRPr="003109D6">
        <w:rPr>
          <w:color w:val="000000" w:themeColor="text1"/>
        </w:rPr>
        <w:t>2001</w:t>
      </w:r>
      <w:r w:rsidRPr="003109D6">
        <w:rPr>
          <w:color w:val="000000" w:themeColor="text1"/>
        </w:rPr>
        <w:tab/>
      </w:r>
      <w:r w:rsidRPr="003109D6">
        <w:rPr>
          <w:color w:val="000000" w:themeColor="text1"/>
        </w:rPr>
        <w:tab/>
      </w:r>
      <w:r w:rsidRPr="003109D6">
        <w:rPr>
          <w:color w:val="000000" w:themeColor="text1"/>
        </w:rPr>
        <w:tab/>
        <w:t xml:space="preserve">Hosted </w:t>
      </w:r>
      <w:r w:rsidR="004D20BF" w:rsidRPr="003109D6">
        <w:rPr>
          <w:color w:val="000000" w:themeColor="text1"/>
        </w:rPr>
        <w:t>Function</w:t>
      </w:r>
      <w:r w:rsidRPr="003109D6">
        <w:rPr>
          <w:color w:val="000000" w:themeColor="text1"/>
        </w:rPr>
        <w:t xml:space="preserve"> for David </w:t>
      </w:r>
      <w:proofErr w:type="spellStart"/>
      <w:r w:rsidRPr="003109D6">
        <w:rPr>
          <w:color w:val="000000" w:themeColor="text1"/>
        </w:rPr>
        <w:t>Orentlicher</w:t>
      </w:r>
      <w:proofErr w:type="spellEnd"/>
      <w:r w:rsidRPr="003109D6">
        <w:rPr>
          <w:color w:val="000000" w:themeColor="text1"/>
        </w:rPr>
        <w:t>, M.D., J.D., Indiana State Representative</w:t>
      </w:r>
    </w:p>
    <w:p w14:paraId="5ACE68B4" w14:textId="77777777" w:rsidR="00CF2974" w:rsidRPr="003109D6" w:rsidRDefault="00CF2974" w:rsidP="00F124A9">
      <w:pPr>
        <w:tabs>
          <w:tab w:val="left" w:pos="2347"/>
        </w:tabs>
        <w:ind w:left="2347" w:hanging="2347"/>
        <w:rPr>
          <w:color w:val="000000" w:themeColor="text1"/>
        </w:rPr>
      </w:pPr>
      <w:r w:rsidRPr="003109D6">
        <w:rPr>
          <w:color w:val="000000" w:themeColor="text1"/>
        </w:rPr>
        <w:t>2001</w:t>
      </w:r>
      <w:r w:rsidRPr="003109D6">
        <w:rPr>
          <w:color w:val="000000" w:themeColor="text1"/>
        </w:rPr>
        <w:tab/>
      </w:r>
      <w:r w:rsidRPr="003109D6">
        <w:rPr>
          <w:color w:val="000000" w:themeColor="text1"/>
        </w:rPr>
        <w:tab/>
      </w:r>
      <w:r w:rsidRPr="003109D6">
        <w:rPr>
          <w:color w:val="000000" w:themeColor="text1"/>
        </w:rPr>
        <w:tab/>
        <w:t>Hosted, IUSM Pool Party</w:t>
      </w:r>
    </w:p>
    <w:p w14:paraId="3B93A173" w14:textId="77777777" w:rsidR="00CF2974" w:rsidRPr="003109D6" w:rsidRDefault="00CF2974" w:rsidP="00F124A9">
      <w:pPr>
        <w:tabs>
          <w:tab w:val="left" w:pos="2347"/>
        </w:tabs>
        <w:ind w:left="2347" w:hanging="2347"/>
        <w:rPr>
          <w:color w:val="000000" w:themeColor="text1"/>
        </w:rPr>
      </w:pPr>
      <w:r w:rsidRPr="003109D6">
        <w:rPr>
          <w:color w:val="000000" w:themeColor="text1"/>
        </w:rPr>
        <w:t>2002-2004</w:t>
      </w:r>
      <w:r w:rsidRPr="003109D6">
        <w:rPr>
          <w:color w:val="000000" w:themeColor="text1"/>
        </w:rPr>
        <w:tab/>
      </w:r>
      <w:r w:rsidRPr="003109D6">
        <w:rPr>
          <w:color w:val="000000" w:themeColor="text1"/>
        </w:rPr>
        <w:tab/>
        <w:t>Science Advisory Group, Hook’s Discovery &amp; Learning Center</w:t>
      </w:r>
    </w:p>
    <w:p w14:paraId="29A58D60" w14:textId="77777777" w:rsidR="00CF2974" w:rsidRPr="003109D6" w:rsidRDefault="00CF2974" w:rsidP="00F124A9">
      <w:pPr>
        <w:tabs>
          <w:tab w:val="left" w:pos="2347"/>
        </w:tabs>
        <w:ind w:left="2347" w:hanging="2347"/>
        <w:rPr>
          <w:color w:val="000000" w:themeColor="text1"/>
        </w:rPr>
      </w:pPr>
      <w:r w:rsidRPr="003109D6">
        <w:rPr>
          <w:color w:val="000000" w:themeColor="text1"/>
        </w:rPr>
        <w:t>2002</w:t>
      </w:r>
      <w:r w:rsidRPr="003109D6">
        <w:rPr>
          <w:color w:val="000000" w:themeColor="text1"/>
        </w:rPr>
        <w:tab/>
      </w:r>
      <w:r w:rsidRPr="003109D6">
        <w:rPr>
          <w:color w:val="000000" w:themeColor="text1"/>
        </w:rPr>
        <w:tab/>
      </w:r>
      <w:r w:rsidRPr="003109D6">
        <w:rPr>
          <w:color w:val="000000" w:themeColor="text1"/>
        </w:rPr>
        <w:tab/>
        <w:t>Indianapolis Business Journal Corporate Opinion Board</w:t>
      </w:r>
    </w:p>
    <w:p w14:paraId="4F2D521F" w14:textId="77777777" w:rsidR="00CF2974" w:rsidRPr="003109D6" w:rsidRDefault="00CF2974" w:rsidP="00F124A9">
      <w:pPr>
        <w:tabs>
          <w:tab w:val="left" w:pos="2347"/>
        </w:tabs>
        <w:ind w:left="2347" w:hanging="2347"/>
        <w:rPr>
          <w:color w:val="000000" w:themeColor="text1"/>
        </w:rPr>
      </w:pPr>
      <w:r w:rsidRPr="003109D6">
        <w:rPr>
          <w:color w:val="000000" w:themeColor="text1"/>
        </w:rPr>
        <w:t>2002</w:t>
      </w:r>
      <w:r w:rsidRPr="003109D6">
        <w:rPr>
          <w:color w:val="000000" w:themeColor="text1"/>
        </w:rPr>
        <w:tab/>
      </w:r>
      <w:r w:rsidRPr="003109D6">
        <w:rPr>
          <w:color w:val="000000" w:themeColor="text1"/>
        </w:rPr>
        <w:tab/>
      </w:r>
      <w:r w:rsidRPr="003109D6">
        <w:rPr>
          <w:color w:val="000000" w:themeColor="text1"/>
        </w:rPr>
        <w:tab/>
        <w:t>Underwriter, A Musical Journey featuring Cantors Alberto Mizrahi and Giora Sharon, January 20</w:t>
      </w:r>
    </w:p>
    <w:p w14:paraId="18B45C96" w14:textId="77777777" w:rsidR="00CF2974" w:rsidRPr="003109D6" w:rsidRDefault="00CF2974" w:rsidP="00F124A9">
      <w:pPr>
        <w:tabs>
          <w:tab w:val="left" w:pos="2347"/>
        </w:tabs>
        <w:ind w:left="2347" w:hanging="2347"/>
        <w:rPr>
          <w:color w:val="000000" w:themeColor="text1"/>
        </w:rPr>
      </w:pPr>
      <w:r w:rsidRPr="003109D6">
        <w:rPr>
          <w:color w:val="000000" w:themeColor="text1"/>
        </w:rPr>
        <w:t>2002</w:t>
      </w:r>
      <w:r w:rsidRPr="003109D6">
        <w:rPr>
          <w:color w:val="000000" w:themeColor="text1"/>
        </w:rPr>
        <w:tab/>
      </w:r>
      <w:r w:rsidRPr="003109D6">
        <w:rPr>
          <w:color w:val="000000" w:themeColor="text1"/>
        </w:rPr>
        <w:tab/>
      </w:r>
      <w:r w:rsidRPr="003109D6">
        <w:rPr>
          <w:color w:val="000000" w:themeColor="text1"/>
        </w:rPr>
        <w:tab/>
        <w:t>Hosted, Contemporary Arts Society (Pescovitz Art Collection)</w:t>
      </w:r>
    </w:p>
    <w:p w14:paraId="5A509A7E" w14:textId="77777777" w:rsidR="00CF2974" w:rsidRPr="003109D6" w:rsidRDefault="00CF2974" w:rsidP="00F124A9">
      <w:pPr>
        <w:tabs>
          <w:tab w:val="left" w:pos="2347"/>
        </w:tabs>
        <w:ind w:left="2347" w:hanging="2347"/>
        <w:rPr>
          <w:color w:val="000000" w:themeColor="text1"/>
        </w:rPr>
      </w:pPr>
      <w:r w:rsidRPr="003109D6">
        <w:rPr>
          <w:color w:val="000000" w:themeColor="text1"/>
        </w:rPr>
        <w:t>2003</w:t>
      </w:r>
      <w:r w:rsidRPr="003109D6">
        <w:rPr>
          <w:color w:val="000000" w:themeColor="text1"/>
        </w:rPr>
        <w:tab/>
      </w:r>
      <w:r w:rsidRPr="003109D6">
        <w:rPr>
          <w:color w:val="000000" w:themeColor="text1"/>
        </w:rPr>
        <w:tab/>
      </w:r>
      <w:r w:rsidRPr="003109D6">
        <w:rPr>
          <w:color w:val="000000" w:themeColor="text1"/>
        </w:rPr>
        <w:tab/>
        <w:t>Founding Member, John Herron Art Society</w:t>
      </w:r>
    </w:p>
    <w:p w14:paraId="6143AFDC" w14:textId="77777777" w:rsidR="00CF2974" w:rsidRPr="003109D6" w:rsidRDefault="00CF2974" w:rsidP="00F124A9">
      <w:pPr>
        <w:tabs>
          <w:tab w:val="left" w:pos="2347"/>
        </w:tabs>
        <w:ind w:left="2347" w:hanging="2347"/>
        <w:rPr>
          <w:color w:val="000000" w:themeColor="text1"/>
        </w:rPr>
      </w:pPr>
      <w:r w:rsidRPr="003109D6">
        <w:rPr>
          <w:color w:val="000000" w:themeColor="text1"/>
        </w:rPr>
        <w:t>2003-</w:t>
      </w:r>
      <w:r w:rsidR="00171088" w:rsidRPr="003109D6">
        <w:rPr>
          <w:color w:val="000000" w:themeColor="text1"/>
        </w:rPr>
        <w:t>2009</w:t>
      </w:r>
      <w:r w:rsidRPr="003109D6">
        <w:rPr>
          <w:color w:val="000000" w:themeColor="text1"/>
        </w:rPr>
        <w:tab/>
      </w:r>
      <w:r w:rsidRPr="003109D6">
        <w:rPr>
          <w:color w:val="000000" w:themeColor="text1"/>
        </w:rPr>
        <w:tab/>
        <w:t>Board, United Way of Central Indiana</w:t>
      </w:r>
    </w:p>
    <w:p w14:paraId="7CBE6DD3" w14:textId="77777777" w:rsidR="00CF2974" w:rsidRPr="003109D6" w:rsidRDefault="00CF2974" w:rsidP="00F124A9">
      <w:pPr>
        <w:tabs>
          <w:tab w:val="left" w:pos="2347"/>
        </w:tabs>
        <w:ind w:left="2347" w:hanging="2347"/>
        <w:rPr>
          <w:color w:val="000000" w:themeColor="text1"/>
        </w:rPr>
      </w:pPr>
      <w:r w:rsidRPr="003109D6">
        <w:rPr>
          <w:color w:val="000000" w:themeColor="text1"/>
        </w:rPr>
        <w:t>2006-</w:t>
      </w:r>
      <w:r w:rsidR="00171088" w:rsidRPr="003109D6">
        <w:rPr>
          <w:color w:val="000000" w:themeColor="text1"/>
        </w:rPr>
        <w:t>2009</w:t>
      </w:r>
      <w:r w:rsidRPr="003109D6">
        <w:rPr>
          <w:color w:val="000000" w:themeColor="text1"/>
        </w:rPr>
        <w:tab/>
      </w:r>
      <w:r w:rsidRPr="003109D6">
        <w:rPr>
          <w:color w:val="000000" w:themeColor="text1"/>
        </w:rPr>
        <w:tab/>
        <w:t>Executive Committee, United Way of Central Indiana</w:t>
      </w:r>
    </w:p>
    <w:p w14:paraId="30882EDD" w14:textId="77777777" w:rsidR="00CF2974" w:rsidRPr="003109D6" w:rsidRDefault="00CF2974" w:rsidP="00F124A9">
      <w:pPr>
        <w:tabs>
          <w:tab w:val="left" w:pos="2347"/>
        </w:tabs>
        <w:ind w:left="2347" w:hanging="2347"/>
        <w:rPr>
          <w:color w:val="000000" w:themeColor="text1"/>
        </w:rPr>
      </w:pPr>
      <w:r w:rsidRPr="003109D6">
        <w:rPr>
          <w:color w:val="000000" w:themeColor="text1"/>
        </w:rPr>
        <w:t>2003-</w:t>
      </w:r>
      <w:r w:rsidR="00171088" w:rsidRPr="003109D6">
        <w:rPr>
          <w:color w:val="000000" w:themeColor="text1"/>
        </w:rPr>
        <w:t>2009</w:t>
      </w:r>
      <w:r w:rsidRPr="003109D6">
        <w:rPr>
          <w:color w:val="000000" w:themeColor="text1"/>
        </w:rPr>
        <w:tab/>
      </w:r>
      <w:r w:rsidRPr="003109D6">
        <w:rPr>
          <w:color w:val="000000" w:themeColor="text1"/>
        </w:rPr>
        <w:tab/>
        <w:t>Dean’s Advisory Board, Herron School of Art, Indiana University</w:t>
      </w:r>
    </w:p>
    <w:p w14:paraId="737AADD2" w14:textId="77777777" w:rsidR="00CF2974" w:rsidRPr="003109D6" w:rsidRDefault="00CF2974" w:rsidP="00F124A9">
      <w:pPr>
        <w:tabs>
          <w:tab w:val="left" w:pos="2347"/>
        </w:tabs>
        <w:ind w:left="2347" w:hanging="2347"/>
        <w:rPr>
          <w:color w:val="000000" w:themeColor="text1"/>
        </w:rPr>
      </w:pPr>
      <w:r w:rsidRPr="003109D6">
        <w:rPr>
          <w:color w:val="000000" w:themeColor="text1"/>
        </w:rPr>
        <w:t>2003</w:t>
      </w:r>
      <w:r w:rsidRPr="003109D6">
        <w:rPr>
          <w:color w:val="000000" w:themeColor="text1"/>
        </w:rPr>
        <w:tab/>
      </w:r>
      <w:r w:rsidRPr="003109D6">
        <w:rPr>
          <w:color w:val="000000" w:themeColor="text1"/>
        </w:rPr>
        <w:tab/>
      </w:r>
      <w:r w:rsidRPr="003109D6">
        <w:rPr>
          <w:color w:val="000000" w:themeColor="text1"/>
        </w:rPr>
        <w:tab/>
        <w:t>Hosted, Indiana University School of Medicine Pediatric Endocrinology and Organ Transplant Surgery Picnic</w:t>
      </w:r>
    </w:p>
    <w:p w14:paraId="446B53D0" w14:textId="77777777" w:rsidR="00CF2974" w:rsidRPr="003109D6" w:rsidRDefault="00CF2974" w:rsidP="00F124A9">
      <w:pPr>
        <w:tabs>
          <w:tab w:val="left" w:pos="2347"/>
        </w:tabs>
        <w:ind w:left="2347" w:hanging="2347"/>
        <w:rPr>
          <w:color w:val="000000" w:themeColor="text1"/>
        </w:rPr>
      </w:pPr>
      <w:r w:rsidRPr="003109D6">
        <w:rPr>
          <w:color w:val="000000" w:themeColor="text1"/>
        </w:rPr>
        <w:t>2003</w:t>
      </w:r>
      <w:r w:rsidRPr="003109D6">
        <w:rPr>
          <w:color w:val="000000" w:themeColor="text1"/>
        </w:rPr>
        <w:tab/>
      </w:r>
      <w:r w:rsidRPr="003109D6">
        <w:rPr>
          <w:color w:val="000000" w:themeColor="text1"/>
        </w:rPr>
        <w:tab/>
      </w:r>
      <w:r w:rsidRPr="003109D6">
        <w:rPr>
          <w:color w:val="000000" w:themeColor="text1"/>
        </w:rPr>
        <w:tab/>
        <w:t>Hosted, Reception for Indiana University President, Adam Herbert to the Indiana Life Sciences Community</w:t>
      </w:r>
    </w:p>
    <w:p w14:paraId="647B3C96" w14:textId="77777777" w:rsidR="00CF2974" w:rsidRPr="003109D6" w:rsidRDefault="00CF2974" w:rsidP="00F124A9">
      <w:pPr>
        <w:tabs>
          <w:tab w:val="left" w:pos="2347"/>
        </w:tabs>
        <w:ind w:left="2347" w:hanging="2347"/>
        <w:rPr>
          <w:color w:val="000000" w:themeColor="text1"/>
        </w:rPr>
      </w:pPr>
      <w:r w:rsidRPr="003109D6">
        <w:rPr>
          <w:color w:val="000000" w:themeColor="text1"/>
        </w:rPr>
        <w:t>2003</w:t>
      </w:r>
      <w:r w:rsidRPr="003109D6">
        <w:rPr>
          <w:color w:val="000000" w:themeColor="text1"/>
        </w:rPr>
        <w:tab/>
      </w:r>
      <w:r w:rsidRPr="003109D6">
        <w:rPr>
          <w:color w:val="000000" w:themeColor="text1"/>
        </w:rPr>
        <w:tab/>
      </w:r>
      <w:r w:rsidRPr="003109D6">
        <w:rPr>
          <w:color w:val="000000" w:themeColor="text1"/>
        </w:rPr>
        <w:tab/>
        <w:t>Hosted, Reception for Charles M. Clark, Recipient Josiah K. Lilly, Sr. Distinguished Service Award, American Diabetes Association</w:t>
      </w:r>
    </w:p>
    <w:p w14:paraId="66D02127" w14:textId="77777777" w:rsidR="00CF2974" w:rsidRPr="003109D6" w:rsidRDefault="00CF2974" w:rsidP="00F124A9">
      <w:pPr>
        <w:tabs>
          <w:tab w:val="left" w:pos="2347"/>
        </w:tabs>
        <w:ind w:left="2347" w:hanging="2347"/>
        <w:rPr>
          <w:color w:val="000000" w:themeColor="text1"/>
        </w:rPr>
      </w:pPr>
      <w:r w:rsidRPr="003109D6">
        <w:rPr>
          <w:color w:val="000000" w:themeColor="text1"/>
        </w:rPr>
        <w:t>2004</w:t>
      </w:r>
      <w:r w:rsidRPr="003109D6">
        <w:rPr>
          <w:color w:val="000000" w:themeColor="text1"/>
        </w:rPr>
        <w:tab/>
      </w:r>
      <w:r w:rsidRPr="003109D6">
        <w:rPr>
          <w:color w:val="000000" w:themeColor="text1"/>
        </w:rPr>
        <w:tab/>
      </w:r>
      <w:r w:rsidRPr="003109D6">
        <w:rPr>
          <w:color w:val="000000" w:themeColor="text1"/>
        </w:rPr>
        <w:tab/>
        <w:t>Hosted, Farewell Celebration for Dr. Lynda Means, Executive Associate Dean for Academic Affairs, IUSM</w:t>
      </w:r>
    </w:p>
    <w:p w14:paraId="5994CD20" w14:textId="77777777" w:rsidR="00CF2974" w:rsidRPr="003109D6" w:rsidRDefault="00CF2974" w:rsidP="00F124A9">
      <w:pPr>
        <w:tabs>
          <w:tab w:val="left" w:pos="2347"/>
        </w:tabs>
        <w:ind w:left="2347" w:hanging="2347"/>
        <w:rPr>
          <w:color w:val="000000" w:themeColor="text1"/>
        </w:rPr>
      </w:pPr>
      <w:r w:rsidRPr="003109D6">
        <w:rPr>
          <w:color w:val="000000" w:themeColor="text1"/>
        </w:rPr>
        <w:t>2004</w:t>
      </w:r>
      <w:r w:rsidRPr="003109D6">
        <w:rPr>
          <w:color w:val="000000" w:themeColor="text1"/>
        </w:rPr>
        <w:tab/>
      </w:r>
      <w:r w:rsidRPr="003109D6">
        <w:rPr>
          <w:color w:val="000000" w:themeColor="text1"/>
        </w:rPr>
        <w:tab/>
      </w:r>
      <w:r w:rsidRPr="003109D6">
        <w:rPr>
          <w:color w:val="000000" w:themeColor="text1"/>
        </w:rPr>
        <w:tab/>
        <w:t>Hosted, Herron Travels VI International Scholarship Program</w:t>
      </w:r>
    </w:p>
    <w:p w14:paraId="3C8E3D69" w14:textId="77777777" w:rsidR="00CF2974" w:rsidRPr="003109D6" w:rsidRDefault="00CF2974" w:rsidP="00F124A9">
      <w:pPr>
        <w:tabs>
          <w:tab w:val="left" w:pos="2347"/>
        </w:tabs>
        <w:ind w:left="2347" w:hanging="2347"/>
        <w:rPr>
          <w:color w:val="000000" w:themeColor="text1"/>
        </w:rPr>
      </w:pPr>
      <w:r w:rsidRPr="003109D6">
        <w:rPr>
          <w:color w:val="000000" w:themeColor="text1"/>
        </w:rPr>
        <w:t>2004</w:t>
      </w:r>
      <w:r w:rsidRPr="003109D6">
        <w:rPr>
          <w:color w:val="000000" w:themeColor="text1"/>
        </w:rPr>
        <w:tab/>
      </w:r>
      <w:r w:rsidRPr="003109D6">
        <w:rPr>
          <w:color w:val="000000" w:themeColor="text1"/>
        </w:rPr>
        <w:tab/>
      </w:r>
      <w:r w:rsidRPr="003109D6">
        <w:rPr>
          <w:color w:val="000000" w:themeColor="text1"/>
        </w:rPr>
        <w:tab/>
        <w:t>Hosted, Dinner for Pediatric Endocrinology CME Course Speakers</w:t>
      </w:r>
    </w:p>
    <w:p w14:paraId="37D6B77E" w14:textId="77777777" w:rsidR="00CF2974" w:rsidRPr="003109D6" w:rsidRDefault="00CF2974" w:rsidP="00F124A9">
      <w:pPr>
        <w:tabs>
          <w:tab w:val="left" w:pos="2347"/>
        </w:tabs>
        <w:ind w:left="2347" w:hanging="2347"/>
        <w:rPr>
          <w:color w:val="000000" w:themeColor="text1"/>
        </w:rPr>
      </w:pPr>
      <w:r w:rsidRPr="003109D6">
        <w:rPr>
          <w:color w:val="000000" w:themeColor="text1"/>
        </w:rPr>
        <w:t>2004</w:t>
      </w:r>
      <w:r w:rsidRPr="003109D6">
        <w:rPr>
          <w:color w:val="000000" w:themeColor="text1"/>
        </w:rPr>
        <w:tab/>
      </w:r>
      <w:r w:rsidRPr="003109D6">
        <w:rPr>
          <w:color w:val="000000" w:themeColor="text1"/>
        </w:rPr>
        <w:tab/>
      </w:r>
      <w:r w:rsidRPr="003109D6">
        <w:rPr>
          <w:color w:val="000000" w:themeColor="text1"/>
        </w:rPr>
        <w:tab/>
        <w:t>Hosted, International Wine and Food, Indiana University School of Medicine Faculty Women’s Club</w:t>
      </w:r>
    </w:p>
    <w:p w14:paraId="434A2827" w14:textId="77777777" w:rsidR="00CF2974" w:rsidRPr="003109D6" w:rsidRDefault="00CF2974" w:rsidP="00F124A9">
      <w:pPr>
        <w:tabs>
          <w:tab w:val="left" w:pos="2347"/>
        </w:tabs>
        <w:ind w:left="2347" w:hanging="2347"/>
        <w:rPr>
          <w:color w:val="000000" w:themeColor="text1"/>
        </w:rPr>
      </w:pPr>
      <w:r w:rsidRPr="003109D6">
        <w:rPr>
          <w:color w:val="000000" w:themeColor="text1"/>
        </w:rPr>
        <w:t>2004-2006</w:t>
      </w:r>
      <w:r w:rsidRPr="003109D6">
        <w:rPr>
          <w:color w:val="000000" w:themeColor="text1"/>
        </w:rPr>
        <w:tab/>
      </w:r>
      <w:r w:rsidRPr="003109D6">
        <w:rPr>
          <w:color w:val="000000" w:themeColor="text1"/>
        </w:rPr>
        <w:tab/>
        <w:t>Success by Six Advisory Board, United Way of Central Indiana</w:t>
      </w:r>
    </w:p>
    <w:p w14:paraId="0EF32FAC" w14:textId="77777777" w:rsidR="00CF2974" w:rsidRPr="003109D6" w:rsidRDefault="00CF2974" w:rsidP="00F124A9">
      <w:pPr>
        <w:tabs>
          <w:tab w:val="left" w:pos="2347"/>
        </w:tabs>
        <w:ind w:left="2347" w:hanging="2347"/>
        <w:rPr>
          <w:color w:val="000000" w:themeColor="text1"/>
        </w:rPr>
      </w:pPr>
      <w:r w:rsidRPr="003109D6">
        <w:rPr>
          <w:color w:val="000000" w:themeColor="text1"/>
        </w:rPr>
        <w:t>2005</w:t>
      </w:r>
      <w:r w:rsidRPr="003109D6">
        <w:rPr>
          <w:color w:val="000000" w:themeColor="text1"/>
        </w:rPr>
        <w:tab/>
      </w:r>
      <w:r w:rsidRPr="003109D6">
        <w:rPr>
          <w:color w:val="000000" w:themeColor="text1"/>
        </w:rPr>
        <w:tab/>
      </w:r>
      <w:r w:rsidRPr="003109D6">
        <w:rPr>
          <w:color w:val="000000" w:themeColor="text1"/>
        </w:rPr>
        <w:tab/>
        <w:t>Hosted, Donor Informational Dinner, Riley Children’s Foundation</w:t>
      </w:r>
    </w:p>
    <w:p w14:paraId="2278823F" w14:textId="77777777" w:rsidR="00CF2974" w:rsidRPr="003109D6" w:rsidRDefault="00CF2974" w:rsidP="00F124A9">
      <w:pPr>
        <w:tabs>
          <w:tab w:val="left" w:pos="2347"/>
        </w:tabs>
        <w:ind w:left="2347" w:hanging="2347"/>
        <w:rPr>
          <w:i/>
          <w:color w:val="000000" w:themeColor="text1"/>
        </w:rPr>
      </w:pPr>
      <w:r w:rsidRPr="003109D6">
        <w:rPr>
          <w:color w:val="000000" w:themeColor="text1"/>
        </w:rPr>
        <w:t>2005</w:t>
      </w:r>
      <w:r w:rsidRPr="003109D6">
        <w:rPr>
          <w:color w:val="000000" w:themeColor="text1"/>
        </w:rPr>
        <w:tab/>
      </w:r>
      <w:r w:rsidRPr="003109D6">
        <w:rPr>
          <w:color w:val="000000" w:themeColor="text1"/>
        </w:rPr>
        <w:tab/>
      </w:r>
      <w:r w:rsidRPr="003109D6">
        <w:rPr>
          <w:color w:val="000000" w:themeColor="text1"/>
        </w:rPr>
        <w:tab/>
        <w:t>Hosted, Borns Jewish Study Program Speaker Event, Dr. Aryeh Lev Stollman</w:t>
      </w:r>
      <w:proofErr w:type="gramStart"/>
      <w:r w:rsidRPr="003109D6">
        <w:rPr>
          <w:color w:val="000000" w:themeColor="text1"/>
        </w:rPr>
        <w:t>…..</w:t>
      </w:r>
      <w:proofErr w:type="gramEnd"/>
      <w:r w:rsidRPr="003109D6">
        <w:rPr>
          <w:i/>
          <w:color w:val="000000" w:themeColor="text1"/>
        </w:rPr>
        <w:t>The Illuminated Soul</w:t>
      </w:r>
    </w:p>
    <w:p w14:paraId="04297D89" w14:textId="77777777" w:rsidR="00CF2974" w:rsidRPr="003109D6" w:rsidRDefault="00CF2974" w:rsidP="00F124A9">
      <w:pPr>
        <w:tabs>
          <w:tab w:val="left" w:pos="2347"/>
        </w:tabs>
        <w:ind w:left="2347" w:hanging="2347"/>
        <w:rPr>
          <w:color w:val="000000" w:themeColor="text1"/>
        </w:rPr>
      </w:pPr>
      <w:r w:rsidRPr="003109D6">
        <w:rPr>
          <w:color w:val="000000" w:themeColor="text1"/>
        </w:rPr>
        <w:t>2005</w:t>
      </w:r>
      <w:r w:rsidRPr="003109D6">
        <w:rPr>
          <w:color w:val="000000" w:themeColor="text1"/>
        </w:rPr>
        <w:tab/>
      </w:r>
      <w:r w:rsidRPr="003109D6">
        <w:rPr>
          <w:color w:val="000000" w:themeColor="text1"/>
        </w:rPr>
        <w:tab/>
      </w:r>
      <w:r w:rsidRPr="003109D6">
        <w:rPr>
          <w:color w:val="000000" w:themeColor="text1"/>
        </w:rPr>
        <w:tab/>
        <w:t xml:space="preserve">Hosted </w:t>
      </w:r>
      <w:r w:rsidR="004D20BF" w:rsidRPr="003109D6">
        <w:rPr>
          <w:color w:val="000000" w:themeColor="text1"/>
        </w:rPr>
        <w:t>Function</w:t>
      </w:r>
      <w:r w:rsidRPr="003109D6">
        <w:rPr>
          <w:color w:val="000000" w:themeColor="text1"/>
        </w:rPr>
        <w:t xml:space="preserve"> for David </w:t>
      </w:r>
      <w:proofErr w:type="spellStart"/>
      <w:r w:rsidRPr="003109D6">
        <w:rPr>
          <w:color w:val="000000" w:themeColor="text1"/>
        </w:rPr>
        <w:t>Orentlicher</w:t>
      </w:r>
      <w:proofErr w:type="spellEnd"/>
      <w:r w:rsidRPr="003109D6">
        <w:rPr>
          <w:color w:val="000000" w:themeColor="text1"/>
        </w:rPr>
        <w:t>, M.D., J.D., Indiana State Representative</w:t>
      </w:r>
    </w:p>
    <w:p w14:paraId="46C1B1A8" w14:textId="77777777" w:rsidR="00CF2974" w:rsidRPr="003109D6" w:rsidRDefault="00CF2974" w:rsidP="00F124A9">
      <w:pPr>
        <w:tabs>
          <w:tab w:val="left" w:pos="2347"/>
        </w:tabs>
        <w:ind w:left="2347" w:hanging="2347"/>
        <w:rPr>
          <w:color w:val="000000" w:themeColor="text1"/>
        </w:rPr>
      </w:pPr>
      <w:r w:rsidRPr="003109D6">
        <w:rPr>
          <w:color w:val="000000" w:themeColor="text1"/>
        </w:rPr>
        <w:t>2005</w:t>
      </w:r>
      <w:r w:rsidRPr="003109D6">
        <w:rPr>
          <w:color w:val="000000" w:themeColor="text1"/>
        </w:rPr>
        <w:tab/>
      </w:r>
      <w:r w:rsidRPr="003109D6">
        <w:rPr>
          <w:color w:val="000000" w:themeColor="text1"/>
        </w:rPr>
        <w:tab/>
      </w:r>
      <w:r w:rsidRPr="003109D6">
        <w:rPr>
          <w:color w:val="000000" w:themeColor="text1"/>
        </w:rPr>
        <w:tab/>
        <w:t>Hosted Welcome Reception for Dan Fink, Chief Operating Officer, Riley Hospital for Children</w:t>
      </w:r>
    </w:p>
    <w:p w14:paraId="0FC95F6A" w14:textId="77777777" w:rsidR="00CF2974" w:rsidRPr="003109D6" w:rsidRDefault="00CF2974" w:rsidP="00F124A9">
      <w:pPr>
        <w:tabs>
          <w:tab w:val="left" w:pos="2347"/>
        </w:tabs>
        <w:ind w:left="2347" w:hanging="2347"/>
        <w:rPr>
          <w:color w:val="000000" w:themeColor="text1"/>
        </w:rPr>
      </w:pPr>
      <w:r w:rsidRPr="003109D6">
        <w:rPr>
          <w:color w:val="000000" w:themeColor="text1"/>
        </w:rPr>
        <w:t>2006</w:t>
      </w:r>
      <w:r w:rsidRPr="003109D6">
        <w:rPr>
          <w:color w:val="000000" w:themeColor="text1"/>
        </w:rPr>
        <w:tab/>
      </w:r>
      <w:r w:rsidRPr="003109D6">
        <w:rPr>
          <w:color w:val="000000" w:themeColor="text1"/>
        </w:rPr>
        <w:tab/>
      </w:r>
      <w:r w:rsidRPr="003109D6">
        <w:rPr>
          <w:color w:val="000000" w:themeColor="text1"/>
        </w:rPr>
        <w:tab/>
        <w:t>Hosted Reception for Randy Hock, MD, Chief Medical Director, Pediatrics, Riley Hospital for Children at Clarian North</w:t>
      </w:r>
    </w:p>
    <w:p w14:paraId="3B5E0FC5" w14:textId="77777777" w:rsidR="00CF2974" w:rsidRPr="003109D6" w:rsidRDefault="00CF2974" w:rsidP="00F124A9">
      <w:pPr>
        <w:tabs>
          <w:tab w:val="left" w:pos="2347"/>
        </w:tabs>
        <w:ind w:left="2347" w:hanging="2347"/>
        <w:rPr>
          <w:color w:val="000000" w:themeColor="text1"/>
        </w:rPr>
      </w:pPr>
      <w:r w:rsidRPr="003109D6">
        <w:rPr>
          <w:color w:val="000000" w:themeColor="text1"/>
        </w:rPr>
        <w:t>2006</w:t>
      </w:r>
      <w:r w:rsidRPr="003109D6">
        <w:rPr>
          <w:color w:val="000000" w:themeColor="text1"/>
        </w:rPr>
        <w:tab/>
      </w:r>
      <w:r w:rsidRPr="003109D6">
        <w:rPr>
          <w:color w:val="000000" w:themeColor="text1"/>
        </w:rPr>
        <w:tab/>
      </w:r>
      <w:r w:rsidRPr="003109D6">
        <w:rPr>
          <w:color w:val="000000" w:themeColor="text1"/>
        </w:rPr>
        <w:tab/>
        <w:t>Dress for Success, Stepping Out in Style, Indianapolis</w:t>
      </w:r>
    </w:p>
    <w:p w14:paraId="18DE496B" w14:textId="77777777" w:rsidR="00C55679" w:rsidRPr="003109D6" w:rsidRDefault="00C55679" w:rsidP="00F124A9">
      <w:pPr>
        <w:tabs>
          <w:tab w:val="left" w:pos="2347"/>
        </w:tabs>
        <w:ind w:left="2347" w:hanging="2347"/>
        <w:rPr>
          <w:color w:val="000000" w:themeColor="text1"/>
        </w:rPr>
      </w:pPr>
    </w:p>
    <w:p w14:paraId="228FBD21" w14:textId="221EF65E" w:rsidR="00CF2974" w:rsidRPr="003109D6" w:rsidRDefault="00CF2974" w:rsidP="00F124A9">
      <w:pPr>
        <w:tabs>
          <w:tab w:val="left" w:pos="2347"/>
        </w:tabs>
        <w:ind w:left="2347" w:hanging="2347"/>
        <w:rPr>
          <w:color w:val="000000" w:themeColor="text1"/>
        </w:rPr>
      </w:pPr>
      <w:r w:rsidRPr="003109D6">
        <w:rPr>
          <w:color w:val="000000" w:themeColor="text1"/>
        </w:rPr>
        <w:t>2006</w:t>
      </w:r>
      <w:r w:rsidRPr="003109D6">
        <w:rPr>
          <w:color w:val="000000" w:themeColor="text1"/>
        </w:rPr>
        <w:tab/>
      </w:r>
      <w:r w:rsidRPr="003109D6">
        <w:rPr>
          <w:color w:val="000000" w:themeColor="text1"/>
        </w:rPr>
        <w:tab/>
      </w:r>
      <w:r w:rsidRPr="003109D6">
        <w:rPr>
          <w:color w:val="000000" w:themeColor="text1"/>
        </w:rPr>
        <w:tab/>
        <w:t>Hosted, Advanced Gifts Dinner, Jewish Federation of Greater Indianapolis, Steven Emerson, speaker</w:t>
      </w:r>
    </w:p>
    <w:p w14:paraId="7F57562E" w14:textId="77777777" w:rsidR="00CF2974" w:rsidRPr="003109D6"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2007-</w:t>
      </w:r>
      <w:r w:rsidR="00171088" w:rsidRPr="003109D6">
        <w:rPr>
          <w:rFonts w:ascii="Times New Roman" w:hAnsi="Times New Roman"/>
          <w:color w:val="000000" w:themeColor="text1"/>
          <w:szCs w:val="24"/>
        </w:rPr>
        <w:t>2008</w:t>
      </w:r>
      <w:r w:rsidRPr="003109D6">
        <w:rPr>
          <w:rFonts w:ascii="Times New Roman" w:hAnsi="Times New Roman"/>
          <w:color w:val="000000" w:themeColor="text1"/>
          <w:szCs w:val="24"/>
        </w:rPr>
        <w:tab/>
        <w:t>Honorary co-Chair, Prevent Blindness Indiana Children's Vision</w:t>
      </w:r>
    </w:p>
    <w:p w14:paraId="54920F95" w14:textId="77777777" w:rsidR="00CF2974" w:rsidRPr="003109D6"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2007</w:t>
      </w:r>
      <w:r w:rsidRPr="003109D6">
        <w:rPr>
          <w:rFonts w:ascii="Times New Roman" w:hAnsi="Times New Roman"/>
          <w:color w:val="000000" w:themeColor="text1"/>
          <w:szCs w:val="24"/>
        </w:rPr>
        <w:tab/>
        <w:t>Hosted, Indianapolis Opera Magic Flute Cast Party</w:t>
      </w:r>
    </w:p>
    <w:p w14:paraId="026C9E20" w14:textId="77777777" w:rsidR="00CF2974" w:rsidRPr="003109D6"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lastRenderedPageBreak/>
        <w:t>2008</w:t>
      </w:r>
      <w:r w:rsidRPr="003109D6">
        <w:rPr>
          <w:rFonts w:ascii="Times New Roman" w:hAnsi="Times New Roman"/>
          <w:color w:val="000000" w:themeColor="text1"/>
          <w:szCs w:val="24"/>
        </w:rPr>
        <w:tab/>
        <w:t>Hosted, Contemporary Art Society, Indianapolis Museum of Art</w:t>
      </w:r>
    </w:p>
    <w:p w14:paraId="1BFAE0AF" w14:textId="77777777" w:rsidR="00CF2974" w:rsidRPr="003109D6"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2008</w:t>
      </w:r>
      <w:r w:rsidRPr="003109D6">
        <w:rPr>
          <w:rFonts w:ascii="Times New Roman" w:hAnsi="Times New Roman"/>
          <w:color w:val="000000" w:themeColor="text1"/>
          <w:szCs w:val="24"/>
        </w:rPr>
        <w:tab/>
        <w:t>Hosted, Indiana University – Purdue University School of Philanthropy</w:t>
      </w:r>
    </w:p>
    <w:p w14:paraId="028A4FC1" w14:textId="77777777" w:rsidR="00CF2974" w:rsidRPr="003109D6"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2008</w:t>
      </w:r>
      <w:r w:rsidRPr="003109D6">
        <w:rPr>
          <w:rFonts w:ascii="Times New Roman" w:hAnsi="Times New Roman"/>
          <w:color w:val="000000" w:themeColor="text1"/>
          <w:szCs w:val="24"/>
        </w:rPr>
        <w:tab/>
        <w:t>Hosted, Riley Children’s Foundation Riley Cares Campaign</w:t>
      </w:r>
    </w:p>
    <w:p w14:paraId="0F224FBF" w14:textId="77777777" w:rsidR="00CF2974" w:rsidRPr="003109D6"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2008</w:t>
      </w:r>
      <w:r w:rsidRPr="003109D6">
        <w:rPr>
          <w:rFonts w:ascii="Times New Roman" w:hAnsi="Times New Roman"/>
          <w:color w:val="000000" w:themeColor="text1"/>
          <w:szCs w:val="24"/>
        </w:rPr>
        <w:tab/>
        <w:t>Hosted, Riley Art Therapy Initiative</w:t>
      </w:r>
    </w:p>
    <w:p w14:paraId="325A0172" w14:textId="77777777" w:rsidR="00CF2974" w:rsidRPr="003109D6"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2008</w:t>
      </w:r>
      <w:r w:rsidRPr="003109D6">
        <w:rPr>
          <w:rFonts w:ascii="Times New Roman" w:hAnsi="Times New Roman"/>
          <w:color w:val="000000" w:themeColor="text1"/>
          <w:szCs w:val="24"/>
        </w:rPr>
        <w:tab/>
        <w:t xml:space="preserve">Hosted, Appreciation Dinner for Lilly Foundation $10M Diabetes Gift </w:t>
      </w:r>
    </w:p>
    <w:p w14:paraId="41F63F97" w14:textId="77777777" w:rsidR="00B622B4" w:rsidRPr="003109D6" w:rsidRDefault="00B622B4" w:rsidP="00F124A9">
      <w:pPr>
        <w:pStyle w:val="BodyTextIndent3"/>
        <w:ind w:left="2347" w:hanging="2347"/>
        <w:rPr>
          <w:rFonts w:ascii="Times New Roman" w:hAnsi="Times New Roman"/>
          <w:color w:val="000000" w:themeColor="text1"/>
          <w:szCs w:val="24"/>
        </w:rPr>
      </w:pPr>
      <w:r w:rsidRPr="003109D6">
        <w:rPr>
          <w:rFonts w:ascii="Times New Roman" w:hAnsi="Times New Roman"/>
          <w:color w:val="000000" w:themeColor="text1"/>
          <w:szCs w:val="24"/>
        </w:rPr>
        <w:t>2010</w:t>
      </w:r>
      <w:r w:rsidRPr="003109D6">
        <w:rPr>
          <w:rFonts w:ascii="Times New Roman" w:hAnsi="Times New Roman"/>
          <w:color w:val="000000" w:themeColor="text1"/>
          <w:szCs w:val="24"/>
        </w:rPr>
        <w:tab/>
        <w:t>Campaign Chair, United Way of Washtenaw County, Michigan</w:t>
      </w:r>
    </w:p>
    <w:p w14:paraId="1EF26125" w14:textId="77777777" w:rsidR="00DD0BE4" w:rsidRPr="003109D6" w:rsidRDefault="009F298A"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2012</w:t>
      </w:r>
      <w:r w:rsidRPr="003109D6">
        <w:rPr>
          <w:rFonts w:ascii="Times New Roman" w:hAnsi="Times New Roman"/>
          <w:color w:val="000000" w:themeColor="text1"/>
          <w:szCs w:val="24"/>
        </w:rPr>
        <w:tab/>
      </w:r>
      <w:r w:rsidR="00DD0BE4" w:rsidRPr="003109D6">
        <w:rPr>
          <w:rFonts w:ascii="Times New Roman" w:hAnsi="Times New Roman"/>
          <w:color w:val="000000" w:themeColor="text1"/>
          <w:szCs w:val="24"/>
        </w:rPr>
        <w:t>Keynote Speaker, Jewish National Fund Doctors for Israel</w:t>
      </w:r>
    </w:p>
    <w:p w14:paraId="53858163" w14:textId="77777777" w:rsidR="009F298A" w:rsidRPr="003109D6"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2012</w:t>
      </w:r>
      <w:r w:rsidRPr="003109D6">
        <w:rPr>
          <w:rFonts w:ascii="Times New Roman" w:hAnsi="Times New Roman"/>
          <w:color w:val="000000" w:themeColor="text1"/>
          <w:szCs w:val="24"/>
        </w:rPr>
        <w:tab/>
      </w:r>
      <w:r w:rsidR="009F298A" w:rsidRPr="003109D6">
        <w:rPr>
          <w:rFonts w:ascii="Times New Roman" w:hAnsi="Times New Roman"/>
          <w:color w:val="000000" w:themeColor="text1"/>
          <w:szCs w:val="24"/>
        </w:rPr>
        <w:t>Corporate Chair, JDRF 2012 Walk to Cure Diabetes</w:t>
      </w:r>
    </w:p>
    <w:p w14:paraId="43C18E9A" w14:textId="77777777" w:rsidR="00DD0BE4" w:rsidRPr="003109D6"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2012</w:t>
      </w:r>
      <w:r w:rsidRPr="003109D6">
        <w:rPr>
          <w:rFonts w:ascii="Times New Roman" w:hAnsi="Times New Roman"/>
          <w:color w:val="000000" w:themeColor="text1"/>
          <w:szCs w:val="24"/>
        </w:rPr>
        <w:tab/>
        <w:t>Hosted, Tocqueville 2012 United Way event for Washtenaw County</w:t>
      </w:r>
    </w:p>
    <w:p w14:paraId="73888967" w14:textId="77777777" w:rsidR="00DD0BE4" w:rsidRPr="003109D6"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2012</w:t>
      </w:r>
      <w:r w:rsidRPr="003109D6">
        <w:rPr>
          <w:rFonts w:ascii="Times New Roman" w:hAnsi="Times New Roman"/>
          <w:color w:val="000000" w:themeColor="text1"/>
          <w:szCs w:val="24"/>
        </w:rPr>
        <w:tab/>
        <w:t>Jewish Federation of Ann Arbor Major Gifts Events Chair</w:t>
      </w:r>
    </w:p>
    <w:p w14:paraId="580C1DFE" w14:textId="77777777" w:rsidR="00762367" w:rsidRPr="003109D6" w:rsidRDefault="00762367"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2013</w:t>
      </w:r>
      <w:r w:rsidRPr="003109D6">
        <w:rPr>
          <w:rFonts w:ascii="Times New Roman" w:hAnsi="Times New Roman"/>
          <w:color w:val="000000" w:themeColor="text1"/>
          <w:szCs w:val="24"/>
        </w:rPr>
        <w:tab/>
        <w:t xml:space="preserve">Co-Host and Speaker, </w:t>
      </w:r>
      <w:r w:rsidRPr="003109D6">
        <w:rPr>
          <w:color w:val="000000" w:themeColor="text1"/>
        </w:rPr>
        <w:t>Forbes Maize and Blue Go Pink, fundraising event for Breast Cancer Research at the University of Michigan Comprehensive Cancer Center, Detroit, October 18</w:t>
      </w:r>
    </w:p>
    <w:p w14:paraId="63E77090" w14:textId="77777777" w:rsidR="00762367" w:rsidRPr="003109D6" w:rsidRDefault="006F030F"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2009-2014</w:t>
      </w:r>
      <w:r w:rsidR="00762367" w:rsidRPr="003109D6">
        <w:rPr>
          <w:rFonts w:ascii="Times New Roman" w:hAnsi="Times New Roman"/>
          <w:color w:val="000000" w:themeColor="text1"/>
          <w:szCs w:val="24"/>
        </w:rPr>
        <w:tab/>
        <w:t xml:space="preserve">Hosted Salon events to raise community interest in </w:t>
      </w:r>
      <w:r w:rsidR="004D20BF" w:rsidRPr="003109D6">
        <w:rPr>
          <w:rFonts w:ascii="Times New Roman" w:hAnsi="Times New Roman"/>
          <w:color w:val="000000" w:themeColor="text1"/>
          <w:szCs w:val="24"/>
        </w:rPr>
        <w:t xml:space="preserve">University of Michigan </w:t>
      </w:r>
      <w:r w:rsidR="00762367" w:rsidRPr="003109D6">
        <w:rPr>
          <w:rFonts w:ascii="Times New Roman" w:hAnsi="Times New Roman"/>
          <w:color w:val="000000" w:themeColor="text1"/>
          <w:szCs w:val="24"/>
        </w:rPr>
        <w:t>Health System programs</w:t>
      </w:r>
    </w:p>
    <w:p w14:paraId="40D6359B" w14:textId="77777777" w:rsidR="00F55213" w:rsidRPr="003109D6" w:rsidRDefault="00F55213"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2015</w:t>
      </w:r>
      <w:r w:rsidRPr="003109D6">
        <w:rPr>
          <w:rFonts w:ascii="Times New Roman" w:hAnsi="Times New Roman"/>
          <w:color w:val="000000" w:themeColor="text1"/>
          <w:szCs w:val="24"/>
        </w:rPr>
        <w:tab/>
        <w:t>Hosted, Indianapolis Museum of Contemporary Art (</w:t>
      </w:r>
      <w:proofErr w:type="spellStart"/>
      <w:r w:rsidRPr="003109D6">
        <w:rPr>
          <w:rFonts w:ascii="Times New Roman" w:hAnsi="Times New Roman"/>
          <w:color w:val="000000" w:themeColor="text1"/>
          <w:szCs w:val="24"/>
        </w:rPr>
        <w:t>iMOCA</w:t>
      </w:r>
      <w:proofErr w:type="spellEnd"/>
      <w:r w:rsidRPr="003109D6">
        <w:rPr>
          <w:rFonts w:ascii="Times New Roman" w:hAnsi="Times New Roman"/>
          <w:color w:val="000000" w:themeColor="text1"/>
          <w:szCs w:val="24"/>
        </w:rPr>
        <w:t>) tour, Pescovitz art collection</w:t>
      </w:r>
      <w:r w:rsidR="001262F7" w:rsidRPr="003109D6">
        <w:rPr>
          <w:rFonts w:ascii="Times New Roman" w:hAnsi="Times New Roman"/>
          <w:color w:val="000000" w:themeColor="text1"/>
          <w:szCs w:val="24"/>
        </w:rPr>
        <w:t>, September 19</w:t>
      </w:r>
    </w:p>
    <w:p w14:paraId="74D3475C" w14:textId="77777777" w:rsidR="00DD0BE4" w:rsidRPr="003109D6" w:rsidRDefault="00E50E79"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2015</w:t>
      </w:r>
      <w:r w:rsidRPr="003109D6">
        <w:rPr>
          <w:rFonts w:ascii="Times New Roman" w:hAnsi="Times New Roman"/>
          <w:color w:val="000000" w:themeColor="text1"/>
          <w:szCs w:val="24"/>
        </w:rPr>
        <w:tab/>
        <w:t xml:space="preserve">Honorary Chair, </w:t>
      </w:r>
      <w:r w:rsidR="00AB1B50" w:rsidRPr="003109D6">
        <w:rPr>
          <w:rFonts w:ascii="Times New Roman" w:hAnsi="Times New Roman"/>
          <w:color w:val="000000" w:themeColor="text1"/>
          <w:szCs w:val="24"/>
        </w:rPr>
        <w:t xml:space="preserve">American Diabetes Association, </w:t>
      </w:r>
      <w:r w:rsidR="00132DFF" w:rsidRPr="003109D6">
        <w:rPr>
          <w:rFonts w:ascii="Times New Roman" w:hAnsi="Times New Roman"/>
          <w:color w:val="000000" w:themeColor="text1"/>
          <w:szCs w:val="24"/>
        </w:rPr>
        <w:t>75</w:t>
      </w:r>
      <w:r w:rsidR="00132DFF" w:rsidRPr="003109D6">
        <w:rPr>
          <w:rFonts w:ascii="Times New Roman" w:hAnsi="Times New Roman"/>
          <w:color w:val="000000" w:themeColor="text1"/>
          <w:szCs w:val="24"/>
          <w:vertAlign w:val="superscript"/>
        </w:rPr>
        <w:t>th</w:t>
      </w:r>
      <w:r w:rsidR="00132DFF" w:rsidRPr="003109D6">
        <w:rPr>
          <w:rFonts w:ascii="Times New Roman" w:hAnsi="Times New Roman"/>
          <w:color w:val="000000" w:themeColor="text1"/>
          <w:szCs w:val="24"/>
        </w:rPr>
        <w:t xml:space="preserve"> Anniversary Black Tie Gala,</w:t>
      </w:r>
      <w:r w:rsidR="00AB1B50" w:rsidRPr="003109D6">
        <w:rPr>
          <w:rFonts w:ascii="Times New Roman" w:hAnsi="Times New Roman"/>
          <w:color w:val="000000" w:themeColor="text1"/>
          <w:szCs w:val="24"/>
        </w:rPr>
        <w:t xml:space="preserve"> November 7</w:t>
      </w:r>
      <w:r w:rsidR="00DD0BE4" w:rsidRPr="003109D6">
        <w:rPr>
          <w:rFonts w:ascii="Times New Roman" w:hAnsi="Times New Roman"/>
          <w:color w:val="000000" w:themeColor="text1"/>
          <w:szCs w:val="24"/>
        </w:rPr>
        <w:tab/>
      </w:r>
    </w:p>
    <w:p w14:paraId="68657C45" w14:textId="77777777" w:rsidR="00AB1B50" w:rsidRPr="003109D6" w:rsidRDefault="00AB1B50"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2015</w:t>
      </w:r>
      <w:r w:rsidRPr="003109D6">
        <w:rPr>
          <w:rFonts w:ascii="Times New Roman" w:hAnsi="Times New Roman"/>
          <w:color w:val="000000" w:themeColor="text1"/>
          <w:szCs w:val="24"/>
        </w:rPr>
        <w:tab/>
        <w:t>Jewish Federation of Indianapolis,</w:t>
      </w:r>
      <w:r w:rsidR="00BD3CDD" w:rsidRPr="003109D6">
        <w:rPr>
          <w:rFonts w:ascii="Times New Roman" w:hAnsi="Times New Roman"/>
          <w:color w:val="000000" w:themeColor="text1"/>
          <w:szCs w:val="24"/>
        </w:rPr>
        <w:t xml:space="preserve"> 2016 Annual Campaign</w:t>
      </w:r>
      <w:r w:rsidRPr="003109D6">
        <w:rPr>
          <w:rFonts w:ascii="Times New Roman" w:hAnsi="Times New Roman"/>
          <w:color w:val="000000" w:themeColor="text1"/>
          <w:szCs w:val="24"/>
        </w:rPr>
        <w:t xml:space="preserve"> Advance</w:t>
      </w:r>
      <w:r w:rsidR="000B5748" w:rsidRPr="003109D6">
        <w:rPr>
          <w:rFonts w:ascii="Times New Roman" w:hAnsi="Times New Roman"/>
          <w:color w:val="000000" w:themeColor="text1"/>
          <w:szCs w:val="24"/>
        </w:rPr>
        <w:t>d</w:t>
      </w:r>
      <w:r w:rsidRPr="003109D6">
        <w:rPr>
          <w:rFonts w:ascii="Times New Roman" w:hAnsi="Times New Roman"/>
          <w:color w:val="000000" w:themeColor="text1"/>
          <w:szCs w:val="24"/>
        </w:rPr>
        <w:t xml:space="preserve"> Gifts Dinner Host, November 19</w:t>
      </w:r>
    </w:p>
    <w:p w14:paraId="185D59FB" w14:textId="77777777" w:rsidR="00CB3A5A" w:rsidRPr="003109D6" w:rsidRDefault="00CB3A5A"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2016</w:t>
      </w:r>
      <w:r w:rsidRPr="003109D6">
        <w:rPr>
          <w:rFonts w:ascii="Times New Roman" w:hAnsi="Times New Roman"/>
          <w:color w:val="000000" w:themeColor="text1"/>
          <w:szCs w:val="24"/>
        </w:rPr>
        <w:tab/>
        <w:t>Hosted, Indianapolis Symphony Orchestra, Private Performance by Jazz Artist, Tony DeSare, February 10</w:t>
      </w:r>
    </w:p>
    <w:p w14:paraId="5051AFC6" w14:textId="77777777" w:rsidR="0074072F" w:rsidRPr="003109D6" w:rsidRDefault="0074072F"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2016</w:t>
      </w:r>
      <w:r w:rsidRPr="003109D6">
        <w:rPr>
          <w:rFonts w:ascii="Times New Roman" w:hAnsi="Times New Roman"/>
          <w:color w:val="000000" w:themeColor="text1"/>
          <w:szCs w:val="24"/>
        </w:rPr>
        <w:tab/>
        <w:t>Hosted, Eli Lilly Early Career Professionals: Creativity Takes Courage Leadership and Art Series, March 30</w:t>
      </w:r>
    </w:p>
    <w:p w14:paraId="68D1249B" w14:textId="77777777" w:rsidR="0074072F" w:rsidRPr="003109D6" w:rsidRDefault="0074072F"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2016</w:t>
      </w:r>
      <w:r w:rsidRPr="003109D6">
        <w:rPr>
          <w:rFonts w:ascii="Times New Roman" w:hAnsi="Times New Roman"/>
          <w:color w:val="000000" w:themeColor="text1"/>
          <w:szCs w:val="24"/>
        </w:rPr>
        <w:tab/>
        <w:t>Hosted, AMPATH – Kenya Dinner, April 9</w:t>
      </w:r>
    </w:p>
    <w:p w14:paraId="3A763ACE" w14:textId="77777777" w:rsidR="00141E8E" w:rsidRPr="003109D6" w:rsidRDefault="00141E8E"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2016                               Presentation on Lilly’s behalf, Indianapolis Prize Dinner, October 15</w:t>
      </w:r>
    </w:p>
    <w:p w14:paraId="64BACB46" w14:textId="77777777" w:rsidR="00E5578E" w:rsidRPr="003109D6" w:rsidRDefault="00E5578E"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2018</w:t>
      </w:r>
      <w:r w:rsidRPr="003109D6">
        <w:rPr>
          <w:rFonts w:ascii="Times New Roman" w:hAnsi="Times New Roman"/>
          <w:color w:val="000000" w:themeColor="text1"/>
          <w:szCs w:val="24"/>
        </w:rPr>
        <w:tab/>
        <w:t>Loaned art pieces to the University of Michigan to accompany portrait at North Campus Research Complex</w:t>
      </w:r>
    </w:p>
    <w:p w14:paraId="6D151F7C" w14:textId="77777777" w:rsidR="00E5578E" w:rsidRPr="003109D6" w:rsidRDefault="00E5578E" w:rsidP="00F124A9">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2018</w:t>
      </w:r>
      <w:r w:rsidRPr="003109D6">
        <w:rPr>
          <w:rFonts w:ascii="Times New Roman" w:hAnsi="Times New Roman"/>
          <w:color w:val="000000" w:themeColor="text1"/>
          <w:szCs w:val="24"/>
        </w:rPr>
        <w:tab/>
        <w:t>Loaned Pescovitz Art Collection to Oakland University</w:t>
      </w:r>
    </w:p>
    <w:p w14:paraId="5E65B6D4" w14:textId="229E1B6E" w:rsidR="00D618E5" w:rsidRPr="003109D6" w:rsidRDefault="00E5578E" w:rsidP="00D618E5">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2018</w:t>
      </w:r>
      <w:r w:rsidRPr="003109D6">
        <w:rPr>
          <w:rFonts w:ascii="Times New Roman" w:hAnsi="Times New Roman"/>
          <w:color w:val="000000" w:themeColor="text1"/>
          <w:szCs w:val="24"/>
        </w:rPr>
        <w:tab/>
      </w:r>
      <w:r w:rsidR="00673F1D" w:rsidRPr="003109D6">
        <w:rPr>
          <w:rFonts w:ascii="Times New Roman" w:hAnsi="Times New Roman"/>
          <w:color w:val="000000" w:themeColor="text1"/>
          <w:szCs w:val="24"/>
        </w:rPr>
        <w:t>Loan</w:t>
      </w:r>
      <w:r w:rsidRPr="003109D6">
        <w:rPr>
          <w:rFonts w:ascii="Times New Roman" w:hAnsi="Times New Roman"/>
          <w:color w:val="000000" w:themeColor="text1"/>
          <w:szCs w:val="24"/>
        </w:rPr>
        <w:t>ed Pescovitz Furniture Collection to Furnish Presidential Residence at Sunset Terrace at Oakland University</w:t>
      </w:r>
    </w:p>
    <w:p w14:paraId="268F1AB0" w14:textId="268033EE" w:rsidR="00E12C17" w:rsidRPr="003109D6" w:rsidRDefault="00E12C17" w:rsidP="00D618E5">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2021</w:t>
      </w:r>
      <w:r w:rsidRPr="003109D6">
        <w:rPr>
          <w:rFonts w:ascii="Times New Roman" w:hAnsi="Times New Roman"/>
          <w:color w:val="000000" w:themeColor="text1"/>
          <w:szCs w:val="24"/>
        </w:rPr>
        <w:tab/>
        <w:t>Selections from The Mark and Ora Hirsch Pescovitz Collection at Oakland University Art Gallery</w:t>
      </w:r>
    </w:p>
    <w:p w14:paraId="0084D4EE" w14:textId="74CC05D7" w:rsidR="00E12C17" w:rsidRPr="003109D6" w:rsidRDefault="00E12C17" w:rsidP="00D618E5">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2021</w:t>
      </w:r>
      <w:r w:rsidRPr="003109D6">
        <w:rPr>
          <w:rFonts w:ascii="Times New Roman" w:hAnsi="Times New Roman"/>
          <w:color w:val="000000" w:themeColor="text1"/>
          <w:szCs w:val="24"/>
        </w:rPr>
        <w:tab/>
        <w:t>Oakland University on the Road at Katonah Museum of Art, October 23</w:t>
      </w:r>
    </w:p>
    <w:p w14:paraId="52090363" w14:textId="563F22C9" w:rsidR="00C24592" w:rsidRPr="003109D6" w:rsidRDefault="00C24592" w:rsidP="00D618E5">
      <w:pPr>
        <w:pStyle w:val="BodyTextIndent3"/>
        <w:tabs>
          <w:tab w:val="clear" w:pos="2340"/>
          <w:tab w:val="left" w:pos="2347"/>
        </w:tabs>
        <w:ind w:left="2347" w:hanging="2347"/>
        <w:rPr>
          <w:rFonts w:ascii="Times New Roman" w:hAnsi="Times New Roman"/>
          <w:color w:val="000000" w:themeColor="text1"/>
          <w:szCs w:val="24"/>
        </w:rPr>
      </w:pPr>
      <w:r w:rsidRPr="003109D6">
        <w:rPr>
          <w:rFonts w:ascii="Times New Roman" w:hAnsi="Times New Roman"/>
          <w:color w:val="000000" w:themeColor="text1"/>
          <w:szCs w:val="24"/>
        </w:rPr>
        <w:t>2021</w:t>
      </w:r>
      <w:r w:rsidRPr="003109D6">
        <w:rPr>
          <w:rFonts w:ascii="Times New Roman" w:hAnsi="Times New Roman"/>
          <w:color w:val="000000" w:themeColor="text1"/>
          <w:szCs w:val="24"/>
        </w:rPr>
        <w:tab/>
        <w:t>Loaned “Los Dos A</w:t>
      </w:r>
      <w:r w:rsidR="004F6C03" w:rsidRPr="003109D6">
        <w:rPr>
          <w:rFonts w:ascii="Times New Roman" w:hAnsi="Times New Roman"/>
          <w:color w:val="000000" w:themeColor="text1"/>
          <w:szCs w:val="24"/>
        </w:rPr>
        <w:t>g</w:t>
      </w:r>
      <w:r w:rsidRPr="003109D6">
        <w:rPr>
          <w:rFonts w:ascii="Times New Roman" w:hAnsi="Times New Roman"/>
          <w:color w:val="000000" w:themeColor="text1"/>
          <w:szCs w:val="24"/>
        </w:rPr>
        <w:t>uas” by Magdalena Campos-Pons to Katonah Museum of Art for “Arrivals” Exhibit</w:t>
      </w:r>
    </w:p>
    <w:p w14:paraId="37B14CA1" w14:textId="77777777" w:rsidR="00FC3FA7" w:rsidRPr="003109D6" w:rsidRDefault="00FC3FA7" w:rsidP="00FC3FA7">
      <w:pPr>
        <w:pStyle w:val="BodyTextIndent3"/>
        <w:tabs>
          <w:tab w:val="clear" w:pos="2340"/>
          <w:tab w:val="left" w:pos="2347"/>
        </w:tabs>
        <w:ind w:left="0" w:firstLine="0"/>
        <w:rPr>
          <w:rFonts w:ascii="Times New Roman" w:hAnsi="Times New Roman"/>
          <w:color w:val="000000" w:themeColor="text1"/>
          <w:szCs w:val="24"/>
        </w:rPr>
      </w:pPr>
    </w:p>
    <w:p w14:paraId="1D88FBC3" w14:textId="77777777" w:rsidR="00CF2974" w:rsidRPr="003109D6" w:rsidRDefault="00CF2974" w:rsidP="003966AD">
      <w:pPr>
        <w:tabs>
          <w:tab w:val="left" w:pos="2347"/>
        </w:tabs>
        <w:outlineLvl w:val="0"/>
        <w:rPr>
          <w:b/>
          <w:color w:val="000000" w:themeColor="text1"/>
        </w:rPr>
      </w:pPr>
      <w:r w:rsidRPr="003109D6">
        <w:rPr>
          <w:b/>
          <w:color w:val="000000" w:themeColor="text1"/>
          <w:u w:val="single"/>
        </w:rPr>
        <w:t>OTHER ACTIVITIES</w:t>
      </w:r>
      <w:r w:rsidRPr="003109D6">
        <w:rPr>
          <w:b/>
          <w:color w:val="000000" w:themeColor="text1"/>
        </w:rPr>
        <w:t>:</w:t>
      </w:r>
    </w:p>
    <w:p w14:paraId="4A90B494" w14:textId="77777777" w:rsidR="00CF2974" w:rsidRPr="003109D6" w:rsidRDefault="00CF2974" w:rsidP="00F124A9">
      <w:pPr>
        <w:tabs>
          <w:tab w:val="left" w:pos="2347"/>
        </w:tabs>
        <w:ind w:left="2347" w:hanging="2347"/>
        <w:rPr>
          <w:color w:val="000000" w:themeColor="text1"/>
        </w:rPr>
      </w:pPr>
      <w:r w:rsidRPr="003109D6">
        <w:rPr>
          <w:color w:val="000000" w:themeColor="text1"/>
        </w:rPr>
        <w:t>April 1996</w:t>
      </w:r>
      <w:r w:rsidRPr="003109D6">
        <w:rPr>
          <w:color w:val="000000" w:themeColor="text1"/>
        </w:rPr>
        <w:tab/>
      </w:r>
      <w:r w:rsidRPr="003109D6">
        <w:rPr>
          <w:color w:val="000000" w:themeColor="text1"/>
        </w:rPr>
        <w:tab/>
        <w:t>Opened Business in Circle Center Mall “</w:t>
      </w:r>
      <w:r w:rsidRPr="003109D6">
        <w:rPr>
          <w:i/>
          <w:color w:val="000000" w:themeColor="text1"/>
        </w:rPr>
        <w:t>To Bead or Not to Bead</w:t>
      </w:r>
      <w:r w:rsidRPr="003109D6">
        <w:rPr>
          <w:color w:val="000000" w:themeColor="text1"/>
        </w:rPr>
        <w:t xml:space="preserve">”; </w:t>
      </w:r>
    </w:p>
    <w:p w14:paraId="2C6C6F5A" w14:textId="77777777" w:rsidR="00CF2974" w:rsidRPr="003109D6" w:rsidRDefault="003F3100" w:rsidP="00F124A9">
      <w:pPr>
        <w:tabs>
          <w:tab w:val="left" w:pos="2347"/>
        </w:tabs>
        <w:ind w:left="2347" w:hanging="2347"/>
        <w:rPr>
          <w:color w:val="000000" w:themeColor="text1"/>
        </w:rPr>
      </w:pPr>
      <w:r w:rsidRPr="003109D6">
        <w:rPr>
          <w:color w:val="000000" w:themeColor="text1"/>
        </w:rPr>
        <w:tab/>
      </w:r>
      <w:r w:rsidRPr="003109D6">
        <w:rPr>
          <w:color w:val="000000" w:themeColor="text1"/>
        </w:rPr>
        <w:tab/>
      </w:r>
      <w:r w:rsidRPr="003109D6">
        <w:rPr>
          <w:color w:val="000000" w:themeColor="text1"/>
        </w:rPr>
        <w:tab/>
        <w:t>C</w:t>
      </w:r>
      <w:r w:rsidR="00CF2974" w:rsidRPr="003109D6">
        <w:rPr>
          <w:color w:val="000000" w:themeColor="text1"/>
        </w:rPr>
        <w:t>losed, December 1998</w:t>
      </w:r>
    </w:p>
    <w:p w14:paraId="56F8A483" w14:textId="77777777" w:rsidR="00CF2974" w:rsidRPr="003109D6" w:rsidRDefault="00CF2974" w:rsidP="00F124A9">
      <w:pPr>
        <w:tabs>
          <w:tab w:val="left" w:pos="2347"/>
        </w:tabs>
        <w:ind w:left="2347" w:hanging="2347"/>
        <w:rPr>
          <w:color w:val="000000" w:themeColor="text1"/>
        </w:rPr>
      </w:pPr>
      <w:r w:rsidRPr="003109D6">
        <w:rPr>
          <w:color w:val="000000" w:themeColor="text1"/>
        </w:rPr>
        <w:t>August 1996</w:t>
      </w:r>
      <w:r w:rsidRPr="003109D6">
        <w:rPr>
          <w:color w:val="000000" w:themeColor="text1"/>
        </w:rPr>
        <w:tab/>
      </w:r>
      <w:r w:rsidRPr="003109D6">
        <w:rPr>
          <w:color w:val="000000" w:themeColor="text1"/>
        </w:rPr>
        <w:tab/>
        <w:t xml:space="preserve">Designed Home; featured in </w:t>
      </w:r>
      <w:r w:rsidRPr="003109D6">
        <w:rPr>
          <w:i/>
          <w:color w:val="000000" w:themeColor="text1"/>
        </w:rPr>
        <w:t>Indianapolis Monthly</w:t>
      </w:r>
      <w:r w:rsidRPr="003109D6">
        <w:rPr>
          <w:color w:val="000000" w:themeColor="text1"/>
        </w:rPr>
        <w:t xml:space="preserve">  </w:t>
      </w:r>
    </w:p>
    <w:p w14:paraId="1BCC271C" w14:textId="77777777" w:rsidR="00CF2974" w:rsidRPr="003109D6" w:rsidRDefault="00CF2974" w:rsidP="00F124A9">
      <w:pPr>
        <w:tabs>
          <w:tab w:val="left" w:pos="2347"/>
        </w:tabs>
        <w:ind w:left="2347" w:hanging="2347"/>
        <w:rPr>
          <w:color w:val="000000" w:themeColor="text1"/>
        </w:rPr>
      </w:pPr>
      <w:r w:rsidRPr="003109D6">
        <w:rPr>
          <w:color w:val="000000" w:themeColor="text1"/>
        </w:rPr>
        <w:t>March 1997</w:t>
      </w:r>
      <w:r w:rsidRPr="003109D6">
        <w:rPr>
          <w:color w:val="000000" w:themeColor="text1"/>
        </w:rPr>
        <w:tab/>
        <w:t xml:space="preserve">Opened Business in Circle Center Mall </w:t>
      </w:r>
      <w:r w:rsidRPr="003109D6">
        <w:rPr>
          <w:i/>
          <w:color w:val="000000" w:themeColor="text1"/>
        </w:rPr>
        <w:t>"INDYDESCRIBABLE</w:t>
      </w:r>
      <w:r w:rsidRPr="003109D6">
        <w:rPr>
          <w:color w:val="000000" w:themeColor="text1"/>
        </w:rPr>
        <w:t xml:space="preserve">”; </w:t>
      </w:r>
      <w:r w:rsidR="003F3100" w:rsidRPr="003109D6">
        <w:rPr>
          <w:color w:val="000000" w:themeColor="text1"/>
        </w:rPr>
        <w:t>Indianapolis; Closed, December 1997</w:t>
      </w:r>
    </w:p>
    <w:p w14:paraId="020517C5" w14:textId="11B3B61D" w:rsidR="00CF2974" w:rsidRPr="003109D6" w:rsidRDefault="00CF2974" w:rsidP="00F124A9">
      <w:pPr>
        <w:tabs>
          <w:tab w:val="left" w:pos="2347"/>
        </w:tabs>
        <w:ind w:left="2347" w:hanging="2347"/>
        <w:rPr>
          <w:color w:val="000000" w:themeColor="text1"/>
        </w:rPr>
      </w:pPr>
      <w:r w:rsidRPr="003109D6">
        <w:rPr>
          <w:color w:val="000000" w:themeColor="text1"/>
        </w:rPr>
        <w:lastRenderedPageBreak/>
        <w:t>January 1998</w:t>
      </w:r>
      <w:r w:rsidRPr="003109D6">
        <w:rPr>
          <w:color w:val="000000" w:themeColor="text1"/>
        </w:rPr>
        <w:tab/>
        <w:t>Opened “PEACE FROGS</w:t>
      </w:r>
      <w:r w:rsidR="003F3100" w:rsidRPr="003109D6">
        <w:rPr>
          <w:color w:val="000000" w:themeColor="text1"/>
        </w:rPr>
        <w:t>,</w:t>
      </w:r>
      <w:r w:rsidRPr="003109D6">
        <w:rPr>
          <w:color w:val="000000" w:themeColor="text1"/>
        </w:rPr>
        <w:t>”</w:t>
      </w:r>
      <w:r w:rsidR="003F3100" w:rsidRPr="003109D6">
        <w:rPr>
          <w:color w:val="000000" w:themeColor="text1"/>
        </w:rPr>
        <w:t xml:space="preserve"> Business in Circle Center Mall, Indianapolis; C</w:t>
      </w:r>
      <w:r w:rsidRPr="003109D6">
        <w:rPr>
          <w:color w:val="000000" w:themeColor="text1"/>
        </w:rPr>
        <w:t>losed, December 1998</w:t>
      </w:r>
    </w:p>
    <w:p w14:paraId="365E22BE" w14:textId="73933209" w:rsidR="00233774" w:rsidRPr="003109D6" w:rsidRDefault="00333909" w:rsidP="00174947">
      <w:pPr>
        <w:ind w:left="2340" w:hanging="2340"/>
        <w:rPr>
          <w:color w:val="000000" w:themeColor="text1"/>
        </w:rPr>
      </w:pPr>
      <w:r w:rsidRPr="003109D6">
        <w:rPr>
          <w:color w:val="000000" w:themeColor="text1"/>
        </w:rPr>
        <w:t>202</w:t>
      </w:r>
      <w:r w:rsidR="00174947" w:rsidRPr="003109D6">
        <w:rPr>
          <w:color w:val="000000" w:themeColor="text1"/>
        </w:rPr>
        <w:t>2-2023</w:t>
      </w:r>
      <w:r w:rsidR="00174947" w:rsidRPr="003109D6">
        <w:rPr>
          <w:color w:val="000000" w:themeColor="text1"/>
        </w:rPr>
        <w:tab/>
      </w:r>
      <w:r w:rsidR="00233774" w:rsidRPr="003109D6">
        <w:rPr>
          <w:color w:val="000000" w:themeColor="text1"/>
        </w:rPr>
        <w:t>American Association of State Colleges and Universities New President</w:t>
      </w:r>
      <w:r w:rsidR="009A5969" w:rsidRPr="003109D6">
        <w:rPr>
          <w:color w:val="000000" w:themeColor="text1"/>
        </w:rPr>
        <w:t xml:space="preserve">s </w:t>
      </w:r>
      <w:r w:rsidR="00233774" w:rsidRPr="003109D6">
        <w:rPr>
          <w:color w:val="000000" w:themeColor="text1"/>
        </w:rPr>
        <w:t>Academy Mentor</w:t>
      </w:r>
    </w:p>
    <w:p w14:paraId="798A22D1" w14:textId="2E22B6CA" w:rsidR="00F41FBD" w:rsidRPr="003109D6" w:rsidRDefault="00F41FBD" w:rsidP="00A27A49">
      <w:pPr>
        <w:tabs>
          <w:tab w:val="left" w:pos="720"/>
        </w:tabs>
        <w:ind w:hanging="2347"/>
        <w:jc w:val="right"/>
        <w:rPr>
          <w:color w:val="000000" w:themeColor="text1"/>
          <w:sz w:val="16"/>
          <w:szCs w:val="16"/>
        </w:rPr>
      </w:pPr>
    </w:p>
    <w:p w14:paraId="03F7792A" w14:textId="77777777" w:rsidR="003109D6" w:rsidRPr="003109D6" w:rsidRDefault="003109D6">
      <w:pPr>
        <w:tabs>
          <w:tab w:val="left" w:pos="720"/>
        </w:tabs>
        <w:ind w:hanging="2347"/>
        <w:jc w:val="right"/>
        <w:rPr>
          <w:color w:val="000000" w:themeColor="text1"/>
          <w:sz w:val="16"/>
          <w:szCs w:val="16"/>
        </w:rPr>
      </w:pPr>
    </w:p>
    <w:sectPr w:rsidR="003109D6" w:rsidRPr="003109D6" w:rsidSect="00564D1C">
      <w:headerReference w:type="default" r:id="rId72"/>
      <w:footerReference w:type="even" r:id="rId73"/>
      <w:footerReference w:type="default" r:id="rId74"/>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29D08" w14:textId="77777777" w:rsidR="00DB5FD2" w:rsidRDefault="00DB5FD2">
      <w:r>
        <w:separator/>
      </w:r>
    </w:p>
  </w:endnote>
  <w:endnote w:type="continuationSeparator" w:id="0">
    <w:p w14:paraId="456C3B9D" w14:textId="77777777" w:rsidR="00DB5FD2" w:rsidRDefault="00DB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EFE7" w14:textId="77777777" w:rsidR="009F3359" w:rsidRDefault="009F3359" w:rsidP="00346D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263FF8" w14:textId="77777777" w:rsidR="009F3359" w:rsidRDefault="009F3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613C" w14:textId="77777777" w:rsidR="009F3359" w:rsidRDefault="009F3359" w:rsidP="00346D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14:paraId="359DF13B" w14:textId="6F3F4F55" w:rsidR="009F3359" w:rsidRPr="00D2212B" w:rsidRDefault="009F3359" w:rsidP="00D2212B">
    <w:pPr>
      <w:pStyle w:val="Footer"/>
      <w:rPr>
        <w:rFonts w:ascii="Calibri" w:hAnsi="Calibri"/>
        <w:sz w:val="18"/>
        <w:szCs w:val="18"/>
      </w:rPr>
    </w:pPr>
    <w:r w:rsidRPr="005507A7">
      <w:rPr>
        <w:rFonts w:ascii="Calibri" w:hAnsi="Calibri"/>
        <w:sz w:val="18"/>
        <w:szCs w:val="18"/>
      </w:rPr>
      <w:t xml:space="preserve">Updated: </w:t>
    </w:r>
    <w:r w:rsidR="00D2212B">
      <w:rPr>
        <w:rFonts w:ascii="Calibri" w:hAnsi="Calibri"/>
        <w:sz w:val="18"/>
        <w:szCs w:val="18"/>
      </w:rPr>
      <w:t xml:space="preserve">August </w:t>
    </w:r>
    <w:r w:rsidR="00695AA5">
      <w:rPr>
        <w:rFonts w:ascii="Calibri" w:hAnsi="Calibri"/>
        <w:sz w:val="18"/>
        <w:szCs w:val="18"/>
      </w:rPr>
      <w:t>202</w:t>
    </w:r>
    <w:r w:rsidR="00E20875">
      <w:rPr>
        <w:rFonts w:ascii="Calibri" w:hAnsi="Calibri"/>
        <w:sz w:val="18"/>
        <w:szCs w:val="18"/>
      </w:rPr>
      <w:t>5</w:t>
    </w:r>
    <w:r w:rsidR="007240F2">
      <w:rPr>
        <w:rFonts w:ascii="Calibri" w:hAnsi="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7D05E" w14:textId="77777777" w:rsidR="00DB5FD2" w:rsidRDefault="00DB5FD2">
      <w:r>
        <w:separator/>
      </w:r>
    </w:p>
  </w:footnote>
  <w:footnote w:type="continuationSeparator" w:id="0">
    <w:p w14:paraId="7C68CCEF" w14:textId="77777777" w:rsidR="00DB5FD2" w:rsidRDefault="00DB5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CB70" w14:textId="77777777" w:rsidR="009F3359" w:rsidRDefault="009F3359">
    <w:pPr>
      <w:pStyle w:val="Header"/>
    </w:pPr>
  </w:p>
  <w:p w14:paraId="33D7857E" w14:textId="77777777" w:rsidR="009F3359" w:rsidRDefault="009F3359">
    <w:pPr>
      <w:pStyle w:val="Header"/>
    </w:pPr>
    <w:r>
      <w:t>Ora Hirsch Pescovitz, M.D.</w:t>
    </w:r>
  </w:p>
  <w:p w14:paraId="6E290BA3" w14:textId="77777777" w:rsidR="009F3359" w:rsidRDefault="009F3359">
    <w:pPr>
      <w:pStyle w:val="Header"/>
      <w:rPr>
        <w:i/>
      </w:rPr>
    </w:pPr>
    <w:r>
      <w:rPr>
        <w:i/>
      </w:rPr>
      <w:t>Curriculum Vita</w:t>
    </w:r>
  </w:p>
  <w:p w14:paraId="37B05664" w14:textId="77777777" w:rsidR="009F3359" w:rsidRPr="00594D2B" w:rsidRDefault="009F3359">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8349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996"/>
      <w:numFmt w:val="decimal"/>
      <w:lvlText w:val="%1"/>
      <w:lvlJc w:val="left"/>
      <w:pPr>
        <w:tabs>
          <w:tab w:val="num" w:pos="470"/>
        </w:tabs>
        <w:ind w:left="470" w:hanging="480"/>
      </w:pPr>
      <w:rPr>
        <w:rFonts w:hint="default"/>
      </w:rPr>
    </w:lvl>
  </w:abstractNum>
  <w:abstractNum w:abstractNumId="2" w15:restartNumberingAfterBreak="0">
    <w:nsid w:val="00000006"/>
    <w:multiLevelType w:val="multilevel"/>
    <w:tmpl w:val="00000000"/>
    <w:lvl w:ilvl="0">
      <w:start w:val="1997"/>
      <w:numFmt w:val="decimal"/>
      <w:lvlText w:val="%1"/>
      <w:lvlJc w:val="left"/>
      <w:pPr>
        <w:tabs>
          <w:tab w:val="num" w:pos="2340"/>
        </w:tabs>
        <w:ind w:left="2340" w:hanging="2340"/>
      </w:pPr>
      <w:rPr>
        <w:rFonts w:hint="default"/>
      </w:rPr>
    </w:lvl>
    <w:lvl w:ilvl="1">
      <w:start w:val="1999"/>
      <w:numFmt w:val="decimal"/>
      <w:lvlText w:val="%1-%2"/>
      <w:lvlJc w:val="left"/>
      <w:pPr>
        <w:tabs>
          <w:tab w:val="num" w:pos="2340"/>
        </w:tabs>
        <w:ind w:left="2340" w:hanging="2340"/>
      </w:pPr>
      <w:rPr>
        <w:rFonts w:hint="default"/>
      </w:rPr>
    </w:lvl>
    <w:lvl w:ilvl="2">
      <w:start w:val="1"/>
      <w:numFmt w:val="decimal"/>
      <w:lvlText w:val="%1-%2.%3"/>
      <w:lvlJc w:val="left"/>
      <w:pPr>
        <w:tabs>
          <w:tab w:val="num" w:pos="2340"/>
        </w:tabs>
        <w:ind w:left="2340" w:hanging="2340"/>
      </w:pPr>
      <w:rPr>
        <w:rFonts w:hint="default"/>
      </w:rPr>
    </w:lvl>
    <w:lvl w:ilvl="3">
      <w:start w:val="1"/>
      <w:numFmt w:val="decimal"/>
      <w:lvlText w:val="%1-%2.%3.%4"/>
      <w:lvlJc w:val="left"/>
      <w:pPr>
        <w:tabs>
          <w:tab w:val="num" w:pos="2340"/>
        </w:tabs>
        <w:ind w:left="2340" w:hanging="2340"/>
      </w:pPr>
      <w:rPr>
        <w:rFonts w:hint="default"/>
      </w:rPr>
    </w:lvl>
    <w:lvl w:ilvl="4">
      <w:start w:val="1"/>
      <w:numFmt w:val="decimal"/>
      <w:lvlText w:val="%1-%2.%3.%4.%5"/>
      <w:lvlJc w:val="left"/>
      <w:pPr>
        <w:tabs>
          <w:tab w:val="num" w:pos="2340"/>
        </w:tabs>
        <w:ind w:left="2340" w:hanging="2340"/>
      </w:pPr>
      <w:rPr>
        <w:rFonts w:hint="default"/>
      </w:rPr>
    </w:lvl>
    <w:lvl w:ilvl="5">
      <w:start w:val="1"/>
      <w:numFmt w:val="decimal"/>
      <w:lvlText w:val="%1-%2.%3.%4.%5.%6"/>
      <w:lvlJc w:val="left"/>
      <w:pPr>
        <w:tabs>
          <w:tab w:val="num" w:pos="2340"/>
        </w:tabs>
        <w:ind w:left="2340" w:hanging="2340"/>
      </w:pPr>
      <w:rPr>
        <w:rFonts w:hint="default"/>
      </w:rPr>
    </w:lvl>
    <w:lvl w:ilvl="6">
      <w:start w:val="1"/>
      <w:numFmt w:val="decimal"/>
      <w:lvlText w:val="%1-%2.%3.%4.%5.%6.%7"/>
      <w:lvlJc w:val="left"/>
      <w:pPr>
        <w:tabs>
          <w:tab w:val="num" w:pos="2340"/>
        </w:tabs>
        <w:ind w:left="2340" w:hanging="2340"/>
      </w:pPr>
      <w:rPr>
        <w:rFonts w:hint="default"/>
      </w:rPr>
    </w:lvl>
    <w:lvl w:ilvl="7">
      <w:start w:val="1"/>
      <w:numFmt w:val="decimal"/>
      <w:lvlText w:val="%1-%2.%3.%4.%5.%6.%7.%8"/>
      <w:lvlJc w:val="left"/>
      <w:pPr>
        <w:tabs>
          <w:tab w:val="num" w:pos="2340"/>
        </w:tabs>
        <w:ind w:left="2340" w:hanging="2340"/>
      </w:pPr>
      <w:rPr>
        <w:rFonts w:hint="default"/>
      </w:rPr>
    </w:lvl>
    <w:lvl w:ilvl="8">
      <w:start w:val="1"/>
      <w:numFmt w:val="decimal"/>
      <w:lvlText w:val="%1-%2.%3.%4.%5.%6.%7.%8.%9"/>
      <w:lvlJc w:val="left"/>
      <w:pPr>
        <w:tabs>
          <w:tab w:val="num" w:pos="2340"/>
        </w:tabs>
        <w:ind w:left="2340" w:hanging="2340"/>
      </w:pPr>
      <w:rPr>
        <w:rFonts w:hint="default"/>
      </w:rPr>
    </w:lvl>
  </w:abstractNum>
  <w:abstractNum w:abstractNumId="3" w15:restartNumberingAfterBreak="0">
    <w:nsid w:val="00000007"/>
    <w:multiLevelType w:val="multilevel"/>
    <w:tmpl w:val="00000000"/>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932DC4"/>
    <w:multiLevelType w:val="hybridMultilevel"/>
    <w:tmpl w:val="D0EC7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692461"/>
    <w:multiLevelType w:val="hybridMultilevel"/>
    <w:tmpl w:val="13A01FB2"/>
    <w:lvl w:ilvl="0" w:tplc="0409000F">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32B505BC"/>
    <w:multiLevelType w:val="hybridMultilevel"/>
    <w:tmpl w:val="360EF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04811"/>
    <w:multiLevelType w:val="hybridMultilevel"/>
    <w:tmpl w:val="57DC1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6F351C"/>
    <w:multiLevelType w:val="hybridMultilevel"/>
    <w:tmpl w:val="6512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063543">
    <w:abstractNumId w:val="1"/>
  </w:num>
  <w:num w:numId="2" w16cid:durableId="598290979">
    <w:abstractNumId w:val="2"/>
  </w:num>
  <w:num w:numId="3" w16cid:durableId="982853846">
    <w:abstractNumId w:val="3"/>
  </w:num>
  <w:num w:numId="4" w16cid:durableId="1823422763">
    <w:abstractNumId w:val="5"/>
  </w:num>
  <w:num w:numId="5" w16cid:durableId="9066061">
    <w:abstractNumId w:val="7"/>
  </w:num>
  <w:num w:numId="6" w16cid:durableId="1042678019">
    <w:abstractNumId w:val="7"/>
  </w:num>
  <w:num w:numId="7" w16cid:durableId="688916429">
    <w:abstractNumId w:val="0"/>
  </w:num>
  <w:num w:numId="8" w16cid:durableId="1046636281">
    <w:abstractNumId w:val="8"/>
  </w:num>
  <w:num w:numId="9" w16cid:durableId="286005961">
    <w:abstractNumId w:val="6"/>
  </w:num>
  <w:num w:numId="10" w16cid:durableId="1208183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2B"/>
    <w:rsid w:val="00000801"/>
    <w:rsid w:val="000013FA"/>
    <w:rsid w:val="00001CBB"/>
    <w:rsid w:val="00001DC4"/>
    <w:rsid w:val="00002856"/>
    <w:rsid w:val="00002CF3"/>
    <w:rsid w:val="000037F2"/>
    <w:rsid w:val="0000420A"/>
    <w:rsid w:val="00004418"/>
    <w:rsid w:val="00004A3F"/>
    <w:rsid w:val="00004F5B"/>
    <w:rsid w:val="00004FA2"/>
    <w:rsid w:val="00006A7B"/>
    <w:rsid w:val="00007AA9"/>
    <w:rsid w:val="000101F1"/>
    <w:rsid w:val="00011260"/>
    <w:rsid w:val="00011FBD"/>
    <w:rsid w:val="00012786"/>
    <w:rsid w:val="00012DC3"/>
    <w:rsid w:val="00012F72"/>
    <w:rsid w:val="00012FDE"/>
    <w:rsid w:val="00013B28"/>
    <w:rsid w:val="00014763"/>
    <w:rsid w:val="00014EA6"/>
    <w:rsid w:val="00015487"/>
    <w:rsid w:val="000158B4"/>
    <w:rsid w:val="0001660B"/>
    <w:rsid w:val="000167C5"/>
    <w:rsid w:val="00016E61"/>
    <w:rsid w:val="000173B5"/>
    <w:rsid w:val="000174E8"/>
    <w:rsid w:val="000206AB"/>
    <w:rsid w:val="00020747"/>
    <w:rsid w:val="00020B0A"/>
    <w:rsid w:val="00020F07"/>
    <w:rsid w:val="000215AC"/>
    <w:rsid w:val="00022538"/>
    <w:rsid w:val="00022C3A"/>
    <w:rsid w:val="000232EF"/>
    <w:rsid w:val="00023985"/>
    <w:rsid w:val="00023DD7"/>
    <w:rsid w:val="00024683"/>
    <w:rsid w:val="0002483C"/>
    <w:rsid w:val="00024A78"/>
    <w:rsid w:val="00025216"/>
    <w:rsid w:val="0002572D"/>
    <w:rsid w:val="00025731"/>
    <w:rsid w:val="00025E6B"/>
    <w:rsid w:val="00026A84"/>
    <w:rsid w:val="00030EEC"/>
    <w:rsid w:val="00032150"/>
    <w:rsid w:val="00032B6E"/>
    <w:rsid w:val="00032D28"/>
    <w:rsid w:val="00032D48"/>
    <w:rsid w:val="000336B3"/>
    <w:rsid w:val="000354F7"/>
    <w:rsid w:val="00035C88"/>
    <w:rsid w:val="00035F9E"/>
    <w:rsid w:val="000371B4"/>
    <w:rsid w:val="00040293"/>
    <w:rsid w:val="00040FBE"/>
    <w:rsid w:val="000416B5"/>
    <w:rsid w:val="00041C99"/>
    <w:rsid w:val="00042B5A"/>
    <w:rsid w:val="00042CFF"/>
    <w:rsid w:val="000437B5"/>
    <w:rsid w:val="000443CB"/>
    <w:rsid w:val="000448E2"/>
    <w:rsid w:val="00045AFB"/>
    <w:rsid w:val="00045C5D"/>
    <w:rsid w:val="00045F3D"/>
    <w:rsid w:val="00046398"/>
    <w:rsid w:val="0004684D"/>
    <w:rsid w:val="00046A4A"/>
    <w:rsid w:val="000477EC"/>
    <w:rsid w:val="00050AA5"/>
    <w:rsid w:val="00050DC6"/>
    <w:rsid w:val="00051347"/>
    <w:rsid w:val="00051D33"/>
    <w:rsid w:val="00053EEB"/>
    <w:rsid w:val="0005543C"/>
    <w:rsid w:val="000555C4"/>
    <w:rsid w:val="00055706"/>
    <w:rsid w:val="00055C89"/>
    <w:rsid w:val="00055E2F"/>
    <w:rsid w:val="00055FA3"/>
    <w:rsid w:val="00056103"/>
    <w:rsid w:val="000561D7"/>
    <w:rsid w:val="00056282"/>
    <w:rsid w:val="0005699C"/>
    <w:rsid w:val="00056C1B"/>
    <w:rsid w:val="00056E41"/>
    <w:rsid w:val="00057152"/>
    <w:rsid w:val="000608AA"/>
    <w:rsid w:val="0006195A"/>
    <w:rsid w:val="00061E51"/>
    <w:rsid w:val="000630AD"/>
    <w:rsid w:val="00063C7D"/>
    <w:rsid w:val="00063CC4"/>
    <w:rsid w:val="0006409D"/>
    <w:rsid w:val="00064249"/>
    <w:rsid w:val="00064376"/>
    <w:rsid w:val="00064F78"/>
    <w:rsid w:val="00065C98"/>
    <w:rsid w:val="00065D17"/>
    <w:rsid w:val="00066350"/>
    <w:rsid w:val="00067A60"/>
    <w:rsid w:val="00070D3D"/>
    <w:rsid w:val="00070EE2"/>
    <w:rsid w:val="00071027"/>
    <w:rsid w:val="000711F1"/>
    <w:rsid w:val="0007176C"/>
    <w:rsid w:val="0007205A"/>
    <w:rsid w:val="000729F2"/>
    <w:rsid w:val="00073289"/>
    <w:rsid w:val="00074939"/>
    <w:rsid w:val="00074AA6"/>
    <w:rsid w:val="0007561A"/>
    <w:rsid w:val="00075717"/>
    <w:rsid w:val="0007663D"/>
    <w:rsid w:val="000768BA"/>
    <w:rsid w:val="00076994"/>
    <w:rsid w:val="00077984"/>
    <w:rsid w:val="00080AEA"/>
    <w:rsid w:val="000810A4"/>
    <w:rsid w:val="0008243D"/>
    <w:rsid w:val="00082500"/>
    <w:rsid w:val="000828B6"/>
    <w:rsid w:val="0008294D"/>
    <w:rsid w:val="00082FF9"/>
    <w:rsid w:val="000843E6"/>
    <w:rsid w:val="000847A8"/>
    <w:rsid w:val="00084A7E"/>
    <w:rsid w:val="00084F8C"/>
    <w:rsid w:val="0008537E"/>
    <w:rsid w:val="000853FF"/>
    <w:rsid w:val="00085526"/>
    <w:rsid w:val="00085BE4"/>
    <w:rsid w:val="00085D42"/>
    <w:rsid w:val="00085F2A"/>
    <w:rsid w:val="00086380"/>
    <w:rsid w:val="00086B45"/>
    <w:rsid w:val="00087675"/>
    <w:rsid w:val="0009004D"/>
    <w:rsid w:val="000904E1"/>
    <w:rsid w:val="000911FD"/>
    <w:rsid w:val="000913BA"/>
    <w:rsid w:val="000935AD"/>
    <w:rsid w:val="00093779"/>
    <w:rsid w:val="00093A6D"/>
    <w:rsid w:val="000958D1"/>
    <w:rsid w:val="00095910"/>
    <w:rsid w:val="00095D91"/>
    <w:rsid w:val="0009600D"/>
    <w:rsid w:val="000964BC"/>
    <w:rsid w:val="0009731C"/>
    <w:rsid w:val="0009788D"/>
    <w:rsid w:val="000979D2"/>
    <w:rsid w:val="000A0127"/>
    <w:rsid w:val="000A0396"/>
    <w:rsid w:val="000A103B"/>
    <w:rsid w:val="000A13D2"/>
    <w:rsid w:val="000A1BDD"/>
    <w:rsid w:val="000A1CB4"/>
    <w:rsid w:val="000A2937"/>
    <w:rsid w:val="000A35E6"/>
    <w:rsid w:val="000A4E02"/>
    <w:rsid w:val="000A6015"/>
    <w:rsid w:val="000A6434"/>
    <w:rsid w:val="000A6956"/>
    <w:rsid w:val="000A75DA"/>
    <w:rsid w:val="000B009F"/>
    <w:rsid w:val="000B0F8B"/>
    <w:rsid w:val="000B1167"/>
    <w:rsid w:val="000B20EA"/>
    <w:rsid w:val="000B27E7"/>
    <w:rsid w:val="000B2CC5"/>
    <w:rsid w:val="000B359B"/>
    <w:rsid w:val="000B39EE"/>
    <w:rsid w:val="000B4447"/>
    <w:rsid w:val="000B4C97"/>
    <w:rsid w:val="000B56E7"/>
    <w:rsid w:val="000B5748"/>
    <w:rsid w:val="000B5BA0"/>
    <w:rsid w:val="000B627F"/>
    <w:rsid w:val="000B6A41"/>
    <w:rsid w:val="000B6B15"/>
    <w:rsid w:val="000B755F"/>
    <w:rsid w:val="000B76F0"/>
    <w:rsid w:val="000C114C"/>
    <w:rsid w:val="000C1201"/>
    <w:rsid w:val="000C150C"/>
    <w:rsid w:val="000C1567"/>
    <w:rsid w:val="000C1E6A"/>
    <w:rsid w:val="000C22D6"/>
    <w:rsid w:val="000C2812"/>
    <w:rsid w:val="000C33EE"/>
    <w:rsid w:val="000C3F3F"/>
    <w:rsid w:val="000C4C5A"/>
    <w:rsid w:val="000C4CA3"/>
    <w:rsid w:val="000C509D"/>
    <w:rsid w:val="000C56FA"/>
    <w:rsid w:val="000C5E3A"/>
    <w:rsid w:val="000C65CD"/>
    <w:rsid w:val="000C6FD7"/>
    <w:rsid w:val="000C76FE"/>
    <w:rsid w:val="000C7892"/>
    <w:rsid w:val="000D05BD"/>
    <w:rsid w:val="000D0844"/>
    <w:rsid w:val="000D1224"/>
    <w:rsid w:val="000D1816"/>
    <w:rsid w:val="000D25F8"/>
    <w:rsid w:val="000D3796"/>
    <w:rsid w:val="000D415D"/>
    <w:rsid w:val="000D4801"/>
    <w:rsid w:val="000D4A8D"/>
    <w:rsid w:val="000D56D9"/>
    <w:rsid w:val="000D5BFA"/>
    <w:rsid w:val="000D71B0"/>
    <w:rsid w:val="000D745B"/>
    <w:rsid w:val="000D7AC4"/>
    <w:rsid w:val="000D7CBB"/>
    <w:rsid w:val="000D7F8E"/>
    <w:rsid w:val="000E0838"/>
    <w:rsid w:val="000E1F6D"/>
    <w:rsid w:val="000E212B"/>
    <w:rsid w:val="000E2262"/>
    <w:rsid w:val="000E2786"/>
    <w:rsid w:val="000E27F4"/>
    <w:rsid w:val="000E2E8E"/>
    <w:rsid w:val="000E2FDB"/>
    <w:rsid w:val="000E4181"/>
    <w:rsid w:val="000E41A7"/>
    <w:rsid w:val="000E4A06"/>
    <w:rsid w:val="000E4D68"/>
    <w:rsid w:val="000E67F1"/>
    <w:rsid w:val="000E6C15"/>
    <w:rsid w:val="000E73B3"/>
    <w:rsid w:val="000E7F1A"/>
    <w:rsid w:val="000F0098"/>
    <w:rsid w:val="000F0139"/>
    <w:rsid w:val="000F0148"/>
    <w:rsid w:val="000F045A"/>
    <w:rsid w:val="000F0FDC"/>
    <w:rsid w:val="000F11CA"/>
    <w:rsid w:val="000F1655"/>
    <w:rsid w:val="000F1E21"/>
    <w:rsid w:val="000F2563"/>
    <w:rsid w:val="000F3D43"/>
    <w:rsid w:val="000F53BB"/>
    <w:rsid w:val="000F70D6"/>
    <w:rsid w:val="000F73AD"/>
    <w:rsid w:val="00100245"/>
    <w:rsid w:val="00100E31"/>
    <w:rsid w:val="001021F0"/>
    <w:rsid w:val="0010282A"/>
    <w:rsid w:val="0010294F"/>
    <w:rsid w:val="001038FF"/>
    <w:rsid w:val="00104621"/>
    <w:rsid w:val="0010479A"/>
    <w:rsid w:val="001047A2"/>
    <w:rsid w:val="001053CA"/>
    <w:rsid w:val="001055E2"/>
    <w:rsid w:val="001057AA"/>
    <w:rsid w:val="00105C55"/>
    <w:rsid w:val="00106108"/>
    <w:rsid w:val="00107A72"/>
    <w:rsid w:val="00107A94"/>
    <w:rsid w:val="00110379"/>
    <w:rsid w:val="001113C2"/>
    <w:rsid w:val="00111757"/>
    <w:rsid w:val="00111966"/>
    <w:rsid w:val="00111A9A"/>
    <w:rsid w:val="00111D36"/>
    <w:rsid w:val="00112062"/>
    <w:rsid w:val="0011311E"/>
    <w:rsid w:val="00113482"/>
    <w:rsid w:val="001139A2"/>
    <w:rsid w:val="00113C11"/>
    <w:rsid w:val="00114BEE"/>
    <w:rsid w:val="00114E05"/>
    <w:rsid w:val="001170FB"/>
    <w:rsid w:val="0012066E"/>
    <w:rsid w:val="00120759"/>
    <w:rsid w:val="00122137"/>
    <w:rsid w:val="00122634"/>
    <w:rsid w:val="00122BBE"/>
    <w:rsid w:val="00125136"/>
    <w:rsid w:val="00125703"/>
    <w:rsid w:val="001259FD"/>
    <w:rsid w:val="0012624E"/>
    <w:rsid w:val="00126261"/>
    <w:rsid w:val="001262F7"/>
    <w:rsid w:val="001271F8"/>
    <w:rsid w:val="00127EF0"/>
    <w:rsid w:val="00130625"/>
    <w:rsid w:val="0013262A"/>
    <w:rsid w:val="0013272F"/>
    <w:rsid w:val="00132C79"/>
    <w:rsid w:val="00132DFF"/>
    <w:rsid w:val="00133C88"/>
    <w:rsid w:val="00134FEF"/>
    <w:rsid w:val="00135BBB"/>
    <w:rsid w:val="00137719"/>
    <w:rsid w:val="00137B66"/>
    <w:rsid w:val="00137D56"/>
    <w:rsid w:val="00140BE3"/>
    <w:rsid w:val="00141967"/>
    <w:rsid w:val="00141AC5"/>
    <w:rsid w:val="00141BDA"/>
    <w:rsid w:val="00141E8E"/>
    <w:rsid w:val="0014212D"/>
    <w:rsid w:val="001428FC"/>
    <w:rsid w:val="00142996"/>
    <w:rsid w:val="00142AA3"/>
    <w:rsid w:val="00142C6B"/>
    <w:rsid w:val="00143413"/>
    <w:rsid w:val="00144425"/>
    <w:rsid w:val="001450CF"/>
    <w:rsid w:val="00146F41"/>
    <w:rsid w:val="00147577"/>
    <w:rsid w:val="0015016D"/>
    <w:rsid w:val="00150D5A"/>
    <w:rsid w:val="00150D6F"/>
    <w:rsid w:val="001515FD"/>
    <w:rsid w:val="0015161F"/>
    <w:rsid w:val="00151F3C"/>
    <w:rsid w:val="00151F5F"/>
    <w:rsid w:val="0015205F"/>
    <w:rsid w:val="001527D5"/>
    <w:rsid w:val="001529C2"/>
    <w:rsid w:val="00153953"/>
    <w:rsid w:val="00153B4C"/>
    <w:rsid w:val="00153BE7"/>
    <w:rsid w:val="00153BE8"/>
    <w:rsid w:val="00153F80"/>
    <w:rsid w:val="00154411"/>
    <w:rsid w:val="00154A3F"/>
    <w:rsid w:val="0015550B"/>
    <w:rsid w:val="00155A1B"/>
    <w:rsid w:val="00156285"/>
    <w:rsid w:val="00156350"/>
    <w:rsid w:val="00156771"/>
    <w:rsid w:val="00156C1C"/>
    <w:rsid w:val="00156C7C"/>
    <w:rsid w:val="0015783C"/>
    <w:rsid w:val="0016041D"/>
    <w:rsid w:val="00160492"/>
    <w:rsid w:val="001612FB"/>
    <w:rsid w:val="00162A0A"/>
    <w:rsid w:val="00163373"/>
    <w:rsid w:val="001636BE"/>
    <w:rsid w:val="001654A9"/>
    <w:rsid w:val="001658B7"/>
    <w:rsid w:val="00165A7C"/>
    <w:rsid w:val="0016610A"/>
    <w:rsid w:val="00166506"/>
    <w:rsid w:val="00166509"/>
    <w:rsid w:val="00166BD0"/>
    <w:rsid w:val="001672B9"/>
    <w:rsid w:val="00167B3D"/>
    <w:rsid w:val="0017030B"/>
    <w:rsid w:val="00170455"/>
    <w:rsid w:val="00170BE7"/>
    <w:rsid w:val="00170EAA"/>
    <w:rsid w:val="00171088"/>
    <w:rsid w:val="001714BF"/>
    <w:rsid w:val="00171843"/>
    <w:rsid w:val="00171D6A"/>
    <w:rsid w:val="00172053"/>
    <w:rsid w:val="0017221B"/>
    <w:rsid w:val="00172B96"/>
    <w:rsid w:val="00172E8C"/>
    <w:rsid w:val="001731BC"/>
    <w:rsid w:val="00174947"/>
    <w:rsid w:val="001749AB"/>
    <w:rsid w:val="00174CDC"/>
    <w:rsid w:val="00174E90"/>
    <w:rsid w:val="001754F6"/>
    <w:rsid w:val="00175B3C"/>
    <w:rsid w:val="001779EA"/>
    <w:rsid w:val="00177C97"/>
    <w:rsid w:val="001800E8"/>
    <w:rsid w:val="001801C5"/>
    <w:rsid w:val="001802D0"/>
    <w:rsid w:val="001806D4"/>
    <w:rsid w:val="00181644"/>
    <w:rsid w:val="00182630"/>
    <w:rsid w:val="0018293F"/>
    <w:rsid w:val="00182BCC"/>
    <w:rsid w:val="00182DAE"/>
    <w:rsid w:val="00182F3C"/>
    <w:rsid w:val="001832A4"/>
    <w:rsid w:val="0018458A"/>
    <w:rsid w:val="00184D1C"/>
    <w:rsid w:val="00185354"/>
    <w:rsid w:val="001861A7"/>
    <w:rsid w:val="00186509"/>
    <w:rsid w:val="00187E7B"/>
    <w:rsid w:val="001904CF"/>
    <w:rsid w:val="00190589"/>
    <w:rsid w:val="001907B7"/>
    <w:rsid w:val="00190ACE"/>
    <w:rsid w:val="001921B4"/>
    <w:rsid w:val="0019240E"/>
    <w:rsid w:val="00192583"/>
    <w:rsid w:val="00192D3C"/>
    <w:rsid w:val="001932B9"/>
    <w:rsid w:val="001934A0"/>
    <w:rsid w:val="001936FC"/>
    <w:rsid w:val="00193849"/>
    <w:rsid w:val="00194951"/>
    <w:rsid w:val="00197CA2"/>
    <w:rsid w:val="001A03AC"/>
    <w:rsid w:val="001A0B4B"/>
    <w:rsid w:val="001A0D94"/>
    <w:rsid w:val="001A1226"/>
    <w:rsid w:val="001A32F2"/>
    <w:rsid w:val="001A360C"/>
    <w:rsid w:val="001A42AC"/>
    <w:rsid w:val="001A45B3"/>
    <w:rsid w:val="001A4843"/>
    <w:rsid w:val="001A4EE0"/>
    <w:rsid w:val="001A681D"/>
    <w:rsid w:val="001B0493"/>
    <w:rsid w:val="001B07CE"/>
    <w:rsid w:val="001B190A"/>
    <w:rsid w:val="001B1BD5"/>
    <w:rsid w:val="001B2F75"/>
    <w:rsid w:val="001B330F"/>
    <w:rsid w:val="001B3485"/>
    <w:rsid w:val="001B36A0"/>
    <w:rsid w:val="001B4227"/>
    <w:rsid w:val="001B448F"/>
    <w:rsid w:val="001B6AF1"/>
    <w:rsid w:val="001B7682"/>
    <w:rsid w:val="001B7878"/>
    <w:rsid w:val="001B799C"/>
    <w:rsid w:val="001C0828"/>
    <w:rsid w:val="001C0ACD"/>
    <w:rsid w:val="001C1063"/>
    <w:rsid w:val="001C464F"/>
    <w:rsid w:val="001C5073"/>
    <w:rsid w:val="001C5FB5"/>
    <w:rsid w:val="001C6129"/>
    <w:rsid w:val="001C61CC"/>
    <w:rsid w:val="001C692F"/>
    <w:rsid w:val="001D0FBD"/>
    <w:rsid w:val="001D38D7"/>
    <w:rsid w:val="001D3C88"/>
    <w:rsid w:val="001D52C0"/>
    <w:rsid w:val="001D52E1"/>
    <w:rsid w:val="001D5552"/>
    <w:rsid w:val="001D616E"/>
    <w:rsid w:val="001D6181"/>
    <w:rsid w:val="001D6792"/>
    <w:rsid w:val="001D7063"/>
    <w:rsid w:val="001D71F0"/>
    <w:rsid w:val="001E0591"/>
    <w:rsid w:val="001E068D"/>
    <w:rsid w:val="001E17DB"/>
    <w:rsid w:val="001E19E2"/>
    <w:rsid w:val="001E1C65"/>
    <w:rsid w:val="001E20E0"/>
    <w:rsid w:val="001E37AC"/>
    <w:rsid w:val="001E5983"/>
    <w:rsid w:val="001E606B"/>
    <w:rsid w:val="001E7185"/>
    <w:rsid w:val="001F061C"/>
    <w:rsid w:val="001F0A2D"/>
    <w:rsid w:val="001F1384"/>
    <w:rsid w:val="001F1470"/>
    <w:rsid w:val="001F2020"/>
    <w:rsid w:val="001F2911"/>
    <w:rsid w:val="001F2B14"/>
    <w:rsid w:val="001F2CF0"/>
    <w:rsid w:val="001F31A1"/>
    <w:rsid w:val="001F32B4"/>
    <w:rsid w:val="001F3C4B"/>
    <w:rsid w:val="001F4642"/>
    <w:rsid w:val="001F48BE"/>
    <w:rsid w:val="001F5019"/>
    <w:rsid w:val="001F558E"/>
    <w:rsid w:val="001F5E8B"/>
    <w:rsid w:val="001F7144"/>
    <w:rsid w:val="001F7E34"/>
    <w:rsid w:val="001F7EB3"/>
    <w:rsid w:val="002001B2"/>
    <w:rsid w:val="00200545"/>
    <w:rsid w:val="002005F0"/>
    <w:rsid w:val="00202021"/>
    <w:rsid w:val="00202352"/>
    <w:rsid w:val="00202911"/>
    <w:rsid w:val="00202969"/>
    <w:rsid w:val="00202A01"/>
    <w:rsid w:val="00202E21"/>
    <w:rsid w:val="00202F92"/>
    <w:rsid w:val="002031DC"/>
    <w:rsid w:val="002033B1"/>
    <w:rsid w:val="002037CF"/>
    <w:rsid w:val="00204758"/>
    <w:rsid w:val="00204FDB"/>
    <w:rsid w:val="002077F0"/>
    <w:rsid w:val="00211DBF"/>
    <w:rsid w:val="00211E69"/>
    <w:rsid w:val="00212163"/>
    <w:rsid w:val="00212588"/>
    <w:rsid w:val="00213AA9"/>
    <w:rsid w:val="00213F66"/>
    <w:rsid w:val="0021465A"/>
    <w:rsid w:val="00214932"/>
    <w:rsid w:val="0021506A"/>
    <w:rsid w:val="00215189"/>
    <w:rsid w:val="0021539D"/>
    <w:rsid w:val="00215AD1"/>
    <w:rsid w:val="00216471"/>
    <w:rsid w:val="0021696D"/>
    <w:rsid w:val="00216A37"/>
    <w:rsid w:val="00216CB5"/>
    <w:rsid w:val="00216D17"/>
    <w:rsid w:val="002171FB"/>
    <w:rsid w:val="002204A9"/>
    <w:rsid w:val="00220E78"/>
    <w:rsid w:val="00220EA7"/>
    <w:rsid w:val="00221386"/>
    <w:rsid w:val="00221632"/>
    <w:rsid w:val="002221BB"/>
    <w:rsid w:val="0022242C"/>
    <w:rsid w:val="00222BF6"/>
    <w:rsid w:val="0022359A"/>
    <w:rsid w:val="002235FC"/>
    <w:rsid w:val="002239F6"/>
    <w:rsid w:val="002240C4"/>
    <w:rsid w:val="00224EEA"/>
    <w:rsid w:val="0022512E"/>
    <w:rsid w:val="002253AF"/>
    <w:rsid w:val="0022543F"/>
    <w:rsid w:val="002256D7"/>
    <w:rsid w:val="0022599E"/>
    <w:rsid w:val="002263E3"/>
    <w:rsid w:val="00226472"/>
    <w:rsid w:val="002265E6"/>
    <w:rsid w:val="00226CAB"/>
    <w:rsid w:val="00232769"/>
    <w:rsid w:val="00232C78"/>
    <w:rsid w:val="00232F2A"/>
    <w:rsid w:val="00232FDE"/>
    <w:rsid w:val="00233125"/>
    <w:rsid w:val="002331A8"/>
    <w:rsid w:val="00233774"/>
    <w:rsid w:val="002340FB"/>
    <w:rsid w:val="002344B9"/>
    <w:rsid w:val="002344C4"/>
    <w:rsid w:val="002347ED"/>
    <w:rsid w:val="00235201"/>
    <w:rsid w:val="0023592C"/>
    <w:rsid w:val="002361E0"/>
    <w:rsid w:val="00236C26"/>
    <w:rsid w:val="0024020C"/>
    <w:rsid w:val="00240831"/>
    <w:rsid w:val="00241D5B"/>
    <w:rsid w:val="00241F61"/>
    <w:rsid w:val="0024203F"/>
    <w:rsid w:val="00242BCB"/>
    <w:rsid w:val="00242DF3"/>
    <w:rsid w:val="00244DC0"/>
    <w:rsid w:val="002450FC"/>
    <w:rsid w:val="00245331"/>
    <w:rsid w:val="002462C8"/>
    <w:rsid w:val="00246740"/>
    <w:rsid w:val="00246C8C"/>
    <w:rsid w:val="0024719F"/>
    <w:rsid w:val="0024730C"/>
    <w:rsid w:val="00250035"/>
    <w:rsid w:val="00251CC0"/>
    <w:rsid w:val="00252659"/>
    <w:rsid w:val="00252ADF"/>
    <w:rsid w:val="00252C49"/>
    <w:rsid w:val="002546A2"/>
    <w:rsid w:val="0025587B"/>
    <w:rsid w:val="00256803"/>
    <w:rsid w:val="00256F11"/>
    <w:rsid w:val="002579AB"/>
    <w:rsid w:val="00257A7F"/>
    <w:rsid w:val="00257D53"/>
    <w:rsid w:val="00261713"/>
    <w:rsid w:val="002617A9"/>
    <w:rsid w:val="00261C2E"/>
    <w:rsid w:val="00261E68"/>
    <w:rsid w:val="00262508"/>
    <w:rsid w:val="002632B1"/>
    <w:rsid w:val="00264724"/>
    <w:rsid w:val="0026480D"/>
    <w:rsid w:val="00264E71"/>
    <w:rsid w:val="002658AE"/>
    <w:rsid w:val="00267A98"/>
    <w:rsid w:val="00270220"/>
    <w:rsid w:val="00270620"/>
    <w:rsid w:val="002707A4"/>
    <w:rsid w:val="00270AD2"/>
    <w:rsid w:val="0027109A"/>
    <w:rsid w:val="00271455"/>
    <w:rsid w:val="00272684"/>
    <w:rsid w:val="00272FC0"/>
    <w:rsid w:val="00273567"/>
    <w:rsid w:val="002737E0"/>
    <w:rsid w:val="00273ED0"/>
    <w:rsid w:val="00274162"/>
    <w:rsid w:val="002742A1"/>
    <w:rsid w:val="0027548A"/>
    <w:rsid w:val="00275894"/>
    <w:rsid w:val="00275BE0"/>
    <w:rsid w:val="00276392"/>
    <w:rsid w:val="0027741B"/>
    <w:rsid w:val="0027771C"/>
    <w:rsid w:val="00280D62"/>
    <w:rsid w:val="002816EC"/>
    <w:rsid w:val="00281F39"/>
    <w:rsid w:val="00283841"/>
    <w:rsid w:val="002838B1"/>
    <w:rsid w:val="00283B28"/>
    <w:rsid w:val="00283DDC"/>
    <w:rsid w:val="00284159"/>
    <w:rsid w:val="002851D4"/>
    <w:rsid w:val="0028598F"/>
    <w:rsid w:val="00286B48"/>
    <w:rsid w:val="00287360"/>
    <w:rsid w:val="002874EB"/>
    <w:rsid w:val="00290560"/>
    <w:rsid w:val="00291999"/>
    <w:rsid w:val="00291BB0"/>
    <w:rsid w:val="002927DA"/>
    <w:rsid w:val="002933F8"/>
    <w:rsid w:val="00293DBF"/>
    <w:rsid w:val="00294413"/>
    <w:rsid w:val="00294917"/>
    <w:rsid w:val="002968DE"/>
    <w:rsid w:val="0029746A"/>
    <w:rsid w:val="00297DC5"/>
    <w:rsid w:val="002A005B"/>
    <w:rsid w:val="002A0211"/>
    <w:rsid w:val="002A19D2"/>
    <w:rsid w:val="002A2D90"/>
    <w:rsid w:val="002A3185"/>
    <w:rsid w:val="002A423D"/>
    <w:rsid w:val="002A5642"/>
    <w:rsid w:val="002A6AAE"/>
    <w:rsid w:val="002A6C1C"/>
    <w:rsid w:val="002A6C22"/>
    <w:rsid w:val="002A72A5"/>
    <w:rsid w:val="002A7FFE"/>
    <w:rsid w:val="002B01EE"/>
    <w:rsid w:val="002B0FCC"/>
    <w:rsid w:val="002B136D"/>
    <w:rsid w:val="002B14CA"/>
    <w:rsid w:val="002B1A87"/>
    <w:rsid w:val="002B3618"/>
    <w:rsid w:val="002B3752"/>
    <w:rsid w:val="002B42C9"/>
    <w:rsid w:val="002B4F2E"/>
    <w:rsid w:val="002B5037"/>
    <w:rsid w:val="002B5864"/>
    <w:rsid w:val="002B5C15"/>
    <w:rsid w:val="002B5DFD"/>
    <w:rsid w:val="002B5FDF"/>
    <w:rsid w:val="002B6006"/>
    <w:rsid w:val="002B6066"/>
    <w:rsid w:val="002B67FB"/>
    <w:rsid w:val="002B7727"/>
    <w:rsid w:val="002B79AB"/>
    <w:rsid w:val="002C0D88"/>
    <w:rsid w:val="002C0EB9"/>
    <w:rsid w:val="002C1148"/>
    <w:rsid w:val="002C1B98"/>
    <w:rsid w:val="002C22B8"/>
    <w:rsid w:val="002C2417"/>
    <w:rsid w:val="002C3928"/>
    <w:rsid w:val="002C39EA"/>
    <w:rsid w:val="002C3EF5"/>
    <w:rsid w:val="002C429C"/>
    <w:rsid w:val="002C4339"/>
    <w:rsid w:val="002C4BE4"/>
    <w:rsid w:val="002C4DA7"/>
    <w:rsid w:val="002C4DCF"/>
    <w:rsid w:val="002C681D"/>
    <w:rsid w:val="002D02C2"/>
    <w:rsid w:val="002D03A7"/>
    <w:rsid w:val="002D069C"/>
    <w:rsid w:val="002D108D"/>
    <w:rsid w:val="002D173E"/>
    <w:rsid w:val="002D1A22"/>
    <w:rsid w:val="002D245F"/>
    <w:rsid w:val="002D2BFB"/>
    <w:rsid w:val="002D2C28"/>
    <w:rsid w:val="002D3584"/>
    <w:rsid w:val="002D3A88"/>
    <w:rsid w:val="002D3CDF"/>
    <w:rsid w:val="002D3F0D"/>
    <w:rsid w:val="002D4124"/>
    <w:rsid w:val="002D4315"/>
    <w:rsid w:val="002D468C"/>
    <w:rsid w:val="002D5236"/>
    <w:rsid w:val="002D52E5"/>
    <w:rsid w:val="002D53B2"/>
    <w:rsid w:val="002D5F73"/>
    <w:rsid w:val="002D6364"/>
    <w:rsid w:val="002D6CB1"/>
    <w:rsid w:val="002D75B6"/>
    <w:rsid w:val="002D7BA7"/>
    <w:rsid w:val="002D7E01"/>
    <w:rsid w:val="002D7EC6"/>
    <w:rsid w:val="002E09BC"/>
    <w:rsid w:val="002E0EAC"/>
    <w:rsid w:val="002E1418"/>
    <w:rsid w:val="002E1907"/>
    <w:rsid w:val="002E22D8"/>
    <w:rsid w:val="002E299A"/>
    <w:rsid w:val="002E2B96"/>
    <w:rsid w:val="002E3321"/>
    <w:rsid w:val="002E42DD"/>
    <w:rsid w:val="002E44A1"/>
    <w:rsid w:val="002E4CA6"/>
    <w:rsid w:val="002E5431"/>
    <w:rsid w:val="002E5C21"/>
    <w:rsid w:val="002E6473"/>
    <w:rsid w:val="002E7987"/>
    <w:rsid w:val="002E7A19"/>
    <w:rsid w:val="002F06F4"/>
    <w:rsid w:val="002F1347"/>
    <w:rsid w:val="002F220C"/>
    <w:rsid w:val="002F2495"/>
    <w:rsid w:val="002F254D"/>
    <w:rsid w:val="002F2885"/>
    <w:rsid w:val="002F2E62"/>
    <w:rsid w:val="002F311A"/>
    <w:rsid w:val="002F32BA"/>
    <w:rsid w:val="002F590B"/>
    <w:rsid w:val="002F6928"/>
    <w:rsid w:val="002F6ADA"/>
    <w:rsid w:val="00300419"/>
    <w:rsid w:val="00300A77"/>
    <w:rsid w:val="0030121F"/>
    <w:rsid w:val="00301562"/>
    <w:rsid w:val="00302B3E"/>
    <w:rsid w:val="00302DAC"/>
    <w:rsid w:val="0030385D"/>
    <w:rsid w:val="00304775"/>
    <w:rsid w:val="003050C2"/>
    <w:rsid w:val="00305CF0"/>
    <w:rsid w:val="00306AE4"/>
    <w:rsid w:val="00307420"/>
    <w:rsid w:val="003104A9"/>
    <w:rsid w:val="003109D6"/>
    <w:rsid w:val="003109E9"/>
    <w:rsid w:val="00310AB9"/>
    <w:rsid w:val="00310C41"/>
    <w:rsid w:val="00311897"/>
    <w:rsid w:val="00311AA6"/>
    <w:rsid w:val="003137AA"/>
    <w:rsid w:val="00313CC9"/>
    <w:rsid w:val="00314563"/>
    <w:rsid w:val="00314600"/>
    <w:rsid w:val="003153A2"/>
    <w:rsid w:val="00316066"/>
    <w:rsid w:val="003165FA"/>
    <w:rsid w:val="00316E96"/>
    <w:rsid w:val="00317469"/>
    <w:rsid w:val="00320A3C"/>
    <w:rsid w:val="00320C12"/>
    <w:rsid w:val="00320FB0"/>
    <w:rsid w:val="003210A5"/>
    <w:rsid w:val="00321133"/>
    <w:rsid w:val="00321247"/>
    <w:rsid w:val="00321AA7"/>
    <w:rsid w:val="00321BEC"/>
    <w:rsid w:val="003222B5"/>
    <w:rsid w:val="00322DA3"/>
    <w:rsid w:val="00324594"/>
    <w:rsid w:val="00324619"/>
    <w:rsid w:val="00324A01"/>
    <w:rsid w:val="003258E8"/>
    <w:rsid w:val="00325987"/>
    <w:rsid w:val="00325C7B"/>
    <w:rsid w:val="00326345"/>
    <w:rsid w:val="003265D8"/>
    <w:rsid w:val="003270E1"/>
    <w:rsid w:val="003271D0"/>
    <w:rsid w:val="00327561"/>
    <w:rsid w:val="00330878"/>
    <w:rsid w:val="003324E0"/>
    <w:rsid w:val="00332AE4"/>
    <w:rsid w:val="00332BB3"/>
    <w:rsid w:val="00332C29"/>
    <w:rsid w:val="003335CD"/>
    <w:rsid w:val="0033368F"/>
    <w:rsid w:val="00333909"/>
    <w:rsid w:val="00333A9F"/>
    <w:rsid w:val="00333C5E"/>
    <w:rsid w:val="00333CE7"/>
    <w:rsid w:val="003344EB"/>
    <w:rsid w:val="00334D3F"/>
    <w:rsid w:val="00334E32"/>
    <w:rsid w:val="003355A1"/>
    <w:rsid w:val="00335A00"/>
    <w:rsid w:val="00335AC8"/>
    <w:rsid w:val="003362CD"/>
    <w:rsid w:val="0033688E"/>
    <w:rsid w:val="00336B60"/>
    <w:rsid w:val="00336D4B"/>
    <w:rsid w:val="003377C7"/>
    <w:rsid w:val="00337B24"/>
    <w:rsid w:val="00340350"/>
    <w:rsid w:val="00340C39"/>
    <w:rsid w:val="00340C65"/>
    <w:rsid w:val="00341B52"/>
    <w:rsid w:val="0034212C"/>
    <w:rsid w:val="00342655"/>
    <w:rsid w:val="00342BE9"/>
    <w:rsid w:val="00343175"/>
    <w:rsid w:val="00343871"/>
    <w:rsid w:val="00345517"/>
    <w:rsid w:val="00345FB5"/>
    <w:rsid w:val="00346D09"/>
    <w:rsid w:val="00346E3D"/>
    <w:rsid w:val="00350D35"/>
    <w:rsid w:val="0035135C"/>
    <w:rsid w:val="00352207"/>
    <w:rsid w:val="0035235D"/>
    <w:rsid w:val="00352402"/>
    <w:rsid w:val="0035300F"/>
    <w:rsid w:val="003543CB"/>
    <w:rsid w:val="00354801"/>
    <w:rsid w:val="00354961"/>
    <w:rsid w:val="00354ADD"/>
    <w:rsid w:val="00354C6D"/>
    <w:rsid w:val="00354C83"/>
    <w:rsid w:val="00354C8F"/>
    <w:rsid w:val="003553F3"/>
    <w:rsid w:val="00355C9A"/>
    <w:rsid w:val="00356290"/>
    <w:rsid w:val="0035635E"/>
    <w:rsid w:val="00356766"/>
    <w:rsid w:val="003569C7"/>
    <w:rsid w:val="00357978"/>
    <w:rsid w:val="00357A76"/>
    <w:rsid w:val="0036026F"/>
    <w:rsid w:val="003609C3"/>
    <w:rsid w:val="00361534"/>
    <w:rsid w:val="003629ED"/>
    <w:rsid w:val="00363130"/>
    <w:rsid w:val="0036459E"/>
    <w:rsid w:val="00364C96"/>
    <w:rsid w:val="003651AD"/>
    <w:rsid w:val="00365748"/>
    <w:rsid w:val="00365EAD"/>
    <w:rsid w:val="00366EA6"/>
    <w:rsid w:val="00367EE3"/>
    <w:rsid w:val="00370054"/>
    <w:rsid w:val="003701A1"/>
    <w:rsid w:val="0037165C"/>
    <w:rsid w:val="00372316"/>
    <w:rsid w:val="00372536"/>
    <w:rsid w:val="00372ABC"/>
    <w:rsid w:val="00372C57"/>
    <w:rsid w:val="00372F7A"/>
    <w:rsid w:val="00373315"/>
    <w:rsid w:val="003746AE"/>
    <w:rsid w:val="00375BE4"/>
    <w:rsid w:val="003767B1"/>
    <w:rsid w:val="00376EED"/>
    <w:rsid w:val="00380DFF"/>
    <w:rsid w:val="00381C76"/>
    <w:rsid w:val="00381CF7"/>
    <w:rsid w:val="00381F0C"/>
    <w:rsid w:val="0038207D"/>
    <w:rsid w:val="00383118"/>
    <w:rsid w:val="003843FD"/>
    <w:rsid w:val="00384456"/>
    <w:rsid w:val="003846B8"/>
    <w:rsid w:val="0038543B"/>
    <w:rsid w:val="00385E39"/>
    <w:rsid w:val="003867F5"/>
    <w:rsid w:val="00386E49"/>
    <w:rsid w:val="00387851"/>
    <w:rsid w:val="00387A99"/>
    <w:rsid w:val="00387E72"/>
    <w:rsid w:val="00391383"/>
    <w:rsid w:val="00391D7B"/>
    <w:rsid w:val="00393178"/>
    <w:rsid w:val="0039350B"/>
    <w:rsid w:val="00394585"/>
    <w:rsid w:val="0039490D"/>
    <w:rsid w:val="00394EDC"/>
    <w:rsid w:val="00395224"/>
    <w:rsid w:val="00395302"/>
    <w:rsid w:val="003954B9"/>
    <w:rsid w:val="003955F0"/>
    <w:rsid w:val="00395648"/>
    <w:rsid w:val="00395922"/>
    <w:rsid w:val="003963A4"/>
    <w:rsid w:val="003966AD"/>
    <w:rsid w:val="0039722E"/>
    <w:rsid w:val="0039733F"/>
    <w:rsid w:val="003974ED"/>
    <w:rsid w:val="003979EB"/>
    <w:rsid w:val="003A1788"/>
    <w:rsid w:val="003A1A55"/>
    <w:rsid w:val="003A1B62"/>
    <w:rsid w:val="003A1B72"/>
    <w:rsid w:val="003A1C01"/>
    <w:rsid w:val="003A2A94"/>
    <w:rsid w:val="003A2D0B"/>
    <w:rsid w:val="003A2F03"/>
    <w:rsid w:val="003A30E4"/>
    <w:rsid w:val="003A3539"/>
    <w:rsid w:val="003A385B"/>
    <w:rsid w:val="003A4077"/>
    <w:rsid w:val="003A4399"/>
    <w:rsid w:val="003A5344"/>
    <w:rsid w:val="003A53BC"/>
    <w:rsid w:val="003A581C"/>
    <w:rsid w:val="003A7BCA"/>
    <w:rsid w:val="003B0E72"/>
    <w:rsid w:val="003B0F7F"/>
    <w:rsid w:val="003B2470"/>
    <w:rsid w:val="003B24FE"/>
    <w:rsid w:val="003B2C72"/>
    <w:rsid w:val="003B3587"/>
    <w:rsid w:val="003B3FB0"/>
    <w:rsid w:val="003B524E"/>
    <w:rsid w:val="003B5C11"/>
    <w:rsid w:val="003B5FDD"/>
    <w:rsid w:val="003B6A8E"/>
    <w:rsid w:val="003C08C7"/>
    <w:rsid w:val="003C123E"/>
    <w:rsid w:val="003C15B9"/>
    <w:rsid w:val="003C2251"/>
    <w:rsid w:val="003C2F11"/>
    <w:rsid w:val="003C3FE6"/>
    <w:rsid w:val="003C470D"/>
    <w:rsid w:val="003C4BC6"/>
    <w:rsid w:val="003C5148"/>
    <w:rsid w:val="003C51F9"/>
    <w:rsid w:val="003C548A"/>
    <w:rsid w:val="003C6650"/>
    <w:rsid w:val="003C7595"/>
    <w:rsid w:val="003C7606"/>
    <w:rsid w:val="003D058C"/>
    <w:rsid w:val="003D20F7"/>
    <w:rsid w:val="003D27CB"/>
    <w:rsid w:val="003D4CFF"/>
    <w:rsid w:val="003D50A8"/>
    <w:rsid w:val="003D5F07"/>
    <w:rsid w:val="003D6822"/>
    <w:rsid w:val="003D68EC"/>
    <w:rsid w:val="003D6974"/>
    <w:rsid w:val="003D6B88"/>
    <w:rsid w:val="003D6D72"/>
    <w:rsid w:val="003D76F3"/>
    <w:rsid w:val="003D77FE"/>
    <w:rsid w:val="003E0058"/>
    <w:rsid w:val="003E0290"/>
    <w:rsid w:val="003E094F"/>
    <w:rsid w:val="003E09E3"/>
    <w:rsid w:val="003E152C"/>
    <w:rsid w:val="003E2E28"/>
    <w:rsid w:val="003E3BB9"/>
    <w:rsid w:val="003E59A2"/>
    <w:rsid w:val="003E655A"/>
    <w:rsid w:val="003E6C3B"/>
    <w:rsid w:val="003E76CF"/>
    <w:rsid w:val="003E7B80"/>
    <w:rsid w:val="003F13FF"/>
    <w:rsid w:val="003F14E4"/>
    <w:rsid w:val="003F167F"/>
    <w:rsid w:val="003F1B0B"/>
    <w:rsid w:val="003F1B14"/>
    <w:rsid w:val="003F1E3C"/>
    <w:rsid w:val="003F2776"/>
    <w:rsid w:val="003F2BC6"/>
    <w:rsid w:val="003F3100"/>
    <w:rsid w:val="003F3FCF"/>
    <w:rsid w:val="003F5937"/>
    <w:rsid w:val="003F69F1"/>
    <w:rsid w:val="003F7759"/>
    <w:rsid w:val="00400562"/>
    <w:rsid w:val="00400670"/>
    <w:rsid w:val="004017CB"/>
    <w:rsid w:val="00401E4C"/>
    <w:rsid w:val="00402669"/>
    <w:rsid w:val="0040291D"/>
    <w:rsid w:val="0040301E"/>
    <w:rsid w:val="00403EBC"/>
    <w:rsid w:val="00404BD2"/>
    <w:rsid w:val="00404DA5"/>
    <w:rsid w:val="00404F8F"/>
    <w:rsid w:val="00410EEA"/>
    <w:rsid w:val="004116B5"/>
    <w:rsid w:val="004125C7"/>
    <w:rsid w:val="00413447"/>
    <w:rsid w:val="004136DA"/>
    <w:rsid w:val="0041401D"/>
    <w:rsid w:val="004140D3"/>
    <w:rsid w:val="00414F11"/>
    <w:rsid w:val="0041530D"/>
    <w:rsid w:val="00416595"/>
    <w:rsid w:val="0041721F"/>
    <w:rsid w:val="004173A8"/>
    <w:rsid w:val="004174D8"/>
    <w:rsid w:val="004175D7"/>
    <w:rsid w:val="00417EAF"/>
    <w:rsid w:val="00420AA6"/>
    <w:rsid w:val="00420D6A"/>
    <w:rsid w:val="00421357"/>
    <w:rsid w:val="004219EF"/>
    <w:rsid w:val="00422D52"/>
    <w:rsid w:val="004241FF"/>
    <w:rsid w:val="00424733"/>
    <w:rsid w:val="00426654"/>
    <w:rsid w:val="00426D79"/>
    <w:rsid w:val="00430AD6"/>
    <w:rsid w:val="004311BF"/>
    <w:rsid w:val="00432016"/>
    <w:rsid w:val="0043280B"/>
    <w:rsid w:val="00432A87"/>
    <w:rsid w:val="00432D94"/>
    <w:rsid w:val="004332A9"/>
    <w:rsid w:val="00433F59"/>
    <w:rsid w:val="004356C4"/>
    <w:rsid w:val="00435E20"/>
    <w:rsid w:val="00436BA6"/>
    <w:rsid w:val="00437504"/>
    <w:rsid w:val="00440203"/>
    <w:rsid w:val="00441851"/>
    <w:rsid w:val="0044262F"/>
    <w:rsid w:val="0044271B"/>
    <w:rsid w:val="00442AB0"/>
    <w:rsid w:val="0044389F"/>
    <w:rsid w:val="00443F96"/>
    <w:rsid w:val="00444223"/>
    <w:rsid w:val="00444D5E"/>
    <w:rsid w:val="004458D0"/>
    <w:rsid w:val="00447A25"/>
    <w:rsid w:val="00450616"/>
    <w:rsid w:val="00450DEA"/>
    <w:rsid w:val="00450E48"/>
    <w:rsid w:val="00450F18"/>
    <w:rsid w:val="00451161"/>
    <w:rsid w:val="00452168"/>
    <w:rsid w:val="0045216F"/>
    <w:rsid w:val="00452C5C"/>
    <w:rsid w:val="00452CDB"/>
    <w:rsid w:val="00453F62"/>
    <w:rsid w:val="0045403E"/>
    <w:rsid w:val="004542F0"/>
    <w:rsid w:val="00454409"/>
    <w:rsid w:val="004546BC"/>
    <w:rsid w:val="004548D5"/>
    <w:rsid w:val="004549B0"/>
    <w:rsid w:val="004561D4"/>
    <w:rsid w:val="00456FF0"/>
    <w:rsid w:val="004571C2"/>
    <w:rsid w:val="0045731E"/>
    <w:rsid w:val="00457737"/>
    <w:rsid w:val="00457B18"/>
    <w:rsid w:val="00457FBA"/>
    <w:rsid w:val="00460196"/>
    <w:rsid w:val="004611C7"/>
    <w:rsid w:val="004614BF"/>
    <w:rsid w:val="00461611"/>
    <w:rsid w:val="00461D84"/>
    <w:rsid w:val="004629BD"/>
    <w:rsid w:val="004629C5"/>
    <w:rsid w:val="00462BBF"/>
    <w:rsid w:val="00463EAF"/>
    <w:rsid w:val="004646AD"/>
    <w:rsid w:val="004649D6"/>
    <w:rsid w:val="00464F6F"/>
    <w:rsid w:val="004651EE"/>
    <w:rsid w:val="00465902"/>
    <w:rsid w:val="00466DC7"/>
    <w:rsid w:val="00467AD3"/>
    <w:rsid w:val="004702F9"/>
    <w:rsid w:val="00470E6D"/>
    <w:rsid w:val="00471578"/>
    <w:rsid w:val="00472BFE"/>
    <w:rsid w:val="004734E1"/>
    <w:rsid w:val="00473865"/>
    <w:rsid w:val="004738EB"/>
    <w:rsid w:val="00473AA0"/>
    <w:rsid w:val="00474653"/>
    <w:rsid w:val="00474A32"/>
    <w:rsid w:val="00474B49"/>
    <w:rsid w:val="00475C71"/>
    <w:rsid w:val="004808F0"/>
    <w:rsid w:val="00480B9C"/>
    <w:rsid w:val="00480FBF"/>
    <w:rsid w:val="004812F2"/>
    <w:rsid w:val="004818F4"/>
    <w:rsid w:val="00481F45"/>
    <w:rsid w:val="00482CB1"/>
    <w:rsid w:val="00483ECB"/>
    <w:rsid w:val="00483EE1"/>
    <w:rsid w:val="004848B2"/>
    <w:rsid w:val="00484EA0"/>
    <w:rsid w:val="0048628B"/>
    <w:rsid w:val="004865E2"/>
    <w:rsid w:val="004870CE"/>
    <w:rsid w:val="004902D7"/>
    <w:rsid w:val="004909DF"/>
    <w:rsid w:val="004913A8"/>
    <w:rsid w:val="00491E97"/>
    <w:rsid w:val="00492176"/>
    <w:rsid w:val="00492362"/>
    <w:rsid w:val="00492485"/>
    <w:rsid w:val="00492C8D"/>
    <w:rsid w:val="00494ED8"/>
    <w:rsid w:val="00494FC1"/>
    <w:rsid w:val="00495031"/>
    <w:rsid w:val="00495206"/>
    <w:rsid w:val="004962B5"/>
    <w:rsid w:val="004962C0"/>
    <w:rsid w:val="00496922"/>
    <w:rsid w:val="00496EF5"/>
    <w:rsid w:val="00497944"/>
    <w:rsid w:val="004A0AB5"/>
    <w:rsid w:val="004A0E52"/>
    <w:rsid w:val="004A122A"/>
    <w:rsid w:val="004A1242"/>
    <w:rsid w:val="004A200C"/>
    <w:rsid w:val="004A300E"/>
    <w:rsid w:val="004A36DE"/>
    <w:rsid w:val="004A3A02"/>
    <w:rsid w:val="004A3E94"/>
    <w:rsid w:val="004A4969"/>
    <w:rsid w:val="004A7B65"/>
    <w:rsid w:val="004B0466"/>
    <w:rsid w:val="004B08C3"/>
    <w:rsid w:val="004B0A2C"/>
    <w:rsid w:val="004B17B6"/>
    <w:rsid w:val="004B1A23"/>
    <w:rsid w:val="004B1A89"/>
    <w:rsid w:val="004B29FD"/>
    <w:rsid w:val="004B2A65"/>
    <w:rsid w:val="004B344B"/>
    <w:rsid w:val="004B4DAD"/>
    <w:rsid w:val="004B7255"/>
    <w:rsid w:val="004C00A0"/>
    <w:rsid w:val="004C1AD8"/>
    <w:rsid w:val="004C21CA"/>
    <w:rsid w:val="004C21CD"/>
    <w:rsid w:val="004C2447"/>
    <w:rsid w:val="004C272D"/>
    <w:rsid w:val="004C2B20"/>
    <w:rsid w:val="004C367C"/>
    <w:rsid w:val="004C3C65"/>
    <w:rsid w:val="004C79EF"/>
    <w:rsid w:val="004D0AB4"/>
    <w:rsid w:val="004D0DE0"/>
    <w:rsid w:val="004D115F"/>
    <w:rsid w:val="004D12B4"/>
    <w:rsid w:val="004D20BF"/>
    <w:rsid w:val="004D23E1"/>
    <w:rsid w:val="004D302D"/>
    <w:rsid w:val="004D36D0"/>
    <w:rsid w:val="004D4AC8"/>
    <w:rsid w:val="004D66BB"/>
    <w:rsid w:val="004D687B"/>
    <w:rsid w:val="004D7405"/>
    <w:rsid w:val="004D761E"/>
    <w:rsid w:val="004E1656"/>
    <w:rsid w:val="004E169B"/>
    <w:rsid w:val="004E3911"/>
    <w:rsid w:val="004E4505"/>
    <w:rsid w:val="004E489F"/>
    <w:rsid w:val="004E4AD1"/>
    <w:rsid w:val="004E4CB0"/>
    <w:rsid w:val="004E4CE8"/>
    <w:rsid w:val="004E5439"/>
    <w:rsid w:val="004E5768"/>
    <w:rsid w:val="004E5877"/>
    <w:rsid w:val="004E635D"/>
    <w:rsid w:val="004E6575"/>
    <w:rsid w:val="004E65C5"/>
    <w:rsid w:val="004E6612"/>
    <w:rsid w:val="004E6767"/>
    <w:rsid w:val="004E7DC4"/>
    <w:rsid w:val="004E7F0E"/>
    <w:rsid w:val="004F088D"/>
    <w:rsid w:val="004F0A97"/>
    <w:rsid w:val="004F0C5D"/>
    <w:rsid w:val="004F1C85"/>
    <w:rsid w:val="004F27FA"/>
    <w:rsid w:val="004F2F74"/>
    <w:rsid w:val="004F3AC3"/>
    <w:rsid w:val="004F43CA"/>
    <w:rsid w:val="004F4970"/>
    <w:rsid w:val="004F5038"/>
    <w:rsid w:val="004F56A3"/>
    <w:rsid w:val="004F580F"/>
    <w:rsid w:val="004F5AC5"/>
    <w:rsid w:val="004F5DD3"/>
    <w:rsid w:val="004F648E"/>
    <w:rsid w:val="004F6524"/>
    <w:rsid w:val="004F6C03"/>
    <w:rsid w:val="004F7489"/>
    <w:rsid w:val="005005E2"/>
    <w:rsid w:val="00500E78"/>
    <w:rsid w:val="005016D9"/>
    <w:rsid w:val="005023D4"/>
    <w:rsid w:val="0050308E"/>
    <w:rsid w:val="00503F3F"/>
    <w:rsid w:val="00504928"/>
    <w:rsid w:val="00504C97"/>
    <w:rsid w:val="00505575"/>
    <w:rsid w:val="00505B59"/>
    <w:rsid w:val="00505F45"/>
    <w:rsid w:val="00505FFC"/>
    <w:rsid w:val="0050766A"/>
    <w:rsid w:val="00510280"/>
    <w:rsid w:val="0051036D"/>
    <w:rsid w:val="00510687"/>
    <w:rsid w:val="00510B36"/>
    <w:rsid w:val="005110E7"/>
    <w:rsid w:val="00512BC4"/>
    <w:rsid w:val="005141D9"/>
    <w:rsid w:val="00514901"/>
    <w:rsid w:val="005151B8"/>
    <w:rsid w:val="00516172"/>
    <w:rsid w:val="00516372"/>
    <w:rsid w:val="00516542"/>
    <w:rsid w:val="005165D0"/>
    <w:rsid w:val="005165F5"/>
    <w:rsid w:val="00516DE3"/>
    <w:rsid w:val="00517502"/>
    <w:rsid w:val="005200F6"/>
    <w:rsid w:val="0052114D"/>
    <w:rsid w:val="00521864"/>
    <w:rsid w:val="00522A2F"/>
    <w:rsid w:val="00522AFC"/>
    <w:rsid w:val="005231EF"/>
    <w:rsid w:val="00523910"/>
    <w:rsid w:val="00524B28"/>
    <w:rsid w:val="005255CA"/>
    <w:rsid w:val="00525C3F"/>
    <w:rsid w:val="00526D72"/>
    <w:rsid w:val="00526F4B"/>
    <w:rsid w:val="00527078"/>
    <w:rsid w:val="00530F56"/>
    <w:rsid w:val="00530FA8"/>
    <w:rsid w:val="00531184"/>
    <w:rsid w:val="00531744"/>
    <w:rsid w:val="0053177C"/>
    <w:rsid w:val="00531D1B"/>
    <w:rsid w:val="00531EB2"/>
    <w:rsid w:val="005327CF"/>
    <w:rsid w:val="00532E7F"/>
    <w:rsid w:val="00533594"/>
    <w:rsid w:val="00533B52"/>
    <w:rsid w:val="005346B6"/>
    <w:rsid w:val="00536214"/>
    <w:rsid w:val="0053755F"/>
    <w:rsid w:val="005375E2"/>
    <w:rsid w:val="00537695"/>
    <w:rsid w:val="00537C28"/>
    <w:rsid w:val="00540613"/>
    <w:rsid w:val="00541EC5"/>
    <w:rsid w:val="0054275F"/>
    <w:rsid w:val="00542B68"/>
    <w:rsid w:val="00542D59"/>
    <w:rsid w:val="00543E45"/>
    <w:rsid w:val="00544AE0"/>
    <w:rsid w:val="005457CF"/>
    <w:rsid w:val="005460F9"/>
    <w:rsid w:val="0054792E"/>
    <w:rsid w:val="00550003"/>
    <w:rsid w:val="005501DD"/>
    <w:rsid w:val="005507A7"/>
    <w:rsid w:val="005507CF"/>
    <w:rsid w:val="00550CB0"/>
    <w:rsid w:val="00550E2A"/>
    <w:rsid w:val="00551FDD"/>
    <w:rsid w:val="0055235A"/>
    <w:rsid w:val="00552D78"/>
    <w:rsid w:val="00553D46"/>
    <w:rsid w:val="00553FE7"/>
    <w:rsid w:val="0055493E"/>
    <w:rsid w:val="00554FB4"/>
    <w:rsid w:val="00555C41"/>
    <w:rsid w:val="00560155"/>
    <w:rsid w:val="00560512"/>
    <w:rsid w:val="0056279C"/>
    <w:rsid w:val="0056299A"/>
    <w:rsid w:val="00562B46"/>
    <w:rsid w:val="00562EBA"/>
    <w:rsid w:val="005630B0"/>
    <w:rsid w:val="00563EA7"/>
    <w:rsid w:val="00564015"/>
    <w:rsid w:val="005640B1"/>
    <w:rsid w:val="005648E1"/>
    <w:rsid w:val="00564D1C"/>
    <w:rsid w:val="0056511F"/>
    <w:rsid w:val="005654F3"/>
    <w:rsid w:val="005666B5"/>
    <w:rsid w:val="00566A09"/>
    <w:rsid w:val="00566F59"/>
    <w:rsid w:val="0056752C"/>
    <w:rsid w:val="005677D9"/>
    <w:rsid w:val="005708A3"/>
    <w:rsid w:val="00570D4C"/>
    <w:rsid w:val="005713E1"/>
    <w:rsid w:val="0057143C"/>
    <w:rsid w:val="00571C78"/>
    <w:rsid w:val="005721F5"/>
    <w:rsid w:val="00572C5B"/>
    <w:rsid w:val="00572F25"/>
    <w:rsid w:val="00573CC3"/>
    <w:rsid w:val="005746FB"/>
    <w:rsid w:val="005751DD"/>
    <w:rsid w:val="00575A08"/>
    <w:rsid w:val="00577322"/>
    <w:rsid w:val="005778A8"/>
    <w:rsid w:val="00577D2B"/>
    <w:rsid w:val="005801E5"/>
    <w:rsid w:val="00580870"/>
    <w:rsid w:val="00580A34"/>
    <w:rsid w:val="005821DF"/>
    <w:rsid w:val="0058237A"/>
    <w:rsid w:val="00582FEC"/>
    <w:rsid w:val="005839B2"/>
    <w:rsid w:val="00583C99"/>
    <w:rsid w:val="00584962"/>
    <w:rsid w:val="00585350"/>
    <w:rsid w:val="00586CFA"/>
    <w:rsid w:val="00587AA9"/>
    <w:rsid w:val="00590BF6"/>
    <w:rsid w:val="00591711"/>
    <w:rsid w:val="00591EED"/>
    <w:rsid w:val="0059220E"/>
    <w:rsid w:val="00592A63"/>
    <w:rsid w:val="00592EB2"/>
    <w:rsid w:val="00593604"/>
    <w:rsid w:val="00594D2B"/>
    <w:rsid w:val="00594EF3"/>
    <w:rsid w:val="0059579A"/>
    <w:rsid w:val="0059676B"/>
    <w:rsid w:val="005970A8"/>
    <w:rsid w:val="00597DC2"/>
    <w:rsid w:val="00597E38"/>
    <w:rsid w:val="005A1263"/>
    <w:rsid w:val="005A147C"/>
    <w:rsid w:val="005A15B1"/>
    <w:rsid w:val="005A1916"/>
    <w:rsid w:val="005A25AD"/>
    <w:rsid w:val="005A2A0D"/>
    <w:rsid w:val="005A3102"/>
    <w:rsid w:val="005A3C88"/>
    <w:rsid w:val="005A454E"/>
    <w:rsid w:val="005A514F"/>
    <w:rsid w:val="005A534E"/>
    <w:rsid w:val="005A5FFE"/>
    <w:rsid w:val="005A6B82"/>
    <w:rsid w:val="005A6E2D"/>
    <w:rsid w:val="005A760B"/>
    <w:rsid w:val="005B1239"/>
    <w:rsid w:val="005B1FA8"/>
    <w:rsid w:val="005B2069"/>
    <w:rsid w:val="005B23A7"/>
    <w:rsid w:val="005B2909"/>
    <w:rsid w:val="005B2928"/>
    <w:rsid w:val="005B3BBE"/>
    <w:rsid w:val="005B3C1E"/>
    <w:rsid w:val="005B3FC4"/>
    <w:rsid w:val="005B41DC"/>
    <w:rsid w:val="005B4457"/>
    <w:rsid w:val="005B4EB7"/>
    <w:rsid w:val="005B4F25"/>
    <w:rsid w:val="005B50A5"/>
    <w:rsid w:val="005B547F"/>
    <w:rsid w:val="005B60DD"/>
    <w:rsid w:val="005B671F"/>
    <w:rsid w:val="005B6F9E"/>
    <w:rsid w:val="005C066B"/>
    <w:rsid w:val="005C11CB"/>
    <w:rsid w:val="005C1B4A"/>
    <w:rsid w:val="005C1F4E"/>
    <w:rsid w:val="005C1FA5"/>
    <w:rsid w:val="005C22B2"/>
    <w:rsid w:val="005C31AC"/>
    <w:rsid w:val="005C3591"/>
    <w:rsid w:val="005C45B5"/>
    <w:rsid w:val="005C45B6"/>
    <w:rsid w:val="005C5277"/>
    <w:rsid w:val="005C53A9"/>
    <w:rsid w:val="005C53E0"/>
    <w:rsid w:val="005C547D"/>
    <w:rsid w:val="005C56D9"/>
    <w:rsid w:val="005C5945"/>
    <w:rsid w:val="005C5C0D"/>
    <w:rsid w:val="005C5CC6"/>
    <w:rsid w:val="005C6724"/>
    <w:rsid w:val="005C6AB7"/>
    <w:rsid w:val="005C6ACF"/>
    <w:rsid w:val="005D00CC"/>
    <w:rsid w:val="005D0DE7"/>
    <w:rsid w:val="005D0F91"/>
    <w:rsid w:val="005D1211"/>
    <w:rsid w:val="005D1BE7"/>
    <w:rsid w:val="005D4520"/>
    <w:rsid w:val="005D4720"/>
    <w:rsid w:val="005D4C46"/>
    <w:rsid w:val="005D5443"/>
    <w:rsid w:val="005D5D29"/>
    <w:rsid w:val="005D6E5E"/>
    <w:rsid w:val="005D79DE"/>
    <w:rsid w:val="005E16C2"/>
    <w:rsid w:val="005E202C"/>
    <w:rsid w:val="005E21F4"/>
    <w:rsid w:val="005E221D"/>
    <w:rsid w:val="005E23ED"/>
    <w:rsid w:val="005E2640"/>
    <w:rsid w:val="005E2717"/>
    <w:rsid w:val="005E27FF"/>
    <w:rsid w:val="005E348E"/>
    <w:rsid w:val="005E3740"/>
    <w:rsid w:val="005E3D64"/>
    <w:rsid w:val="005E4B39"/>
    <w:rsid w:val="005E5335"/>
    <w:rsid w:val="005E5C7C"/>
    <w:rsid w:val="005E624C"/>
    <w:rsid w:val="005E6538"/>
    <w:rsid w:val="005E67E5"/>
    <w:rsid w:val="005E6EA7"/>
    <w:rsid w:val="005E7891"/>
    <w:rsid w:val="005E79CB"/>
    <w:rsid w:val="005E7AA0"/>
    <w:rsid w:val="005E7DA8"/>
    <w:rsid w:val="005F0214"/>
    <w:rsid w:val="005F036A"/>
    <w:rsid w:val="005F069A"/>
    <w:rsid w:val="005F0B2F"/>
    <w:rsid w:val="005F1149"/>
    <w:rsid w:val="005F1632"/>
    <w:rsid w:val="005F16DC"/>
    <w:rsid w:val="005F1788"/>
    <w:rsid w:val="005F1B59"/>
    <w:rsid w:val="005F2005"/>
    <w:rsid w:val="005F2D58"/>
    <w:rsid w:val="005F2EBE"/>
    <w:rsid w:val="005F3470"/>
    <w:rsid w:val="005F498D"/>
    <w:rsid w:val="005F4DDC"/>
    <w:rsid w:val="005F567E"/>
    <w:rsid w:val="005F659D"/>
    <w:rsid w:val="005F65A0"/>
    <w:rsid w:val="00600237"/>
    <w:rsid w:val="00600E82"/>
    <w:rsid w:val="006012D2"/>
    <w:rsid w:val="00601672"/>
    <w:rsid w:val="00601973"/>
    <w:rsid w:val="00602707"/>
    <w:rsid w:val="00602D4F"/>
    <w:rsid w:val="0060348E"/>
    <w:rsid w:val="006034FD"/>
    <w:rsid w:val="00603F2C"/>
    <w:rsid w:val="006051FB"/>
    <w:rsid w:val="006054BE"/>
    <w:rsid w:val="00606C81"/>
    <w:rsid w:val="00606DF9"/>
    <w:rsid w:val="00607764"/>
    <w:rsid w:val="006079A9"/>
    <w:rsid w:val="00607B11"/>
    <w:rsid w:val="00610D90"/>
    <w:rsid w:val="006117AD"/>
    <w:rsid w:val="00612084"/>
    <w:rsid w:val="00612351"/>
    <w:rsid w:val="006124BC"/>
    <w:rsid w:val="006126DB"/>
    <w:rsid w:val="00612AB9"/>
    <w:rsid w:val="00612E91"/>
    <w:rsid w:val="00615008"/>
    <w:rsid w:val="0061530A"/>
    <w:rsid w:val="00615CBC"/>
    <w:rsid w:val="00615DD8"/>
    <w:rsid w:val="00615DF7"/>
    <w:rsid w:val="006162A3"/>
    <w:rsid w:val="006169B2"/>
    <w:rsid w:val="0061785A"/>
    <w:rsid w:val="0062002E"/>
    <w:rsid w:val="00620267"/>
    <w:rsid w:val="00620C6B"/>
    <w:rsid w:val="00621864"/>
    <w:rsid w:val="00621B08"/>
    <w:rsid w:val="00621FC8"/>
    <w:rsid w:val="006226C7"/>
    <w:rsid w:val="00622703"/>
    <w:rsid w:val="0062277A"/>
    <w:rsid w:val="006231A0"/>
    <w:rsid w:val="00623C2E"/>
    <w:rsid w:val="00624AA3"/>
    <w:rsid w:val="00624B04"/>
    <w:rsid w:val="00625391"/>
    <w:rsid w:val="00626460"/>
    <w:rsid w:val="006265D8"/>
    <w:rsid w:val="0062680A"/>
    <w:rsid w:val="0062687C"/>
    <w:rsid w:val="00626965"/>
    <w:rsid w:val="00626C82"/>
    <w:rsid w:val="00627343"/>
    <w:rsid w:val="00627664"/>
    <w:rsid w:val="006278D2"/>
    <w:rsid w:val="006301E8"/>
    <w:rsid w:val="00630207"/>
    <w:rsid w:val="006319BB"/>
    <w:rsid w:val="00632C8E"/>
    <w:rsid w:val="006337E1"/>
    <w:rsid w:val="00633B8A"/>
    <w:rsid w:val="00633F58"/>
    <w:rsid w:val="0063420E"/>
    <w:rsid w:val="0063449D"/>
    <w:rsid w:val="006346CD"/>
    <w:rsid w:val="00635400"/>
    <w:rsid w:val="00635455"/>
    <w:rsid w:val="006356D7"/>
    <w:rsid w:val="00635772"/>
    <w:rsid w:val="00635E81"/>
    <w:rsid w:val="006360BC"/>
    <w:rsid w:val="006362B2"/>
    <w:rsid w:val="006370C4"/>
    <w:rsid w:val="00637151"/>
    <w:rsid w:val="00637C60"/>
    <w:rsid w:val="00637EE0"/>
    <w:rsid w:val="00637F0A"/>
    <w:rsid w:val="00640387"/>
    <w:rsid w:val="00640922"/>
    <w:rsid w:val="00640C68"/>
    <w:rsid w:val="00642BE0"/>
    <w:rsid w:val="00642BF7"/>
    <w:rsid w:val="006435FE"/>
    <w:rsid w:val="00645426"/>
    <w:rsid w:val="00646082"/>
    <w:rsid w:val="00646E21"/>
    <w:rsid w:val="00647165"/>
    <w:rsid w:val="0064780D"/>
    <w:rsid w:val="00647988"/>
    <w:rsid w:val="006507F1"/>
    <w:rsid w:val="006509C7"/>
    <w:rsid w:val="00650E83"/>
    <w:rsid w:val="00650ED7"/>
    <w:rsid w:val="0065150C"/>
    <w:rsid w:val="006519F0"/>
    <w:rsid w:val="00651C40"/>
    <w:rsid w:val="00651F9E"/>
    <w:rsid w:val="006526F9"/>
    <w:rsid w:val="006548F5"/>
    <w:rsid w:val="006554E7"/>
    <w:rsid w:val="0065553D"/>
    <w:rsid w:val="00656710"/>
    <w:rsid w:val="00656805"/>
    <w:rsid w:val="006568A4"/>
    <w:rsid w:val="006568FB"/>
    <w:rsid w:val="0065726E"/>
    <w:rsid w:val="0065759F"/>
    <w:rsid w:val="006576E1"/>
    <w:rsid w:val="00657A03"/>
    <w:rsid w:val="00657FBE"/>
    <w:rsid w:val="00657FDA"/>
    <w:rsid w:val="0066046A"/>
    <w:rsid w:val="00660C8D"/>
    <w:rsid w:val="00661292"/>
    <w:rsid w:val="00661830"/>
    <w:rsid w:val="00661846"/>
    <w:rsid w:val="00661DB4"/>
    <w:rsid w:val="00662680"/>
    <w:rsid w:val="006629BA"/>
    <w:rsid w:val="00663019"/>
    <w:rsid w:val="00663F67"/>
    <w:rsid w:val="006646F9"/>
    <w:rsid w:val="00665386"/>
    <w:rsid w:val="006659EC"/>
    <w:rsid w:val="00666620"/>
    <w:rsid w:val="00667673"/>
    <w:rsid w:val="00671268"/>
    <w:rsid w:val="006713D3"/>
    <w:rsid w:val="00672080"/>
    <w:rsid w:val="00672327"/>
    <w:rsid w:val="006726B9"/>
    <w:rsid w:val="00673131"/>
    <w:rsid w:val="00673738"/>
    <w:rsid w:val="00673F1D"/>
    <w:rsid w:val="00674575"/>
    <w:rsid w:val="00674B3B"/>
    <w:rsid w:val="006750BB"/>
    <w:rsid w:val="006757BD"/>
    <w:rsid w:val="00675F59"/>
    <w:rsid w:val="00677464"/>
    <w:rsid w:val="00680728"/>
    <w:rsid w:val="00680A47"/>
    <w:rsid w:val="00681B79"/>
    <w:rsid w:val="00681F4B"/>
    <w:rsid w:val="00682E4B"/>
    <w:rsid w:val="00684267"/>
    <w:rsid w:val="00684A78"/>
    <w:rsid w:val="0068532B"/>
    <w:rsid w:val="00685D2B"/>
    <w:rsid w:val="00686FBC"/>
    <w:rsid w:val="00687AE3"/>
    <w:rsid w:val="006904AF"/>
    <w:rsid w:val="00690DE2"/>
    <w:rsid w:val="00691580"/>
    <w:rsid w:val="00691ABA"/>
    <w:rsid w:val="00692C25"/>
    <w:rsid w:val="00693571"/>
    <w:rsid w:val="0069357B"/>
    <w:rsid w:val="00693AB5"/>
    <w:rsid w:val="00693EB9"/>
    <w:rsid w:val="00694439"/>
    <w:rsid w:val="00695AA5"/>
    <w:rsid w:val="00697130"/>
    <w:rsid w:val="0069764B"/>
    <w:rsid w:val="006A068F"/>
    <w:rsid w:val="006A10F3"/>
    <w:rsid w:val="006A1424"/>
    <w:rsid w:val="006A1569"/>
    <w:rsid w:val="006A1BAE"/>
    <w:rsid w:val="006A5585"/>
    <w:rsid w:val="006A672E"/>
    <w:rsid w:val="006B0485"/>
    <w:rsid w:val="006B04FD"/>
    <w:rsid w:val="006B1913"/>
    <w:rsid w:val="006B23EE"/>
    <w:rsid w:val="006B250C"/>
    <w:rsid w:val="006B348A"/>
    <w:rsid w:val="006B3611"/>
    <w:rsid w:val="006B3C51"/>
    <w:rsid w:val="006B3E7F"/>
    <w:rsid w:val="006B4A63"/>
    <w:rsid w:val="006B5001"/>
    <w:rsid w:val="006B5529"/>
    <w:rsid w:val="006B55FB"/>
    <w:rsid w:val="006B5808"/>
    <w:rsid w:val="006B58B9"/>
    <w:rsid w:val="006B603C"/>
    <w:rsid w:val="006B74B5"/>
    <w:rsid w:val="006B7549"/>
    <w:rsid w:val="006B7B21"/>
    <w:rsid w:val="006B7BF9"/>
    <w:rsid w:val="006B7D79"/>
    <w:rsid w:val="006C0318"/>
    <w:rsid w:val="006C03C4"/>
    <w:rsid w:val="006C0655"/>
    <w:rsid w:val="006C0F55"/>
    <w:rsid w:val="006C1FD8"/>
    <w:rsid w:val="006C20B7"/>
    <w:rsid w:val="006C236B"/>
    <w:rsid w:val="006C2E51"/>
    <w:rsid w:val="006C2ECA"/>
    <w:rsid w:val="006C3570"/>
    <w:rsid w:val="006C4DF0"/>
    <w:rsid w:val="006C6115"/>
    <w:rsid w:val="006C6B10"/>
    <w:rsid w:val="006C6E51"/>
    <w:rsid w:val="006C716A"/>
    <w:rsid w:val="006C75BA"/>
    <w:rsid w:val="006C7A54"/>
    <w:rsid w:val="006D0469"/>
    <w:rsid w:val="006D1485"/>
    <w:rsid w:val="006D1761"/>
    <w:rsid w:val="006D2594"/>
    <w:rsid w:val="006D3023"/>
    <w:rsid w:val="006D35BF"/>
    <w:rsid w:val="006D3E7C"/>
    <w:rsid w:val="006D41AB"/>
    <w:rsid w:val="006D4583"/>
    <w:rsid w:val="006D5753"/>
    <w:rsid w:val="006D5A5D"/>
    <w:rsid w:val="006D5FC6"/>
    <w:rsid w:val="006D731C"/>
    <w:rsid w:val="006D783B"/>
    <w:rsid w:val="006E03F4"/>
    <w:rsid w:val="006E041A"/>
    <w:rsid w:val="006E1410"/>
    <w:rsid w:val="006E17DE"/>
    <w:rsid w:val="006E3588"/>
    <w:rsid w:val="006E360F"/>
    <w:rsid w:val="006E47E9"/>
    <w:rsid w:val="006E6423"/>
    <w:rsid w:val="006E66F0"/>
    <w:rsid w:val="006E6907"/>
    <w:rsid w:val="006E7A37"/>
    <w:rsid w:val="006E7B04"/>
    <w:rsid w:val="006F00CC"/>
    <w:rsid w:val="006F030F"/>
    <w:rsid w:val="006F07B1"/>
    <w:rsid w:val="006F0CCD"/>
    <w:rsid w:val="006F1B5F"/>
    <w:rsid w:val="006F1C72"/>
    <w:rsid w:val="006F2253"/>
    <w:rsid w:val="006F4A59"/>
    <w:rsid w:val="006F4C5E"/>
    <w:rsid w:val="006F59BC"/>
    <w:rsid w:val="006F5E0D"/>
    <w:rsid w:val="006F5E44"/>
    <w:rsid w:val="006F6A5D"/>
    <w:rsid w:val="006F6B03"/>
    <w:rsid w:val="006F70B1"/>
    <w:rsid w:val="006F7B8F"/>
    <w:rsid w:val="007007A2"/>
    <w:rsid w:val="00700875"/>
    <w:rsid w:val="00700AC3"/>
    <w:rsid w:val="00700BFF"/>
    <w:rsid w:val="00700CDE"/>
    <w:rsid w:val="00701039"/>
    <w:rsid w:val="007012C8"/>
    <w:rsid w:val="00701C87"/>
    <w:rsid w:val="00701CE9"/>
    <w:rsid w:val="00702D99"/>
    <w:rsid w:val="00702E57"/>
    <w:rsid w:val="007039FA"/>
    <w:rsid w:val="00703ACB"/>
    <w:rsid w:val="00703FAB"/>
    <w:rsid w:val="0070459A"/>
    <w:rsid w:val="007070D0"/>
    <w:rsid w:val="007071B7"/>
    <w:rsid w:val="00707AA6"/>
    <w:rsid w:val="00707BCC"/>
    <w:rsid w:val="00710345"/>
    <w:rsid w:val="007109FB"/>
    <w:rsid w:val="00710CA3"/>
    <w:rsid w:val="007110D2"/>
    <w:rsid w:val="007117C6"/>
    <w:rsid w:val="00711D6E"/>
    <w:rsid w:val="007125EE"/>
    <w:rsid w:val="007130B8"/>
    <w:rsid w:val="0071313F"/>
    <w:rsid w:val="007132CF"/>
    <w:rsid w:val="007135E2"/>
    <w:rsid w:val="0071361B"/>
    <w:rsid w:val="007136D9"/>
    <w:rsid w:val="0071392F"/>
    <w:rsid w:val="007142E4"/>
    <w:rsid w:val="007151F5"/>
    <w:rsid w:val="00715B0D"/>
    <w:rsid w:val="007209A4"/>
    <w:rsid w:val="00721652"/>
    <w:rsid w:val="00721814"/>
    <w:rsid w:val="00721884"/>
    <w:rsid w:val="00721ABE"/>
    <w:rsid w:val="00721BD0"/>
    <w:rsid w:val="0072202C"/>
    <w:rsid w:val="0072226A"/>
    <w:rsid w:val="007227B4"/>
    <w:rsid w:val="00722D74"/>
    <w:rsid w:val="00722E16"/>
    <w:rsid w:val="007233CB"/>
    <w:rsid w:val="0072361A"/>
    <w:rsid w:val="00723884"/>
    <w:rsid w:val="007238AA"/>
    <w:rsid w:val="007240F2"/>
    <w:rsid w:val="00724262"/>
    <w:rsid w:val="0072459A"/>
    <w:rsid w:val="00724C59"/>
    <w:rsid w:val="007251F9"/>
    <w:rsid w:val="00725787"/>
    <w:rsid w:val="00725BD3"/>
    <w:rsid w:val="00725D5C"/>
    <w:rsid w:val="00726317"/>
    <w:rsid w:val="00726B39"/>
    <w:rsid w:val="00727B2F"/>
    <w:rsid w:val="00727D26"/>
    <w:rsid w:val="00730F45"/>
    <w:rsid w:val="00731457"/>
    <w:rsid w:val="00731476"/>
    <w:rsid w:val="00731859"/>
    <w:rsid w:val="00731975"/>
    <w:rsid w:val="00731A44"/>
    <w:rsid w:val="00731F3A"/>
    <w:rsid w:val="00732D7E"/>
    <w:rsid w:val="00733682"/>
    <w:rsid w:val="00733D42"/>
    <w:rsid w:val="00734E47"/>
    <w:rsid w:val="007368D2"/>
    <w:rsid w:val="00736E71"/>
    <w:rsid w:val="00737477"/>
    <w:rsid w:val="007374E5"/>
    <w:rsid w:val="00737C1C"/>
    <w:rsid w:val="00740296"/>
    <w:rsid w:val="0074072F"/>
    <w:rsid w:val="007409AB"/>
    <w:rsid w:val="00740BC8"/>
    <w:rsid w:val="0074134A"/>
    <w:rsid w:val="00741DBA"/>
    <w:rsid w:val="007438BC"/>
    <w:rsid w:val="0074415A"/>
    <w:rsid w:val="007446EF"/>
    <w:rsid w:val="00744AB2"/>
    <w:rsid w:val="00744E1C"/>
    <w:rsid w:val="00745D1B"/>
    <w:rsid w:val="00746655"/>
    <w:rsid w:val="00747491"/>
    <w:rsid w:val="007506E7"/>
    <w:rsid w:val="0075106F"/>
    <w:rsid w:val="00751DA3"/>
    <w:rsid w:val="00752CE6"/>
    <w:rsid w:val="00753601"/>
    <w:rsid w:val="00753A0D"/>
    <w:rsid w:val="00753FB5"/>
    <w:rsid w:val="00754752"/>
    <w:rsid w:val="00755EF3"/>
    <w:rsid w:val="00755F75"/>
    <w:rsid w:val="007579B9"/>
    <w:rsid w:val="00757DB4"/>
    <w:rsid w:val="007600D4"/>
    <w:rsid w:val="007602CE"/>
    <w:rsid w:val="00760E7B"/>
    <w:rsid w:val="00761C13"/>
    <w:rsid w:val="0076210B"/>
    <w:rsid w:val="00762367"/>
    <w:rsid w:val="00762963"/>
    <w:rsid w:val="00762B05"/>
    <w:rsid w:val="007632A0"/>
    <w:rsid w:val="00763DF9"/>
    <w:rsid w:val="0076433E"/>
    <w:rsid w:val="00764380"/>
    <w:rsid w:val="007655D9"/>
    <w:rsid w:val="00765C86"/>
    <w:rsid w:val="007667EA"/>
    <w:rsid w:val="00766F9A"/>
    <w:rsid w:val="007676F1"/>
    <w:rsid w:val="00767A1D"/>
    <w:rsid w:val="00767F64"/>
    <w:rsid w:val="00770163"/>
    <w:rsid w:val="00770198"/>
    <w:rsid w:val="00771888"/>
    <w:rsid w:val="00771910"/>
    <w:rsid w:val="00772A85"/>
    <w:rsid w:val="00772BE9"/>
    <w:rsid w:val="00772E50"/>
    <w:rsid w:val="007735B3"/>
    <w:rsid w:val="00773D0D"/>
    <w:rsid w:val="00775356"/>
    <w:rsid w:val="007756C8"/>
    <w:rsid w:val="007768C1"/>
    <w:rsid w:val="00777A11"/>
    <w:rsid w:val="00777F70"/>
    <w:rsid w:val="00781646"/>
    <w:rsid w:val="0078220E"/>
    <w:rsid w:val="0078287E"/>
    <w:rsid w:val="00784BB3"/>
    <w:rsid w:val="00785D59"/>
    <w:rsid w:val="00786E13"/>
    <w:rsid w:val="00787710"/>
    <w:rsid w:val="00787D6C"/>
    <w:rsid w:val="00790814"/>
    <w:rsid w:val="0079095D"/>
    <w:rsid w:val="00790CE6"/>
    <w:rsid w:val="00792BAF"/>
    <w:rsid w:val="00793990"/>
    <w:rsid w:val="00793C46"/>
    <w:rsid w:val="00794310"/>
    <w:rsid w:val="0079489F"/>
    <w:rsid w:val="007948C4"/>
    <w:rsid w:val="007952BE"/>
    <w:rsid w:val="00795DBE"/>
    <w:rsid w:val="00795E31"/>
    <w:rsid w:val="0079666C"/>
    <w:rsid w:val="00796999"/>
    <w:rsid w:val="00796A26"/>
    <w:rsid w:val="007A0E5B"/>
    <w:rsid w:val="007A1B8B"/>
    <w:rsid w:val="007A2360"/>
    <w:rsid w:val="007A3544"/>
    <w:rsid w:val="007A44A1"/>
    <w:rsid w:val="007A4922"/>
    <w:rsid w:val="007A49A9"/>
    <w:rsid w:val="007A60F0"/>
    <w:rsid w:val="007A68C9"/>
    <w:rsid w:val="007A7976"/>
    <w:rsid w:val="007A7A72"/>
    <w:rsid w:val="007B013D"/>
    <w:rsid w:val="007B0266"/>
    <w:rsid w:val="007B0796"/>
    <w:rsid w:val="007B0E3C"/>
    <w:rsid w:val="007B104A"/>
    <w:rsid w:val="007B1376"/>
    <w:rsid w:val="007B2858"/>
    <w:rsid w:val="007B2D3E"/>
    <w:rsid w:val="007B2DD3"/>
    <w:rsid w:val="007B3217"/>
    <w:rsid w:val="007B3293"/>
    <w:rsid w:val="007B32D9"/>
    <w:rsid w:val="007B4B38"/>
    <w:rsid w:val="007B4BA6"/>
    <w:rsid w:val="007B5209"/>
    <w:rsid w:val="007B5325"/>
    <w:rsid w:val="007B544D"/>
    <w:rsid w:val="007B555B"/>
    <w:rsid w:val="007B5627"/>
    <w:rsid w:val="007B57E7"/>
    <w:rsid w:val="007B5A49"/>
    <w:rsid w:val="007B5D32"/>
    <w:rsid w:val="007B7203"/>
    <w:rsid w:val="007B72C3"/>
    <w:rsid w:val="007C025D"/>
    <w:rsid w:val="007C037C"/>
    <w:rsid w:val="007C0C3A"/>
    <w:rsid w:val="007C1663"/>
    <w:rsid w:val="007C2011"/>
    <w:rsid w:val="007C2241"/>
    <w:rsid w:val="007C3578"/>
    <w:rsid w:val="007C3A03"/>
    <w:rsid w:val="007C3AB4"/>
    <w:rsid w:val="007C418A"/>
    <w:rsid w:val="007C5264"/>
    <w:rsid w:val="007C5465"/>
    <w:rsid w:val="007C7D44"/>
    <w:rsid w:val="007C7DF5"/>
    <w:rsid w:val="007D063E"/>
    <w:rsid w:val="007D0A4F"/>
    <w:rsid w:val="007D231B"/>
    <w:rsid w:val="007D3354"/>
    <w:rsid w:val="007D42DA"/>
    <w:rsid w:val="007D4371"/>
    <w:rsid w:val="007D489F"/>
    <w:rsid w:val="007D4C51"/>
    <w:rsid w:val="007D627C"/>
    <w:rsid w:val="007D633F"/>
    <w:rsid w:val="007D6926"/>
    <w:rsid w:val="007D6EA5"/>
    <w:rsid w:val="007D7CDF"/>
    <w:rsid w:val="007E008C"/>
    <w:rsid w:val="007E011D"/>
    <w:rsid w:val="007E0B23"/>
    <w:rsid w:val="007E0B5E"/>
    <w:rsid w:val="007E171C"/>
    <w:rsid w:val="007E1C3B"/>
    <w:rsid w:val="007E1F95"/>
    <w:rsid w:val="007E226C"/>
    <w:rsid w:val="007E2721"/>
    <w:rsid w:val="007E2AF3"/>
    <w:rsid w:val="007E2C8F"/>
    <w:rsid w:val="007E2F52"/>
    <w:rsid w:val="007E3BC6"/>
    <w:rsid w:val="007E422E"/>
    <w:rsid w:val="007E4608"/>
    <w:rsid w:val="007E478C"/>
    <w:rsid w:val="007E5B56"/>
    <w:rsid w:val="007E6392"/>
    <w:rsid w:val="007E6909"/>
    <w:rsid w:val="007E6B8E"/>
    <w:rsid w:val="007E7CA3"/>
    <w:rsid w:val="007F0878"/>
    <w:rsid w:val="007F08AC"/>
    <w:rsid w:val="007F184C"/>
    <w:rsid w:val="007F282D"/>
    <w:rsid w:val="007F2D06"/>
    <w:rsid w:val="007F2DC0"/>
    <w:rsid w:val="007F398D"/>
    <w:rsid w:val="007F3ECE"/>
    <w:rsid w:val="007F3EEC"/>
    <w:rsid w:val="007F3FEF"/>
    <w:rsid w:val="007F5803"/>
    <w:rsid w:val="007F5A87"/>
    <w:rsid w:val="007F5C50"/>
    <w:rsid w:val="007F6110"/>
    <w:rsid w:val="007F72A0"/>
    <w:rsid w:val="00800304"/>
    <w:rsid w:val="008004FB"/>
    <w:rsid w:val="00800595"/>
    <w:rsid w:val="00801DEF"/>
    <w:rsid w:val="008045E0"/>
    <w:rsid w:val="00805E55"/>
    <w:rsid w:val="00805EC2"/>
    <w:rsid w:val="00806A71"/>
    <w:rsid w:val="00807AEE"/>
    <w:rsid w:val="00807EC9"/>
    <w:rsid w:val="00807EE0"/>
    <w:rsid w:val="0081055E"/>
    <w:rsid w:val="0081115B"/>
    <w:rsid w:val="008119C8"/>
    <w:rsid w:val="00811E6D"/>
    <w:rsid w:val="0081344C"/>
    <w:rsid w:val="008137D1"/>
    <w:rsid w:val="00814939"/>
    <w:rsid w:val="00814DA4"/>
    <w:rsid w:val="00814F5C"/>
    <w:rsid w:val="00815525"/>
    <w:rsid w:val="00815C35"/>
    <w:rsid w:val="00817A43"/>
    <w:rsid w:val="00817FC8"/>
    <w:rsid w:val="008200E2"/>
    <w:rsid w:val="00820BA7"/>
    <w:rsid w:val="00821235"/>
    <w:rsid w:val="0082158B"/>
    <w:rsid w:val="00821B3F"/>
    <w:rsid w:val="008221D4"/>
    <w:rsid w:val="00822B1B"/>
    <w:rsid w:val="00822B22"/>
    <w:rsid w:val="0082344C"/>
    <w:rsid w:val="00823462"/>
    <w:rsid w:val="008242F7"/>
    <w:rsid w:val="00824314"/>
    <w:rsid w:val="00824968"/>
    <w:rsid w:val="00824F55"/>
    <w:rsid w:val="0082599D"/>
    <w:rsid w:val="00826B56"/>
    <w:rsid w:val="00827679"/>
    <w:rsid w:val="00827A07"/>
    <w:rsid w:val="00827ABB"/>
    <w:rsid w:val="00827D9C"/>
    <w:rsid w:val="00827E9E"/>
    <w:rsid w:val="00830748"/>
    <w:rsid w:val="00833A9D"/>
    <w:rsid w:val="0083495C"/>
    <w:rsid w:val="0083532E"/>
    <w:rsid w:val="00835C77"/>
    <w:rsid w:val="00835F94"/>
    <w:rsid w:val="00836101"/>
    <w:rsid w:val="008361AC"/>
    <w:rsid w:val="00836235"/>
    <w:rsid w:val="0083710B"/>
    <w:rsid w:val="00840EDC"/>
    <w:rsid w:val="0084200C"/>
    <w:rsid w:val="00842313"/>
    <w:rsid w:val="00842366"/>
    <w:rsid w:val="0084250E"/>
    <w:rsid w:val="0084261E"/>
    <w:rsid w:val="00842AFA"/>
    <w:rsid w:val="0084381E"/>
    <w:rsid w:val="00843A07"/>
    <w:rsid w:val="008446F0"/>
    <w:rsid w:val="00846694"/>
    <w:rsid w:val="00847402"/>
    <w:rsid w:val="00847499"/>
    <w:rsid w:val="0085116B"/>
    <w:rsid w:val="008516BB"/>
    <w:rsid w:val="008519F5"/>
    <w:rsid w:val="0085235E"/>
    <w:rsid w:val="00852B56"/>
    <w:rsid w:val="00852C1F"/>
    <w:rsid w:val="008551B8"/>
    <w:rsid w:val="0085529F"/>
    <w:rsid w:val="008555C4"/>
    <w:rsid w:val="00855A02"/>
    <w:rsid w:val="00855ABE"/>
    <w:rsid w:val="00856005"/>
    <w:rsid w:val="008566BB"/>
    <w:rsid w:val="00856BE4"/>
    <w:rsid w:val="0086026E"/>
    <w:rsid w:val="00860BE0"/>
    <w:rsid w:val="00860C90"/>
    <w:rsid w:val="00860E31"/>
    <w:rsid w:val="00860F52"/>
    <w:rsid w:val="0086108E"/>
    <w:rsid w:val="00861113"/>
    <w:rsid w:val="008618B1"/>
    <w:rsid w:val="008619E5"/>
    <w:rsid w:val="00861A7B"/>
    <w:rsid w:val="00861A9E"/>
    <w:rsid w:val="00862C6F"/>
    <w:rsid w:val="00862EA2"/>
    <w:rsid w:val="00863958"/>
    <w:rsid w:val="008651C7"/>
    <w:rsid w:val="00865273"/>
    <w:rsid w:val="008657D8"/>
    <w:rsid w:val="00866A42"/>
    <w:rsid w:val="00866DEB"/>
    <w:rsid w:val="008672EC"/>
    <w:rsid w:val="008675BA"/>
    <w:rsid w:val="00867A10"/>
    <w:rsid w:val="00867A13"/>
    <w:rsid w:val="00867CE4"/>
    <w:rsid w:val="0087258E"/>
    <w:rsid w:val="008729FA"/>
    <w:rsid w:val="00872ECC"/>
    <w:rsid w:val="00873758"/>
    <w:rsid w:val="008739B1"/>
    <w:rsid w:val="00875725"/>
    <w:rsid w:val="00875A08"/>
    <w:rsid w:val="00875AC7"/>
    <w:rsid w:val="00875BAE"/>
    <w:rsid w:val="00877383"/>
    <w:rsid w:val="008773FE"/>
    <w:rsid w:val="008774FE"/>
    <w:rsid w:val="0087789A"/>
    <w:rsid w:val="008779F0"/>
    <w:rsid w:val="00877D86"/>
    <w:rsid w:val="00880399"/>
    <w:rsid w:val="00882222"/>
    <w:rsid w:val="00882DB3"/>
    <w:rsid w:val="008831C8"/>
    <w:rsid w:val="008835BC"/>
    <w:rsid w:val="008837F3"/>
    <w:rsid w:val="0088480F"/>
    <w:rsid w:val="00884EFD"/>
    <w:rsid w:val="00885F96"/>
    <w:rsid w:val="00886134"/>
    <w:rsid w:val="00887024"/>
    <w:rsid w:val="0088707F"/>
    <w:rsid w:val="008878C1"/>
    <w:rsid w:val="00887C51"/>
    <w:rsid w:val="008902A6"/>
    <w:rsid w:val="00890F01"/>
    <w:rsid w:val="00891884"/>
    <w:rsid w:val="008921DF"/>
    <w:rsid w:val="0089234A"/>
    <w:rsid w:val="00894487"/>
    <w:rsid w:val="00894FD1"/>
    <w:rsid w:val="0089592D"/>
    <w:rsid w:val="00895E0F"/>
    <w:rsid w:val="00896725"/>
    <w:rsid w:val="008A029C"/>
    <w:rsid w:val="008A06F3"/>
    <w:rsid w:val="008A07DE"/>
    <w:rsid w:val="008A0937"/>
    <w:rsid w:val="008A1F3B"/>
    <w:rsid w:val="008A2773"/>
    <w:rsid w:val="008A2BC7"/>
    <w:rsid w:val="008A2C0B"/>
    <w:rsid w:val="008A387F"/>
    <w:rsid w:val="008A426E"/>
    <w:rsid w:val="008A57F7"/>
    <w:rsid w:val="008A6A2B"/>
    <w:rsid w:val="008A7C52"/>
    <w:rsid w:val="008B04A8"/>
    <w:rsid w:val="008B0625"/>
    <w:rsid w:val="008B219F"/>
    <w:rsid w:val="008B339B"/>
    <w:rsid w:val="008B3775"/>
    <w:rsid w:val="008B39B2"/>
    <w:rsid w:val="008B3DF3"/>
    <w:rsid w:val="008B3F64"/>
    <w:rsid w:val="008B58B4"/>
    <w:rsid w:val="008B6D48"/>
    <w:rsid w:val="008B7219"/>
    <w:rsid w:val="008B7ABE"/>
    <w:rsid w:val="008B7DCD"/>
    <w:rsid w:val="008B7EEF"/>
    <w:rsid w:val="008C049C"/>
    <w:rsid w:val="008C04D2"/>
    <w:rsid w:val="008C0618"/>
    <w:rsid w:val="008C1481"/>
    <w:rsid w:val="008C251D"/>
    <w:rsid w:val="008C311D"/>
    <w:rsid w:val="008C3444"/>
    <w:rsid w:val="008C3604"/>
    <w:rsid w:val="008C44E0"/>
    <w:rsid w:val="008C4A69"/>
    <w:rsid w:val="008C53E5"/>
    <w:rsid w:val="008C5C1A"/>
    <w:rsid w:val="008C651E"/>
    <w:rsid w:val="008C65FC"/>
    <w:rsid w:val="008C715D"/>
    <w:rsid w:val="008C79B2"/>
    <w:rsid w:val="008C7B99"/>
    <w:rsid w:val="008D3EC1"/>
    <w:rsid w:val="008D4240"/>
    <w:rsid w:val="008D471C"/>
    <w:rsid w:val="008D4F2A"/>
    <w:rsid w:val="008D68A4"/>
    <w:rsid w:val="008E06BF"/>
    <w:rsid w:val="008E06E8"/>
    <w:rsid w:val="008E1969"/>
    <w:rsid w:val="008E1CAB"/>
    <w:rsid w:val="008E20AE"/>
    <w:rsid w:val="008E300E"/>
    <w:rsid w:val="008E328A"/>
    <w:rsid w:val="008E57F4"/>
    <w:rsid w:val="008E5B91"/>
    <w:rsid w:val="008E5ED4"/>
    <w:rsid w:val="008E66C5"/>
    <w:rsid w:val="008E6939"/>
    <w:rsid w:val="008E6A6B"/>
    <w:rsid w:val="008E700B"/>
    <w:rsid w:val="008F0736"/>
    <w:rsid w:val="008F1015"/>
    <w:rsid w:val="008F133A"/>
    <w:rsid w:val="008F20FC"/>
    <w:rsid w:val="008F3035"/>
    <w:rsid w:val="008F3227"/>
    <w:rsid w:val="008F440A"/>
    <w:rsid w:val="008F53E2"/>
    <w:rsid w:val="008F70D4"/>
    <w:rsid w:val="008F74C1"/>
    <w:rsid w:val="008F7BC5"/>
    <w:rsid w:val="008F7C72"/>
    <w:rsid w:val="008F7FED"/>
    <w:rsid w:val="00901786"/>
    <w:rsid w:val="00901B78"/>
    <w:rsid w:val="00902689"/>
    <w:rsid w:val="00904804"/>
    <w:rsid w:val="00905094"/>
    <w:rsid w:val="009058DA"/>
    <w:rsid w:val="00905FA1"/>
    <w:rsid w:val="00906A72"/>
    <w:rsid w:val="009072DA"/>
    <w:rsid w:val="009079EA"/>
    <w:rsid w:val="00907D66"/>
    <w:rsid w:val="00907F52"/>
    <w:rsid w:val="0091011B"/>
    <w:rsid w:val="00910191"/>
    <w:rsid w:val="00910469"/>
    <w:rsid w:val="00910C54"/>
    <w:rsid w:val="009115FD"/>
    <w:rsid w:val="009117AA"/>
    <w:rsid w:val="00911F03"/>
    <w:rsid w:val="00912365"/>
    <w:rsid w:val="00912D00"/>
    <w:rsid w:val="00912D1F"/>
    <w:rsid w:val="009133ED"/>
    <w:rsid w:val="00913727"/>
    <w:rsid w:val="00913833"/>
    <w:rsid w:val="00913B51"/>
    <w:rsid w:val="0091476E"/>
    <w:rsid w:val="00914CCF"/>
    <w:rsid w:val="00914EA4"/>
    <w:rsid w:val="0091554F"/>
    <w:rsid w:val="009158F1"/>
    <w:rsid w:val="009159CD"/>
    <w:rsid w:val="00916E07"/>
    <w:rsid w:val="0091748A"/>
    <w:rsid w:val="00917796"/>
    <w:rsid w:val="00921FA0"/>
    <w:rsid w:val="009227E1"/>
    <w:rsid w:val="00922A47"/>
    <w:rsid w:val="009231FE"/>
    <w:rsid w:val="00924116"/>
    <w:rsid w:val="00924B4F"/>
    <w:rsid w:val="009256D9"/>
    <w:rsid w:val="00925910"/>
    <w:rsid w:val="00925FDE"/>
    <w:rsid w:val="0092697B"/>
    <w:rsid w:val="00926A0B"/>
    <w:rsid w:val="00931589"/>
    <w:rsid w:val="00932288"/>
    <w:rsid w:val="009323BA"/>
    <w:rsid w:val="0093399E"/>
    <w:rsid w:val="00934116"/>
    <w:rsid w:val="0093453A"/>
    <w:rsid w:val="00935C62"/>
    <w:rsid w:val="00935D3E"/>
    <w:rsid w:val="00935FAC"/>
    <w:rsid w:val="00936436"/>
    <w:rsid w:val="00937275"/>
    <w:rsid w:val="009408F1"/>
    <w:rsid w:val="009423C9"/>
    <w:rsid w:val="00942D2C"/>
    <w:rsid w:val="009433FC"/>
    <w:rsid w:val="009448CC"/>
    <w:rsid w:val="0094492A"/>
    <w:rsid w:val="00944C62"/>
    <w:rsid w:val="00944EF2"/>
    <w:rsid w:val="00945712"/>
    <w:rsid w:val="0094633E"/>
    <w:rsid w:val="00946397"/>
    <w:rsid w:val="009463AC"/>
    <w:rsid w:val="0094777F"/>
    <w:rsid w:val="00947E42"/>
    <w:rsid w:val="009503D9"/>
    <w:rsid w:val="009506E7"/>
    <w:rsid w:val="009510AC"/>
    <w:rsid w:val="0095130D"/>
    <w:rsid w:val="00951715"/>
    <w:rsid w:val="009520BC"/>
    <w:rsid w:val="00952D1B"/>
    <w:rsid w:val="00953BD5"/>
    <w:rsid w:val="00953C53"/>
    <w:rsid w:val="00953E7F"/>
    <w:rsid w:val="009540DA"/>
    <w:rsid w:val="009549DB"/>
    <w:rsid w:val="00955562"/>
    <w:rsid w:val="00955FCE"/>
    <w:rsid w:val="0095621E"/>
    <w:rsid w:val="009570D6"/>
    <w:rsid w:val="0095710B"/>
    <w:rsid w:val="009571B0"/>
    <w:rsid w:val="009600E4"/>
    <w:rsid w:val="009604CB"/>
    <w:rsid w:val="00960BAF"/>
    <w:rsid w:val="00960DE0"/>
    <w:rsid w:val="00961B8A"/>
    <w:rsid w:val="00962383"/>
    <w:rsid w:val="00963A86"/>
    <w:rsid w:val="00963B24"/>
    <w:rsid w:val="00963CF5"/>
    <w:rsid w:val="00963ECD"/>
    <w:rsid w:val="00964522"/>
    <w:rsid w:val="00964784"/>
    <w:rsid w:val="00965845"/>
    <w:rsid w:val="00965B6E"/>
    <w:rsid w:val="00965DCE"/>
    <w:rsid w:val="009668BE"/>
    <w:rsid w:val="00967BE4"/>
    <w:rsid w:val="00970215"/>
    <w:rsid w:val="00970F1E"/>
    <w:rsid w:val="009718D9"/>
    <w:rsid w:val="00971F24"/>
    <w:rsid w:val="009720F1"/>
    <w:rsid w:val="00972D04"/>
    <w:rsid w:val="009730BC"/>
    <w:rsid w:val="00973750"/>
    <w:rsid w:val="00973765"/>
    <w:rsid w:val="00974005"/>
    <w:rsid w:val="00974B8B"/>
    <w:rsid w:val="00974F47"/>
    <w:rsid w:val="0097532F"/>
    <w:rsid w:val="00981706"/>
    <w:rsid w:val="00981D43"/>
    <w:rsid w:val="00981DED"/>
    <w:rsid w:val="00981E66"/>
    <w:rsid w:val="0098270A"/>
    <w:rsid w:val="00983A4C"/>
    <w:rsid w:val="00983C6E"/>
    <w:rsid w:val="0098525E"/>
    <w:rsid w:val="00985B5C"/>
    <w:rsid w:val="00985C99"/>
    <w:rsid w:val="00985E52"/>
    <w:rsid w:val="00985F94"/>
    <w:rsid w:val="009861C3"/>
    <w:rsid w:val="00986B8D"/>
    <w:rsid w:val="00987344"/>
    <w:rsid w:val="0098746A"/>
    <w:rsid w:val="0098765A"/>
    <w:rsid w:val="009877D7"/>
    <w:rsid w:val="009908BC"/>
    <w:rsid w:val="00990FAF"/>
    <w:rsid w:val="00991162"/>
    <w:rsid w:val="009917BC"/>
    <w:rsid w:val="009918E7"/>
    <w:rsid w:val="00991BBB"/>
    <w:rsid w:val="00991FFA"/>
    <w:rsid w:val="00992DCF"/>
    <w:rsid w:val="00996DEC"/>
    <w:rsid w:val="00997872"/>
    <w:rsid w:val="009A00BD"/>
    <w:rsid w:val="009A0500"/>
    <w:rsid w:val="009A1B3E"/>
    <w:rsid w:val="009A1B4E"/>
    <w:rsid w:val="009A1EEA"/>
    <w:rsid w:val="009A3EB1"/>
    <w:rsid w:val="009A3F36"/>
    <w:rsid w:val="009A3F68"/>
    <w:rsid w:val="009A4E6E"/>
    <w:rsid w:val="009A57B3"/>
    <w:rsid w:val="009A5969"/>
    <w:rsid w:val="009A5ABE"/>
    <w:rsid w:val="009A5B17"/>
    <w:rsid w:val="009A6005"/>
    <w:rsid w:val="009A77CA"/>
    <w:rsid w:val="009A7F37"/>
    <w:rsid w:val="009B29BC"/>
    <w:rsid w:val="009B2B3C"/>
    <w:rsid w:val="009B3001"/>
    <w:rsid w:val="009B3567"/>
    <w:rsid w:val="009B3612"/>
    <w:rsid w:val="009B3F27"/>
    <w:rsid w:val="009B4571"/>
    <w:rsid w:val="009B590A"/>
    <w:rsid w:val="009B6317"/>
    <w:rsid w:val="009B6777"/>
    <w:rsid w:val="009B705C"/>
    <w:rsid w:val="009B7A78"/>
    <w:rsid w:val="009C108A"/>
    <w:rsid w:val="009C1472"/>
    <w:rsid w:val="009C1BF5"/>
    <w:rsid w:val="009C2570"/>
    <w:rsid w:val="009C2720"/>
    <w:rsid w:val="009C395A"/>
    <w:rsid w:val="009C46C4"/>
    <w:rsid w:val="009C488A"/>
    <w:rsid w:val="009C4BD2"/>
    <w:rsid w:val="009C5396"/>
    <w:rsid w:val="009C5662"/>
    <w:rsid w:val="009C66E0"/>
    <w:rsid w:val="009C67DC"/>
    <w:rsid w:val="009C69CC"/>
    <w:rsid w:val="009C70C2"/>
    <w:rsid w:val="009D0CEB"/>
    <w:rsid w:val="009D0DD0"/>
    <w:rsid w:val="009D134D"/>
    <w:rsid w:val="009D1614"/>
    <w:rsid w:val="009D165F"/>
    <w:rsid w:val="009D17F3"/>
    <w:rsid w:val="009D1F0F"/>
    <w:rsid w:val="009D1F8B"/>
    <w:rsid w:val="009D279E"/>
    <w:rsid w:val="009D2EDC"/>
    <w:rsid w:val="009D3120"/>
    <w:rsid w:val="009D331A"/>
    <w:rsid w:val="009D393F"/>
    <w:rsid w:val="009D3B58"/>
    <w:rsid w:val="009D3BE4"/>
    <w:rsid w:val="009D3C07"/>
    <w:rsid w:val="009D3DFE"/>
    <w:rsid w:val="009D4531"/>
    <w:rsid w:val="009D4738"/>
    <w:rsid w:val="009D486F"/>
    <w:rsid w:val="009D4922"/>
    <w:rsid w:val="009D547F"/>
    <w:rsid w:val="009D63A8"/>
    <w:rsid w:val="009D66AC"/>
    <w:rsid w:val="009D7416"/>
    <w:rsid w:val="009D7632"/>
    <w:rsid w:val="009D76B1"/>
    <w:rsid w:val="009D7933"/>
    <w:rsid w:val="009D7996"/>
    <w:rsid w:val="009D7E87"/>
    <w:rsid w:val="009E135E"/>
    <w:rsid w:val="009E22C7"/>
    <w:rsid w:val="009E25A9"/>
    <w:rsid w:val="009E2807"/>
    <w:rsid w:val="009E283E"/>
    <w:rsid w:val="009E345A"/>
    <w:rsid w:val="009E3841"/>
    <w:rsid w:val="009E3C54"/>
    <w:rsid w:val="009E4263"/>
    <w:rsid w:val="009E48C5"/>
    <w:rsid w:val="009E4FF7"/>
    <w:rsid w:val="009E5477"/>
    <w:rsid w:val="009E6509"/>
    <w:rsid w:val="009E733A"/>
    <w:rsid w:val="009E7898"/>
    <w:rsid w:val="009F0BD4"/>
    <w:rsid w:val="009F0ECD"/>
    <w:rsid w:val="009F298A"/>
    <w:rsid w:val="009F299C"/>
    <w:rsid w:val="009F3359"/>
    <w:rsid w:val="009F4859"/>
    <w:rsid w:val="009F4FD4"/>
    <w:rsid w:val="009F52C7"/>
    <w:rsid w:val="009F5530"/>
    <w:rsid w:val="009F5665"/>
    <w:rsid w:val="009F56E5"/>
    <w:rsid w:val="009F5DC4"/>
    <w:rsid w:val="009F62FF"/>
    <w:rsid w:val="00A00AC3"/>
    <w:rsid w:val="00A01192"/>
    <w:rsid w:val="00A016F2"/>
    <w:rsid w:val="00A01D17"/>
    <w:rsid w:val="00A02546"/>
    <w:rsid w:val="00A02853"/>
    <w:rsid w:val="00A02AFC"/>
    <w:rsid w:val="00A03700"/>
    <w:rsid w:val="00A03A78"/>
    <w:rsid w:val="00A03DCF"/>
    <w:rsid w:val="00A04238"/>
    <w:rsid w:val="00A05394"/>
    <w:rsid w:val="00A05650"/>
    <w:rsid w:val="00A06063"/>
    <w:rsid w:val="00A066C0"/>
    <w:rsid w:val="00A075F3"/>
    <w:rsid w:val="00A079D6"/>
    <w:rsid w:val="00A10415"/>
    <w:rsid w:val="00A105AE"/>
    <w:rsid w:val="00A10E5F"/>
    <w:rsid w:val="00A12133"/>
    <w:rsid w:val="00A12978"/>
    <w:rsid w:val="00A12D86"/>
    <w:rsid w:val="00A13424"/>
    <w:rsid w:val="00A137AB"/>
    <w:rsid w:val="00A13992"/>
    <w:rsid w:val="00A139BE"/>
    <w:rsid w:val="00A13C84"/>
    <w:rsid w:val="00A1415B"/>
    <w:rsid w:val="00A14FC7"/>
    <w:rsid w:val="00A156C7"/>
    <w:rsid w:val="00A1608A"/>
    <w:rsid w:val="00A16B22"/>
    <w:rsid w:val="00A1719A"/>
    <w:rsid w:val="00A174CE"/>
    <w:rsid w:val="00A17E28"/>
    <w:rsid w:val="00A205F2"/>
    <w:rsid w:val="00A20F85"/>
    <w:rsid w:val="00A248E8"/>
    <w:rsid w:val="00A25571"/>
    <w:rsid w:val="00A2577C"/>
    <w:rsid w:val="00A25876"/>
    <w:rsid w:val="00A25BFD"/>
    <w:rsid w:val="00A26EB9"/>
    <w:rsid w:val="00A27149"/>
    <w:rsid w:val="00A27659"/>
    <w:rsid w:val="00A27A49"/>
    <w:rsid w:val="00A3004B"/>
    <w:rsid w:val="00A30B28"/>
    <w:rsid w:val="00A30E0A"/>
    <w:rsid w:val="00A31584"/>
    <w:rsid w:val="00A31C50"/>
    <w:rsid w:val="00A320E9"/>
    <w:rsid w:val="00A32412"/>
    <w:rsid w:val="00A32C40"/>
    <w:rsid w:val="00A33686"/>
    <w:rsid w:val="00A34AE1"/>
    <w:rsid w:val="00A35561"/>
    <w:rsid w:val="00A3797C"/>
    <w:rsid w:val="00A40368"/>
    <w:rsid w:val="00A41481"/>
    <w:rsid w:val="00A4196C"/>
    <w:rsid w:val="00A419D7"/>
    <w:rsid w:val="00A41FA5"/>
    <w:rsid w:val="00A42D9F"/>
    <w:rsid w:val="00A431CD"/>
    <w:rsid w:val="00A434F1"/>
    <w:rsid w:val="00A4379E"/>
    <w:rsid w:val="00A437EB"/>
    <w:rsid w:val="00A43A9E"/>
    <w:rsid w:val="00A45B1E"/>
    <w:rsid w:val="00A45E9F"/>
    <w:rsid w:val="00A46A0A"/>
    <w:rsid w:val="00A46D8E"/>
    <w:rsid w:val="00A4705C"/>
    <w:rsid w:val="00A477BB"/>
    <w:rsid w:val="00A47BF8"/>
    <w:rsid w:val="00A47E53"/>
    <w:rsid w:val="00A50532"/>
    <w:rsid w:val="00A50B6E"/>
    <w:rsid w:val="00A52314"/>
    <w:rsid w:val="00A52EA7"/>
    <w:rsid w:val="00A55ED9"/>
    <w:rsid w:val="00A56612"/>
    <w:rsid w:val="00A56796"/>
    <w:rsid w:val="00A56F67"/>
    <w:rsid w:val="00A57909"/>
    <w:rsid w:val="00A579D2"/>
    <w:rsid w:val="00A6012C"/>
    <w:rsid w:val="00A60208"/>
    <w:rsid w:val="00A60312"/>
    <w:rsid w:val="00A603AC"/>
    <w:rsid w:val="00A60447"/>
    <w:rsid w:val="00A60B98"/>
    <w:rsid w:val="00A60D44"/>
    <w:rsid w:val="00A61DE8"/>
    <w:rsid w:val="00A6252F"/>
    <w:rsid w:val="00A625CA"/>
    <w:rsid w:val="00A62763"/>
    <w:rsid w:val="00A6282C"/>
    <w:rsid w:val="00A633F1"/>
    <w:rsid w:val="00A63649"/>
    <w:rsid w:val="00A63957"/>
    <w:rsid w:val="00A63C0E"/>
    <w:rsid w:val="00A6419A"/>
    <w:rsid w:val="00A64309"/>
    <w:rsid w:val="00A64E00"/>
    <w:rsid w:val="00A65113"/>
    <w:rsid w:val="00A651C4"/>
    <w:rsid w:val="00A65300"/>
    <w:rsid w:val="00A66C2C"/>
    <w:rsid w:val="00A672EC"/>
    <w:rsid w:val="00A70089"/>
    <w:rsid w:val="00A7032B"/>
    <w:rsid w:val="00A7158B"/>
    <w:rsid w:val="00A71C9A"/>
    <w:rsid w:val="00A72460"/>
    <w:rsid w:val="00A726D3"/>
    <w:rsid w:val="00A72844"/>
    <w:rsid w:val="00A73AA6"/>
    <w:rsid w:val="00A73DF7"/>
    <w:rsid w:val="00A73EFC"/>
    <w:rsid w:val="00A74BB8"/>
    <w:rsid w:val="00A74C16"/>
    <w:rsid w:val="00A760BB"/>
    <w:rsid w:val="00A77477"/>
    <w:rsid w:val="00A77616"/>
    <w:rsid w:val="00A77B17"/>
    <w:rsid w:val="00A80E7B"/>
    <w:rsid w:val="00A81171"/>
    <w:rsid w:val="00A81493"/>
    <w:rsid w:val="00A81D46"/>
    <w:rsid w:val="00A821E7"/>
    <w:rsid w:val="00A82506"/>
    <w:rsid w:val="00A82683"/>
    <w:rsid w:val="00A82D09"/>
    <w:rsid w:val="00A836E1"/>
    <w:rsid w:val="00A83921"/>
    <w:rsid w:val="00A8394D"/>
    <w:rsid w:val="00A83BBD"/>
    <w:rsid w:val="00A83F6B"/>
    <w:rsid w:val="00A8409A"/>
    <w:rsid w:val="00A84575"/>
    <w:rsid w:val="00A8624E"/>
    <w:rsid w:val="00A8634F"/>
    <w:rsid w:val="00A8679B"/>
    <w:rsid w:val="00A87140"/>
    <w:rsid w:val="00A873B9"/>
    <w:rsid w:val="00A8761E"/>
    <w:rsid w:val="00A8770C"/>
    <w:rsid w:val="00A87C2F"/>
    <w:rsid w:val="00A906A7"/>
    <w:rsid w:val="00A91F99"/>
    <w:rsid w:val="00A920A9"/>
    <w:rsid w:val="00A9237E"/>
    <w:rsid w:val="00A92623"/>
    <w:rsid w:val="00A94067"/>
    <w:rsid w:val="00A94974"/>
    <w:rsid w:val="00A94BAC"/>
    <w:rsid w:val="00A94DD9"/>
    <w:rsid w:val="00A953C9"/>
    <w:rsid w:val="00A95A54"/>
    <w:rsid w:val="00A96C31"/>
    <w:rsid w:val="00A96CF9"/>
    <w:rsid w:val="00AA105F"/>
    <w:rsid w:val="00AA1410"/>
    <w:rsid w:val="00AA1B3C"/>
    <w:rsid w:val="00AA32A9"/>
    <w:rsid w:val="00AA3662"/>
    <w:rsid w:val="00AA3B1F"/>
    <w:rsid w:val="00AA6D88"/>
    <w:rsid w:val="00AA716E"/>
    <w:rsid w:val="00AA765F"/>
    <w:rsid w:val="00AA7892"/>
    <w:rsid w:val="00AB067E"/>
    <w:rsid w:val="00AB0F6F"/>
    <w:rsid w:val="00AB10DF"/>
    <w:rsid w:val="00AB1210"/>
    <w:rsid w:val="00AB1319"/>
    <w:rsid w:val="00AB13EA"/>
    <w:rsid w:val="00AB1B28"/>
    <w:rsid w:val="00AB1B41"/>
    <w:rsid w:val="00AB1B50"/>
    <w:rsid w:val="00AB3631"/>
    <w:rsid w:val="00AB3DFA"/>
    <w:rsid w:val="00AB3EB4"/>
    <w:rsid w:val="00AB424D"/>
    <w:rsid w:val="00AB443B"/>
    <w:rsid w:val="00AB4868"/>
    <w:rsid w:val="00AB4D19"/>
    <w:rsid w:val="00AB5266"/>
    <w:rsid w:val="00AB53ED"/>
    <w:rsid w:val="00AB5DE5"/>
    <w:rsid w:val="00AB6817"/>
    <w:rsid w:val="00AB7984"/>
    <w:rsid w:val="00AB7DB1"/>
    <w:rsid w:val="00AC1143"/>
    <w:rsid w:val="00AC1174"/>
    <w:rsid w:val="00AC12C6"/>
    <w:rsid w:val="00AC12D2"/>
    <w:rsid w:val="00AC169B"/>
    <w:rsid w:val="00AC1B1D"/>
    <w:rsid w:val="00AC20AD"/>
    <w:rsid w:val="00AC2185"/>
    <w:rsid w:val="00AC2FDA"/>
    <w:rsid w:val="00AC5961"/>
    <w:rsid w:val="00AC5AC8"/>
    <w:rsid w:val="00AC5ED7"/>
    <w:rsid w:val="00AC726F"/>
    <w:rsid w:val="00AD0008"/>
    <w:rsid w:val="00AD182E"/>
    <w:rsid w:val="00AD1989"/>
    <w:rsid w:val="00AD1DB0"/>
    <w:rsid w:val="00AD1EFA"/>
    <w:rsid w:val="00AD222C"/>
    <w:rsid w:val="00AD2649"/>
    <w:rsid w:val="00AD32B2"/>
    <w:rsid w:val="00AD37FB"/>
    <w:rsid w:val="00AD58D3"/>
    <w:rsid w:val="00AD708D"/>
    <w:rsid w:val="00AD70E0"/>
    <w:rsid w:val="00AD758E"/>
    <w:rsid w:val="00AD75A1"/>
    <w:rsid w:val="00AD7EE5"/>
    <w:rsid w:val="00AD7F0C"/>
    <w:rsid w:val="00AE09E1"/>
    <w:rsid w:val="00AE0B82"/>
    <w:rsid w:val="00AE0F12"/>
    <w:rsid w:val="00AE137B"/>
    <w:rsid w:val="00AE1F14"/>
    <w:rsid w:val="00AE2641"/>
    <w:rsid w:val="00AE43E9"/>
    <w:rsid w:val="00AE443A"/>
    <w:rsid w:val="00AE4E61"/>
    <w:rsid w:val="00AE5210"/>
    <w:rsid w:val="00AE6B3B"/>
    <w:rsid w:val="00AE6C94"/>
    <w:rsid w:val="00AE70CB"/>
    <w:rsid w:val="00AE796D"/>
    <w:rsid w:val="00AF0401"/>
    <w:rsid w:val="00AF0A83"/>
    <w:rsid w:val="00AF10FB"/>
    <w:rsid w:val="00AF157E"/>
    <w:rsid w:val="00AF425C"/>
    <w:rsid w:val="00AF4265"/>
    <w:rsid w:val="00AF4659"/>
    <w:rsid w:val="00AF4C3E"/>
    <w:rsid w:val="00AF6425"/>
    <w:rsid w:val="00AF64C3"/>
    <w:rsid w:val="00AF65FA"/>
    <w:rsid w:val="00AF7584"/>
    <w:rsid w:val="00AF7642"/>
    <w:rsid w:val="00B00637"/>
    <w:rsid w:val="00B00841"/>
    <w:rsid w:val="00B00951"/>
    <w:rsid w:val="00B00A2F"/>
    <w:rsid w:val="00B01408"/>
    <w:rsid w:val="00B03043"/>
    <w:rsid w:val="00B0410B"/>
    <w:rsid w:val="00B04B26"/>
    <w:rsid w:val="00B05F37"/>
    <w:rsid w:val="00B06086"/>
    <w:rsid w:val="00B06682"/>
    <w:rsid w:val="00B06B59"/>
    <w:rsid w:val="00B075AF"/>
    <w:rsid w:val="00B07722"/>
    <w:rsid w:val="00B07C28"/>
    <w:rsid w:val="00B103AC"/>
    <w:rsid w:val="00B104B7"/>
    <w:rsid w:val="00B114EE"/>
    <w:rsid w:val="00B12772"/>
    <w:rsid w:val="00B12C73"/>
    <w:rsid w:val="00B130F3"/>
    <w:rsid w:val="00B1398F"/>
    <w:rsid w:val="00B13DE0"/>
    <w:rsid w:val="00B14A15"/>
    <w:rsid w:val="00B15F90"/>
    <w:rsid w:val="00B177C0"/>
    <w:rsid w:val="00B20086"/>
    <w:rsid w:val="00B21072"/>
    <w:rsid w:val="00B21476"/>
    <w:rsid w:val="00B215DC"/>
    <w:rsid w:val="00B21768"/>
    <w:rsid w:val="00B2180C"/>
    <w:rsid w:val="00B21B9E"/>
    <w:rsid w:val="00B237CA"/>
    <w:rsid w:val="00B23EA9"/>
    <w:rsid w:val="00B23F5D"/>
    <w:rsid w:val="00B23F5E"/>
    <w:rsid w:val="00B24074"/>
    <w:rsid w:val="00B240E0"/>
    <w:rsid w:val="00B24A1C"/>
    <w:rsid w:val="00B25217"/>
    <w:rsid w:val="00B25BCC"/>
    <w:rsid w:val="00B265D5"/>
    <w:rsid w:val="00B26DBB"/>
    <w:rsid w:val="00B27098"/>
    <w:rsid w:val="00B2790F"/>
    <w:rsid w:val="00B279AA"/>
    <w:rsid w:val="00B30054"/>
    <w:rsid w:val="00B30AB0"/>
    <w:rsid w:val="00B31301"/>
    <w:rsid w:val="00B31438"/>
    <w:rsid w:val="00B33E1E"/>
    <w:rsid w:val="00B33F57"/>
    <w:rsid w:val="00B348E8"/>
    <w:rsid w:val="00B35367"/>
    <w:rsid w:val="00B35541"/>
    <w:rsid w:val="00B35587"/>
    <w:rsid w:val="00B35C6E"/>
    <w:rsid w:val="00B367A4"/>
    <w:rsid w:val="00B3682A"/>
    <w:rsid w:val="00B376DD"/>
    <w:rsid w:val="00B37A22"/>
    <w:rsid w:val="00B37FA4"/>
    <w:rsid w:val="00B407A2"/>
    <w:rsid w:val="00B42083"/>
    <w:rsid w:val="00B424DA"/>
    <w:rsid w:val="00B44BAD"/>
    <w:rsid w:val="00B44C90"/>
    <w:rsid w:val="00B45F12"/>
    <w:rsid w:val="00B46228"/>
    <w:rsid w:val="00B464AE"/>
    <w:rsid w:val="00B467C0"/>
    <w:rsid w:val="00B471FE"/>
    <w:rsid w:val="00B500D9"/>
    <w:rsid w:val="00B50A9C"/>
    <w:rsid w:val="00B51795"/>
    <w:rsid w:val="00B51DCA"/>
    <w:rsid w:val="00B52A71"/>
    <w:rsid w:val="00B52C1C"/>
    <w:rsid w:val="00B56C7A"/>
    <w:rsid w:val="00B56DE3"/>
    <w:rsid w:val="00B607F1"/>
    <w:rsid w:val="00B6082E"/>
    <w:rsid w:val="00B60BCB"/>
    <w:rsid w:val="00B622B4"/>
    <w:rsid w:val="00B62CFB"/>
    <w:rsid w:val="00B632D8"/>
    <w:rsid w:val="00B63744"/>
    <w:rsid w:val="00B63AAB"/>
    <w:rsid w:val="00B63CB2"/>
    <w:rsid w:val="00B64D3D"/>
    <w:rsid w:val="00B64F5B"/>
    <w:rsid w:val="00B655E6"/>
    <w:rsid w:val="00B6592F"/>
    <w:rsid w:val="00B67E9C"/>
    <w:rsid w:val="00B70154"/>
    <w:rsid w:val="00B7060B"/>
    <w:rsid w:val="00B718B1"/>
    <w:rsid w:val="00B71B99"/>
    <w:rsid w:val="00B71E5B"/>
    <w:rsid w:val="00B7251D"/>
    <w:rsid w:val="00B72D76"/>
    <w:rsid w:val="00B73665"/>
    <w:rsid w:val="00B7490F"/>
    <w:rsid w:val="00B74A36"/>
    <w:rsid w:val="00B753E6"/>
    <w:rsid w:val="00B75431"/>
    <w:rsid w:val="00B776FA"/>
    <w:rsid w:val="00B80187"/>
    <w:rsid w:val="00B808DB"/>
    <w:rsid w:val="00B83404"/>
    <w:rsid w:val="00B8395C"/>
    <w:rsid w:val="00B83ABC"/>
    <w:rsid w:val="00B83D15"/>
    <w:rsid w:val="00B840EA"/>
    <w:rsid w:val="00B845BF"/>
    <w:rsid w:val="00B84BF1"/>
    <w:rsid w:val="00B86197"/>
    <w:rsid w:val="00B86440"/>
    <w:rsid w:val="00B87318"/>
    <w:rsid w:val="00B9011A"/>
    <w:rsid w:val="00B905C8"/>
    <w:rsid w:val="00B9309C"/>
    <w:rsid w:val="00B9349D"/>
    <w:rsid w:val="00B93A4E"/>
    <w:rsid w:val="00B93B7F"/>
    <w:rsid w:val="00B94565"/>
    <w:rsid w:val="00B9554E"/>
    <w:rsid w:val="00B95722"/>
    <w:rsid w:val="00B95DD6"/>
    <w:rsid w:val="00B96881"/>
    <w:rsid w:val="00BA0654"/>
    <w:rsid w:val="00BA0AF4"/>
    <w:rsid w:val="00BA2CA4"/>
    <w:rsid w:val="00BA2EB9"/>
    <w:rsid w:val="00BA3ADF"/>
    <w:rsid w:val="00BA49B1"/>
    <w:rsid w:val="00BA4BA5"/>
    <w:rsid w:val="00BA5055"/>
    <w:rsid w:val="00BA5C5C"/>
    <w:rsid w:val="00BA6250"/>
    <w:rsid w:val="00BA67BA"/>
    <w:rsid w:val="00BA7AA4"/>
    <w:rsid w:val="00BA7E2B"/>
    <w:rsid w:val="00BB0723"/>
    <w:rsid w:val="00BB088F"/>
    <w:rsid w:val="00BB0CCD"/>
    <w:rsid w:val="00BB1F76"/>
    <w:rsid w:val="00BB2773"/>
    <w:rsid w:val="00BB286D"/>
    <w:rsid w:val="00BB3115"/>
    <w:rsid w:val="00BB3AE5"/>
    <w:rsid w:val="00BB3B8D"/>
    <w:rsid w:val="00BB4259"/>
    <w:rsid w:val="00BB4284"/>
    <w:rsid w:val="00BB480B"/>
    <w:rsid w:val="00BB4990"/>
    <w:rsid w:val="00BB4D29"/>
    <w:rsid w:val="00BB7352"/>
    <w:rsid w:val="00BB73F2"/>
    <w:rsid w:val="00BC05A4"/>
    <w:rsid w:val="00BC2147"/>
    <w:rsid w:val="00BC21E1"/>
    <w:rsid w:val="00BC2200"/>
    <w:rsid w:val="00BC25EE"/>
    <w:rsid w:val="00BC2784"/>
    <w:rsid w:val="00BC27E4"/>
    <w:rsid w:val="00BC347F"/>
    <w:rsid w:val="00BC496F"/>
    <w:rsid w:val="00BC4DE5"/>
    <w:rsid w:val="00BC5393"/>
    <w:rsid w:val="00BC5EF3"/>
    <w:rsid w:val="00BC6B23"/>
    <w:rsid w:val="00BC6C6A"/>
    <w:rsid w:val="00BC78CB"/>
    <w:rsid w:val="00BC7F0D"/>
    <w:rsid w:val="00BD0070"/>
    <w:rsid w:val="00BD0F8A"/>
    <w:rsid w:val="00BD1F3F"/>
    <w:rsid w:val="00BD2685"/>
    <w:rsid w:val="00BD3CDD"/>
    <w:rsid w:val="00BD3F92"/>
    <w:rsid w:val="00BD4198"/>
    <w:rsid w:val="00BD4508"/>
    <w:rsid w:val="00BD5DE4"/>
    <w:rsid w:val="00BD61D9"/>
    <w:rsid w:val="00BD671E"/>
    <w:rsid w:val="00BD6946"/>
    <w:rsid w:val="00BD69F8"/>
    <w:rsid w:val="00BD7D8E"/>
    <w:rsid w:val="00BD7DD4"/>
    <w:rsid w:val="00BE0BC0"/>
    <w:rsid w:val="00BE2E08"/>
    <w:rsid w:val="00BE3B20"/>
    <w:rsid w:val="00BE3C4E"/>
    <w:rsid w:val="00BE3C6F"/>
    <w:rsid w:val="00BE48D3"/>
    <w:rsid w:val="00BE4CE1"/>
    <w:rsid w:val="00BE4EE9"/>
    <w:rsid w:val="00BE50BE"/>
    <w:rsid w:val="00BE5236"/>
    <w:rsid w:val="00BE5A09"/>
    <w:rsid w:val="00BE73E2"/>
    <w:rsid w:val="00BE766D"/>
    <w:rsid w:val="00BE7E06"/>
    <w:rsid w:val="00BF17D2"/>
    <w:rsid w:val="00BF282A"/>
    <w:rsid w:val="00BF3933"/>
    <w:rsid w:val="00BF3DBD"/>
    <w:rsid w:val="00BF5384"/>
    <w:rsid w:val="00BF5F9A"/>
    <w:rsid w:val="00BF6C38"/>
    <w:rsid w:val="00BF76ED"/>
    <w:rsid w:val="00BF7B65"/>
    <w:rsid w:val="00BF7DC2"/>
    <w:rsid w:val="00C01678"/>
    <w:rsid w:val="00C02BCB"/>
    <w:rsid w:val="00C05027"/>
    <w:rsid w:val="00C05A32"/>
    <w:rsid w:val="00C060B3"/>
    <w:rsid w:val="00C064C4"/>
    <w:rsid w:val="00C07275"/>
    <w:rsid w:val="00C0794A"/>
    <w:rsid w:val="00C07BC3"/>
    <w:rsid w:val="00C107DD"/>
    <w:rsid w:val="00C10D80"/>
    <w:rsid w:val="00C10E9C"/>
    <w:rsid w:val="00C11EBA"/>
    <w:rsid w:val="00C12123"/>
    <w:rsid w:val="00C12770"/>
    <w:rsid w:val="00C12FF1"/>
    <w:rsid w:val="00C133CA"/>
    <w:rsid w:val="00C13894"/>
    <w:rsid w:val="00C13E1F"/>
    <w:rsid w:val="00C1459B"/>
    <w:rsid w:val="00C149DB"/>
    <w:rsid w:val="00C15CD7"/>
    <w:rsid w:val="00C166C8"/>
    <w:rsid w:val="00C168FD"/>
    <w:rsid w:val="00C16A68"/>
    <w:rsid w:val="00C16BB7"/>
    <w:rsid w:val="00C1737A"/>
    <w:rsid w:val="00C178DF"/>
    <w:rsid w:val="00C211F9"/>
    <w:rsid w:val="00C2245C"/>
    <w:rsid w:val="00C225C6"/>
    <w:rsid w:val="00C22A30"/>
    <w:rsid w:val="00C23895"/>
    <w:rsid w:val="00C23AC7"/>
    <w:rsid w:val="00C24592"/>
    <w:rsid w:val="00C245F0"/>
    <w:rsid w:val="00C25A6C"/>
    <w:rsid w:val="00C27183"/>
    <w:rsid w:val="00C27799"/>
    <w:rsid w:val="00C27E35"/>
    <w:rsid w:val="00C304C8"/>
    <w:rsid w:val="00C30842"/>
    <w:rsid w:val="00C30877"/>
    <w:rsid w:val="00C31ADE"/>
    <w:rsid w:val="00C32919"/>
    <w:rsid w:val="00C32D3A"/>
    <w:rsid w:val="00C32FD5"/>
    <w:rsid w:val="00C33C8C"/>
    <w:rsid w:val="00C33FDD"/>
    <w:rsid w:val="00C343FC"/>
    <w:rsid w:val="00C36304"/>
    <w:rsid w:val="00C36583"/>
    <w:rsid w:val="00C36B7A"/>
    <w:rsid w:val="00C37461"/>
    <w:rsid w:val="00C37DB0"/>
    <w:rsid w:val="00C37F4F"/>
    <w:rsid w:val="00C40F85"/>
    <w:rsid w:val="00C419C6"/>
    <w:rsid w:val="00C42396"/>
    <w:rsid w:val="00C426E4"/>
    <w:rsid w:val="00C42AB6"/>
    <w:rsid w:val="00C436AF"/>
    <w:rsid w:val="00C436D2"/>
    <w:rsid w:val="00C456E2"/>
    <w:rsid w:val="00C459AC"/>
    <w:rsid w:val="00C46222"/>
    <w:rsid w:val="00C46CBF"/>
    <w:rsid w:val="00C4700E"/>
    <w:rsid w:val="00C50E6F"/>
    <w:rsid w:val="00C52169"/>
    <w:rsid w:val="00C53999"/>
    <w:rsid w:val="00C545D2"/>
    <w:rsid w:val="00C54AEC"/>
    <w:rsid w:val="00C54D99"/>
    <w:rsid w:val="00C55679"/>
    <w:rsid w:val="00C55C82"/>
    <w:rsid w:val="00C565AB"/>
    <w:rsid w:val="00C56E60"/>
    <w:rsid w:val="00C575C0"/>
    <w:rsid w:val="00C579CA"/>
    <w:rsid w:val="00C57D38"/>
    <w:rsid w:val="00C629A3"/>
    <w:rsid w:val="00C62D69"/>
    <w:rsid w:val="00C63A28"/>
    <w:rsid w:val="00C66342"/>
    <w:rsid w:val="00C6639B"/>
    <w:rsid w:val="00C669D6"/>
    <w:rsid w:val="00C673AB"/>
    <w:rsid w:val="00C67FCD"/>
    <w:rsid w:val="00C7035B"/>
    <w:rsid w:val="00C70370"/>
    <w:rsid w:val="00C70B9B"/>
    <w:rsid w:val="00C70F35"/>
    <w:rsid w:val="00C71441"/>
    <w:rsid w:val="00C71815"/>
    <w:rsid w:val="00C71846"/>
    <w:rsid w:val="00C72DD9"/>
    <w:rsid w:val="00C7435F"/>
    <w:rsid w:val="00C75A60"/>
    <w:rsid w:val="00C75F19"/>
    <w:rsid w:val="00C76818"/>
    <w:rsid w:val="00C7698B"/>
    <w:rsid w:val="00C76A53"/>
    <w:rsid w:val="00C77264"/>
    <w:rsid w:val="00C7777B"/>
    <w:rsid w:val="00C77AEB"/>
    <w:rsid w:val="00C77F4B"/>
    <w:rsid w:val="00C80088"/>
    <w:rsid w:val="00C80BDB"/>
    <w:rsid w:val="00C815EC"/>
    <w:rsid w:val="00C81789"/>
    <w:rsid w:val="00C81F60"/>
    <w:rsid w:val="00C8202C"/>
    <w:rsid w:val="00C837BB"/>
    <w:rsid w:val="00C83EAC"/>
    <w:rsid w:val="00C84C9B"/>
    <w:rsid w:val="00C85563"/>
    <w:rsid w:val="00C856F7"/>
    <w:rsid w:val="00C8570B"/>
    <w:rsid w:val="00C85AD1"/>
    <w:rsid w:val="00C85B23"/>
    <w:rsid w:val="00C85C60"/>
    <w:rsid w:val="00C8675A"/>
    <w:rsid w:val="00C86D70"/>
    <w:rsid w:val="00C870BE"/>
    <w:rsid w:val="00C908B2"/>
    <w:rsid w:val="00C90FCE"/>
    <w:rsid w:val="00C9188A"/>
    <w:rsid w:val="00C9190C"/>
    <w:rsid w:val="00C921FE"/>
    <w:rsid w:val="00C9377D"/>
    <w:rsid w:val="00C93E9D"/>
    <w:rsid w:val="00C944F5"/>
    <w:rsid w:val="00C9491D"/>
    <w:rsid w:val="00C94E7C"/>
    <w:rsid w:val="00C95F24"/>
    <w:rsid w:val="00C96221"/>
    <w:rsid w:val="00C9676C"/>
    <w:rsid w:val="00C97223"/>
    <w:rsid w:val="00C9752A"/>
    <w:rsid w:val="00C97ECB"/>
    <w:rsid w:val="00CA05E9"/>
    <w:rsid w:val="00CA0918"/>
    <w:rsid w:val="00CA16CC"/>
    <w:rsid w:val="00CA1C95"/>
    <w:rsid w:val="00CA3B52"/>
    <w:rsid w:val="00CA3F19"/>
    <w:rsid w:val="00CA4D41"/>
    <w:rsid w:val="00CA5BD4"/>
    <w:rsid w:val="00CA648D"/>
    <w:rsid w:val="00CA64E5"/>
    <w:rsid w:val="00CA7B1D"/>
    <w:rsid w:val="00CB0819"/>
    <w:rsid w:val="00CB16D2"/>
    <w:rsid w:val="00CB19BD"/>
    <w:rsid w:val="00CB2B6C"/>
    <w:rsid w:val="00CB319A"/>
    <w:rsid w:val="00CB3376"/>
    <w:rsid w:val="00CB3A5A"/>
    <w:rsid w:val="00CB42C2"/>
    <w:rsid w:val="00CB4568"/>
    <w:rsid w:val="00CB47BA"/>
    <w:rsid w:val="00CB5C25"/>
    <w:rsid w:val="00CB60BA"/>
    <w:rsid w:val="00CB7042"/>
    <w:rsid w:val="00CB7C9D"/>
    <w:rsid w:val="00CB7D43"/>
    <w:rsid w:val="00CC17BC"/>
    <w:rsid w:val="00CC1FE9"/>
    <w:rsid w:val="00CC2150"/>
    <w:rsid w:val="00CC22BC"/>
    <w:rsid w:val="00CC3617"/>
    <w:rsid w:val="00CC4DC7"/>
    <w:rsid w:val="00CC5082"/>
    <w:rsid w:val="00CC5404"/>
    <w:rsid w:val="00CC60AC"/>
    <w:rsid w:val="00CC6D12"/>
    <w:rsid w:val="00CC7B0A"/>
    <w:rsid w:val="00CC7BAB"/>
    <w:rsid w:val="00CC7F19"/>
    <w:rsid w:val="00CC7FEC"/>
    <w:rsid w:val="00CD03BD"/>
    <w:rsid w:val="00CD2B1B"/>
    <w:rsid w:val="00CD313A"/>
    <w:rsid w:val="00CD3240"/>
    <w:rsid w:val="00CD3F69"/>
    <w:rsid w:val="00CD401F"/>
    <w:rsid w:val="00CD41E7"/>
    <w:rsid w:val="00CD442E"/>
    <w:rsid w:val="00CD5AC2"/>
    <w:rsid w:val="00CD6286"/>
    <w:rsid w:val="00CD6293"/>
    <w:rsid w:val="00CD6994"/>
    <w:rsid w:val="00CD751D"/>
    <w:rsid w:val="00CD7A92"/>
    <w:rsid w:val="00CE00B9"/>
    <w:rsid w:val="00CE01B2"/>
    <w:rsid w:val="00CE038C"/>
    <w:rsid w:val="00CE1D0B"/>
    <w:rsid w:val="00CE1EEE"/>
    <w:rsid w:val="00CE2FA1"/>
    <w:rsid w:val="00CE3F26"/>
    <w:rsid w:val="00CE4505"/>
    <w:rsid w:val="00CE5701"/>
    <w:rsid w:val="00CE57FC"/>
    <w:rsid w:val="00CE5DE0"/>
    <w:rsid w:val="00CE736F"/>
    <w:rsid w:val="00CE7612"/>
    <w:rsid w:val="00CE76AF"/>
    <w:rsid w:val="00CF020B"/>
    <w:rsid w:val="00CF0C3C"/>
    <w:rsid w:val="00CF1A97"/>
    <w:rsid w:val="00CF23D4"/>
    <w:rsid w:val="00CF246B"/>
    <w:rsid w:val="00CF2974"/>
    <w:rsid w:val="00CF338C"/>
    <w:rsid w:val="00CF3C89"/>
    <w:rsid w:val="00CF45BA"/>
    <w:rsid w:val="00CF6C6F"/>
    <w:rsid w:val="00CF6C8E"/>
    <w:rsid w:val="00CF7646"/>
    <w:rsid w:val="00CF7823"/>
    <w:rsid w:val="00D01D25"/>
    <w:rsid w:val="00D02152"/>
    <w:rsid w:val="00D02433"/>
    <w:rsid w:val="00D027C2"/>
    <w:rsid w:val="00D02AAD"/>
    <w:rsid w:val="00D02DDF"/>
    <w:rsid w:val="00D030E8"/>
    <w:rsid w:val="00D032BF"/>
    <w:rsid w:val="00D03EA4"/>
    <w:rsid w:val="00D04B34"/>
    <w:rsid w:val="00D04DEE"/>
    <w:rsid w:val="00D06782"/>
    <w:rsid w:val="00D06ECE"/>
    <w:rsid w:val="00D0772C"/>
    <w:rsid w:val="00D1096A"/>
    <w:rsid w:val="00D10A95"/>
    <w:rsid w:val="00D10F24"/>
    <w:rsid w:val="00D10F42"/>
    <w:rsid w:val="00D112D0"/>
    <w:rsid w:val="00D11416"/>
    <w:rsid w:val="00D1218D"/>
    <w:rsid w:val="00D12309"/>
    <w:rsid w:val="00D123D1"/>
    <w:rsid w:val="00D12465"/>
    <w:rsid w:val="00D129E7"/>
    <w:rsid w:val="00D132EF"/>
    <w:rsid w:val="00D139B7"/>
    <w:rsid w:val="00D14C99"/>
    <w:rsid w:val="00D14E12"/>
    <w:rsid w:val="00D1568A"/>
    <w:rsid w:val="00D15897"/>
    <w:rsid w:val="00D16A9C"/>
    <w:rsid w:val="00D17332"/>
    <w:rsid w:val="00D20485"/>
    <w:rsid w:val="00D205F5"/>
    <w:rsid w:val="00D2067E"/>
    <w:rsid w:val="00D21571"/>
    <w:rsid w:val="00D2212B"/>
    <w:rsid w:val="00D22266"/>
    <w:rsid w:val="00D22B7B"/>
    <w:rsid w:val="00D22C66"/>
    <w:rsid w:val="00D239F5"/>
    <w:rsid w:val="00D24F05"/>
    <w:rsid w:val="00D256C8"/>
    <w:rsid w:val="00D2614A"/>
    <w:rsid w:val="00D27759"/>
    <w:rsid w:val="00D308B9"/>
    <w:rsid w:val="00D30FF6"/>
    <w:rsid w:val="00D31621"/>
    <w:rsid w:val="00D32C99"/>
    <w:rsid w:val="00D33283"/>
    <w:rsid w:val="00D3346E"/>
    <w:rsid w:val="00D33508"/>
    <w:rsid w:val="00D33B99"/>
    <w:rsid w:val="00D343CB"/>
    <w:rsid w:val="00D354EE"/>
    <w:rsid w:val="00D36678"/>
    <w:rsid w:val="00D36CE5"/>
    <w:rsid w:val="00D37508"/>
    <w:rsid w:val="00D37912"/>
    <w:rsid w:val="00D403FB"/>
    <w:rsid w:val="00D4059A"/>
    <w:rsid w:val="00D409C4"/>
    <w:rsid w:val="00D411C1"/>
    <w:rsid w:val="00D413EC"/>
    <w:rsid w:val="00D415DC"/>
    <w:rsid w:val="00D41EB9"/>
    <w:rsid w:val="00D43CA6"/>
    <w:rsid w:val="00D442A2"/>
    <w:rsid w:val="00D442D2"/>
    <w:rsid w:val="00D47CED"/>
    <w:rsid w:val="00D5000D"/>
    <w:rsid w:val="00D500B8"/>
    <w:rsid w:val="00D502CF"/>
    <w:rsid w:val="00D50835"/>
    <w:rsid w:val="00D513DF"/>
    <w:rsid w:val="00D5150C"/>
    <w:rsid w:val="00D52135"/>
    <w:rsid w:val="00D52395"/>
    <w:rsid w:val="00D523DF"/>
    <w:rsid w:val="00D530A8"/>
    <w:rsid w:val="00D53C59"/>
    <w:rsid w:val="00D53EFD"/>
    <w:rsid w:val="00D54AD1"/>
    <w:rsid w:val="00D54B19"/>
    <w:rsid w:val="00D55DEF"/>
    <w:rsid w:val="00D56652"/>
    <w:rsid w:val="00D56CE7"/>
    <w:rsid w:val="00D56E69"/>
    <w:rsid w:val="00D6069D"/>
    <w:rsid w:val="00D60C3D"/>
    <w:rsid w:val="00D610F5"/>
    <w:rsid w:val="00D61360"/>
    <w:rsid w:val="00D618E5"/>
    <w:rsid w:val="00D63414"/>
    <w:rsid w:val="00D65164"/>
    <w:rsid w:val="00D65ABD"/>
    <w:rsid w:val="00D65BF9"/>
    <w:rsid w:val="00D66CAE"/>
    <w:rsid w:val="00D66FDF"/>
    <w:rsid w:val="00D67B70"/>
    <w:rsid w:val="00D70692"/>
    <w:rsid w:val="00D707B9"/>
    <w:rsid w:val="00D70844"/>
    <w:rsid w:val="00D71EB6"/>
    <w:rsid w:val="00D71F4F"/>
    <w:rsid w:val="00D72259"/>
    <w:rsid w:val="00D728CC"/>
    <w:rsid w:val="00D72B03"/>
    <w:rsid w:val="00D72BF9"/>
    <w:rsid w:val="00D74858"/>
    <w:rsid w:val="00D749DD"/>
    <w:rsid w:val="00D74B70"/>
    <w:rsid w:val="00D75A2A"/>
    <w:rsid w:val="00D75C82"/>
    <w:rsid w:val="00D760D9"/>
    <w:rsid w:val="00D7663D"/>
    <w:rsid w:val="00D76D03"/>
    <w:rsid w:val="00D76DED"/>
    <w:rsid w:val="00D7702A"/>
    <w:rsid w:val="00D77DAF"/>
    <w:rsid w:val="00D8230E"/>
    <w:rsid w:val="00D82C80"/>
    <w:rsid w:val="00D83512"/>
    <w:rsid w:val="00D85629"/>
    <w:rsid w:val="00D85E89"/>
    <w:rsid w:val="00D8637C"/>
    <w:rsid w:val="00D863C3"/>
    <w:rsid w:val="00D87A97"/>
    <w:rsid w:val="00D90250"/>
    <w:rsid w:val="00D93E44"/>
    <w:rsid w:val="00D94DAB"/>
    <w:rsid w:val="00D952F1"/>
    <w:rsid w:val="00D95CEE"/>
    <w:rsid w:val="00D975A1"/>
    <w:rsid w:val="00D97C5C"/>
    <w:rsid w:val="00D97F20"/>
    <w:rsid w:val="00DA0DAD"/>
    <w:rsid w:val="00DA0DB6"/>
    <w:rsid w:val="00DA1B27"/>
    <w:rsid w:val="00DA444D"/>
    <w:rsid w:val="00DA4BD9"/>
    <w:rsid w:val="00DA531F"/>
    <w:rsid w:val="00DA5B1F"/>
    <w:rsid w:val="00DA5CA1"/>
    <w:rsid w:val="00DA6805"/>
    <w:rsid w:val="00DA7868"/>
    <w:rsid w:val="00DA787B"/>
    <w:rsid w:val="00DB01CE"/>
    <w:rsid w:val="00DB0AD9"/>
    <w:rsid w:val="00DB140D"/>
    <w:rsid w:val="00DB1558"/>
    <w:rsid w:val="00DB1E62"/>
    <w:rsid w:val="00DB3B68"/>
    <w:rsid w:val="00DB46C4"/>
    <w:rsid w:val="00DB5421"/>
    <w:rsid w:val="00DB5FD2"/>
    <w:rsid w:val="00DB6216"/>
    <w:rsid w:val="00DB6DC4"/>
    <w:rsid w:val="00DB6F16"/>
    <w:rsid w:val="00DB75CD"/>
    <w:rsid w:val="00DB7B2A"/>
    <w:rsid w:val="00DC0734"/>
    <w:rsid w:val="00DC0A8E"/>
    <w:rsid w:val="00DC0F34"/>
    <w:rsid w:val="00DC47AF"/>
    <w:rsid w:val="00DC5CE1"/>
    <w:rsid w:val="00DC62B1"/>
    <w:rsid w:val="00DC7A08"/>
    <w:rsid w:val="00DD0BE4"/>
    <w:rsid w:val="00DD136B"/>
    <w:rsid w:val="00DD1635"/>
    <w:rsid w:val="00DD2730"/>
    <w:rsid w:val="00DD44B3"/>
    <w:rsid w:val="00DD49D9"/>
    <w:rsid w:val="00DD5140"/>
    <w:rsid w:val="00DD59D9"/>
    <w:rsid w:val="00DD62EB"/>
    <w:rsid w:val="00DD698F"/>
    <w:rsid w:val="00DD6AD6"/>
    <w:rsid w:val="00DD71AE"/>
    <w:rsid w:val="00DD736B"/>
    <w:rsid w:val="00DD7E45"/>
    <w:rsid w:val="00DE07F2"/>
    <w:rsid w:val="00DE0A1F"/>
    <w:rsid w:val="00DE10E2"/>
    <w:rsid w:val="00DE11EE"/>
    <w:rsid w:val="00DE1A3D"/>
    <w:rsid w:val="00DE25B8"/>
    <w:rsid w:val="00DE265A"/>
    <w:rsid w:val="00DE324E"/>
    <w:rsid w:val="00DE3B09"/>
    <w:rsid w:val="00DE40FE"/>
    <w:rsid w:val="00DE4868"/>
    <w:rsid w:val="00DE48B0"/>
    <w:rsid w:val="00DE493F"/>
    <w:rsid w:val="00DE4F0B"/>
    <w:rsid w:val="00DE6167"/>
    <w:rsid w:val="00DE6B40"/>
    <w:rsid w:val="00DE6E4A"/>
    <w:rsid w:val="00DF0579"/>
    <w:rsid w:val="00DF13AF"/>
    <w:rsid w:val="00DF1789"/>
    <w:rsid w:val="00DF276F"/>
    <w:rsid w:val="00DF31AF"/>
    <w:rsid w:val="00DF3B9A"/>
    <w:rsid w:val="00DF425E"/>
    <w:rsid w:val="00DF48F9"/>
    <w:rsid w:val="00DF5401"/>
    <w:rsid w:val="00DF54F0"/>
    <w:rsid w:val="00DF5AC8"/>
    <w:rsid w:val="00DF609C"/>
    <w:rsid w:val="00DF60F9"/>
    <w:rsid w:val="00E006E8"/>
    <w:rsid w:val="00E00A41"/>
    <w:rsid w:val="00E00D27"/>
    <w:rsid w:val="00E02809"/>
    <w:rsid w:val="00E02A54"/>
    <w:rsid w:val="00E02BA0"/>
    <w:rsid w:val="00E04406"/>
    <w:rsid w:val="00E054A7"/>
    <w:rsid w:val="00E057C5"/>
    <w:rsid w:val="00E05975"/>
    <w:rsid w:val="00E07C42"/>
    <w:rsid w:val="00E07F17"/>
    <w:rsid w:val="00E1148B"/>
    <w:rsid w:val="00E11D20"/>
    <w:rsid w:val="00E12333"/>
    <w:rsid w:val="00E12C17"/>
    <w:rsid w:val="00E12E81"/>
    <w:rsid w:val="00E136D4"/>
    <w:rsid w:val="00E1564D"/>
    <w:rsid w:val="00E15CA1"/>
    <w:rsid w:val="00E15D9A"/>
    <w:rsid w:val="00E171F1"/>
    <w:rsid w:val="00E17CB8"/>
    <w:rsid w:val="00E2008A"/>
    <w:rsid w:val="00E20500"/>
    <w:rsid w:val="00E20875"/>
    <w:rsid w:val="00E22790"/>
    <w:rsid w:val="00E23509"/>
    <w:rsid w:val="00E25E79"/>
    <w:rsid w:val="00E26A01"/>
    <w:rsid w:val="00E26C7B"/>
    <w:rsid w:val="00E271CD"/>
    <w:rsid w:val="00E2748E"/>
    <w:rsid w:val="00E307AD"/>
    <w:rsid w:val="00E30A73"/>
    <w:rsid w:val="00E310A8"/>
    <w:rsid w:val="00E31215"/>
    <w:rsid w:val="00E312D4"/>
    <w:rsid w:val="00E3217C"/>
    <w:rsid w:val="00E32846"/>
    <w:rsid w:val="00E32AF3"/>
    <w:rsid w:val="00E32F5D"/>
    <w:rsid w:val="00E331FA"/>
    <w:rsid w:val="00E3368A"/>
    <w:rsid w:val="00E34551"/>
    <w:rsid w:val="00E349B8"/>
    <w:rsid w:val="00E34FC3"/>
    <w:rsid w:val="00E350C7"/>
    <w:rsid w:val="00E351FD"/>
    <w:rsid w:val="00E359B4"/>
    <w:rsid w:val="00E36571"/>
    <w:rsid w:val="00E36C5C"/>
    <w:rsid w:val="00E3763F"/>
    <w:rsid w:val="00E3782B"/>
    <w:rsid w:val="00E40D03"/>
    <w:rsid w:val="00E41B7F"/>
    <w:rsid w:val="00E429DE"/>
    <w:rsid w:val="00E42B2F"/>
    <w:rsid w:val="00E42CED"/>
    <w:rsid w:val="00E4307E"/>
    <w:rsid w:val="00E4347C"/>
    <w:rsid w:val="00E44976"/>
    <w:rsid w:val="00E452AF"/>
    <w:rsid w:val="00E452B9"/>
    <w:rsid w:val="00E4589A"/>
    <w:rsid w:val="00E47A2C"/>
    <w:rsid w:val="00E506C7"/>
    <w:rsid w:val="00E50E79"/>
    <w:rsid w:val="00E518C7"/>
    <w:rsid w:val="00E51BA0"/>
    <w:rsid w:val="00E52B58"/>
    <w:rsid w:val="00E5325E"/>
    <w:rsid w:val="00E5345F"/>
    <w:rsid w:val="00E537A2"/>
    <w:rsid w:val="00E53EB9"/>
    <w:rsid w:val="00E5578E"/>
    <w:rsid w:val="00E55DC6"/>
    <w:rsid w:val="00E5669F"/>
    <w:rsid w:val="00E56705"/>
    <w:rsid w:val="00E56D70"/>
    <w:rsid w:val="00E579EF"/>
    <w:rsid w:val="00E57A26"/>
    <w:rsid w:val="00E6021E"/>
    <w:rsid w:val="00E60259"/>
    <w:rsid w:val="00E60EBC"/>
    <w:rsid w:val="00E6153C"/>
    <w:rsid w:val="00E62276"/>
    <w:rsid w:val="00E62313"/>
    <w:rsid w:val="00E629EB"/>
    <w:rsid w:val="00E62F83"/>
    <w:rsid w:val="00E632F5"/>
    <w:rsid w:val="00E633E9"/>
    <w:rsid w:val="00E63433"/>
    <w:rsid w:val="00E640CB"/>
    <w:rsid w:val="00E65090"/>
    <w:rsid w:val="00E656C5"/>
    <w:rsid w:val="00E65E49"/>
    <w:rsid w:val="00E673D9"/>
    <w:rsid w:val="00E675E9"/>
    <w:rsid w:val="00E67AFE"/>
    <w:rsid w:val="00E704BE"/>
    <w:rsid w:val="00E70632"/>
    <w:rsid w:val="00E71065"/>
    <w:rsid w:val="00E714F5"/>
    <w:rsid w:val="00E716D0"/>
    <w:rsid w:val="00E71977"/>
    <w:rsid w:val="00E725A0"/>
    <w:rsid w:val="00E72DC4"/>
    <w:rsid w:val="00E734AE"/>
    <w:rsid w:val="00E738BD"/>
    <w:rsid w:val="00E73E87"/>
    <w:rsid w:val="00E74AFE"/>
    <w:rsid w:val="00E7594C"/>
    <w:rsid w:val="00E762F9"/>
    <w:rsid w:val="00E7658E"/>
    <w:rsid w:val="00E7779E"/>
    <w:rsid w:val="00E80B69"/>
    <w:rsid w:val="00E81C75"/>
    <w:rsid w:val="00E825ED"/>
    <w:rsid w:val="00E82870"/>
    <w:rsid w:val="00E8288B"/>
    <w:rsid w:val="00E82D0C"/>
    <w:rsid w:val="00E83126"/>
    <w:rsid w:val="00E834C8"/>
    <w:rsid w:val="00E853BE"/>
    <w:rsid w:val="00E867A6"/>
    <w:rsid w:val="00E87261"/>
    <w:rsid w:val="00E87D5C"/>
    <w:rsid w:val="00E90168"/>
    <w:rsid w:val="00E903D3"/>
    <w:rsid w:val="00E90732"/>
    <w:rsid w:val="00E90E8B"/>
    <w:rsid w:val="00E91BC3"/>
    <w:rsid w:val="00E91E85"/>
    <w:rsid w:val="00E92196"/>
    <w:rsid w:val="00E9235E"/>
    <w:rsid w:val="00E9257C"/>
    <w:rsid w:val="00E94D8C"/>
    <w:rsid w:val="00E9500B"/>
    <w:rsid w:val="00E950F0"/>
    <w:rsid w:val="00E95463"/>
    <w:rsid w:val="00E95B79"/>
    <w:rsid w:val="00E96021"/>
    <w:rsid w:val="00E9690C"/>
    <w:rsid w:val="00E96B93"/>
    <w:rsid w:val="00E97868"/>
    <w:rsid w:val="00EA019C"/>
    <w:rsid w:val="00EA0436"/>
    <w:rsid w:val="00EA0888"/>
    <w:rsid w:val="00EA0C80"/>
    <w:rsid w:val="00EA0FDE"/>
    <w:rsid w:val="00EA1171"/>
    <w:rsid w:val="00EA2256"/>
    <w:rsid w:val="00EA241F"/>
    <w:rsid w:val="00EA2E2A"/>
    <w:rsid w:val="00EA37AA"/>
    <w:rsid w:val="00EA3A89"/>
    <w:rsid w:val="00EA3E20"/>
    <w:rsid w:val="00EA4359"/>
    <w:rsid w:val="00EA49B5"/>
    <w:rsid w:val="00EA4EE4"/>
    <w:rsid w:val="00EA5DD4"/>
    <w:rsid w:val="00EA667D"/>
    <w:rsid w:val="00EA6E0B"/>
    <w:rsid w:val="00EA6E21"/>
    <w:rsid w:val="00EB0984"/>
    <w:rsid w:val="00EB0C8D"/>
    <w:rsid w:val="00EB0FCC"/>
    <w:rsid w:val="00EB12D9"/>
    <w:rsid w:val="00EB1B34"/>
    <w:rsid w:val="00EB25D0"/>
    <w:rsid w:val="00EB2BD3"/>
    <w:rsid w:val="00EB2C94"/>
    <w:rsid w:val="00EB378A"/>
    <w:rsid w:val="00EB416D"/>
    <w:rsid w:val="00EB48CB"/>
    <w:rsid w:val="00EB4C2D"/>
    <w:rsid w:val="00EB5082"/>
    <w:rsid w:val="00EB52EE"/>
    <w:rsid w:val="00EB5E95"/>
    <w:rsid w:val="00EB5FA3"/>
    <w:rsid w:val="00EB64B2"/>
    <w:rsid w:val="00EB67E3"/>
    <w:rsid w:val="00EB698A"/>
    <w:rsid w:val="00EB6DCC"/>
    <w:rsid w:val="00EB6F42"/>
    <w:rsid w:val="00EB6F47"/>
    <w:rsid w:val="00EC01A7"/>
    <w:rsid w:val="00EC01D9"/>
    <w:rsid w:val="00EC0EE4"/>
    <w:rsid w:val="00EC218E"/>
    <w:rsid w:val="00EC25EF"/>
    <w:rsid w:val="00EC2829"/>
    <w:rsid w:val="00EC28A0"/>
    <w:rsid w:val="00EC2E9A"/>
    <w:rsid w:val="00EC36F6"/>
    <w:rsid w:val="00EC46E6"/>
    <w:rsid w:val="00EC53A6"/>
    <w:rsid w:val="00EC5EFB"/>
    <w:rsid w:val="00ED0163"/>
    <w:rsid w:val="00ED02BB"/>
    <w:rsid w:val="00ED03AD"/>
    <w:rsid w:val="00ED0AAF"/>
    <w:rsid w:val="00ED0D4B"/>
    <w:rsid w:val="00ED1104"/>
    <w:rsid w:val="00ED14A7"/>
    <w:rsid w:val="00ED165B"/>
    <w:rsid w:val="00ED1AC7"/>
    <w:rsid w:val="00ED211A"/>
    <w:rsid w:val="00ED2215"/>
    <w:rsid w:val="00ED2A95"/>
    <w:rsid w:val="00ED314E"/>
    <w:rsid w:val="00ED32AE"/>
    <w:rsid w:val="00ED4882"/>
    <w:rsid w:val="00ED6D18"/>
    <w:rsid w:val="00ED757F"/>
    <w:rsid w:val="00ED79BD"/>
    <w:rsid w:val="00ED7FE9"/>
    <w:rsid w:val="00EE086F"/>
    <w:rsid w:val="00EE0B76"/>
    <w:rsid w:val="00EE1546"/>
    <w:rsid w:val="00EE1C04"/>
    <w:rsid w:val="00EE20A5"/>
    <w:rsid w:val="00EE222B"/>
    <w:rsid w:val="00EE2330"/>
    <w:rsid w:val="00EE37A1"/>
    <w:rsid w:val="00EE3F72"/>
    <w:rsid w:val="00EE47A3"/>
    <w:rsid w:val="00EE5EEB"/>
    <w:rsid w:val="00EE6ED3"/>
    <w:rsid w:val="00EE6F0E"/>
    <w:rsid w:val="00EE6F8F"/>
    <w:rsid w:val="00EF0BFD"/>
    <w:rsid w:val="00EF0C62"/>
    <w:rsid w:val="00EF0EBB"/>
    <w:rsid w:val="00EF2631"/>
    <w:rsid w:val="00EF2C66"/>
    <w:rsid w:val="00EF2F0B"/>
    <w:rsid w:val="00EF4333"/>
    <w:rsid w:val="00EF4DE8"/>
    <w:rsid w:val="00EF52DD"/>
    <w:rsid w:val="00EF5708"/>
    <w:rsid w:val="00EF5FA3"/>
    <w:rsid w:val="00EF7C3F"/>
    <w:rsid w:val="00EF7EEB"/>
    <w:rsid w:val="00F0047C"/>
    <w:rsid w:val="00F00C0C"/>
    <w:rsid w:val="00F00F58"/>
    <w:rsid w:val="00F018FD"/>
    <w:rsid w:val="00F01B14"/>
    <w:rsid w:val="00F025D7"/>
    <w:rsid w:val="00F03319"/>
    <w:rsid w:val="00F03498"/>
    <w:rsid w:val="00F0435F"/>
    <w:rsid w:val="00F04AFC"/>
    <w:rsid w:val="00F050BE"/>
    <w:rsid w:val="00F05CAB"/>
    <w:rsid w:val="00F06107"/>
    <w:rsid w:val="00F077B5"/>
    <w:rsid w:val="00F07B15"/>
    <w:rsid w:val="00F11347"/>
    <w:rsid w:val="00F116B5"/>
    <w:rsid w:val="00F118EB"/>
    <w:rsid w:val="00F12219"/>
    <w:rsid w:val="00F124A9"/>
    <w:rsid w:val="00F12D9F"/>
    <w:rsid w:val="00F144C8"/>
    <w:rsid w:val="00F1482F"/>
    <w:rsid w:val="00F14885"/>
    <w:rsid w:val="00F14A6F"/>
    <w:rsid w:val="00F15396"/>
    <w:rsid w:val="00F153E0"/>
    <w:rsid w:val="00F15F7D"/>
    <w:rsid w:val="00F178C7"/>
    <w:rsid w:val="00F179AA"/>
    <w:rsid w:val="00F179F2"/>
    <w:rsid w:val="00F2006A"/>
    <w:rsid w:val="00F200D0"/>
    <w:rsid w:val="00F210EB"/>
    <w:rsid w:val="00F22EF8"/>
    <w:rsid w:val="00F23A5F"/>
    <w:rsid w:val="00F24059"/>
    <w:rsid w:val="00F24B95"/>
    <w:rsid w:val="00F25D67"/>
    <w:rsid w:val="00F2600E"/>
    <w:rsid w:val="00F2613E"/>
    <w:rsid w:val="00F26C23"/>
    <w:rsid w:val="00F26F8C"/>
    <w:rsid w:val="00F2778B"/>
    <w:rsid w:val="00F27A79"/>
    <w:rsid w:val="00F27BAC"/>
    <w:rsid w:val="00F27CF1"/>
    <w:rsid w:val="00F315C6"/>
    <w:rsid w:val="00F32851"/>
    <w:rsid w:val="00F32D42"/>
    <w:rsid w:val="00F32D6F"/>
    <w:rsid w:val="00F32E62"/>
    <w:rsid w:val="00F33CD4"/>
    <w:rsid w:val="00F33F3B"/>
    <w:rsid w:val="00F33FC7"/>
    <w:rsid w:val="00F364AB"/>
    <w:rsid w:val="00F36837"/>
    <w:rsid w:val="00F368B0"/>
    <w:rsid w:val="00F3698B"/>
    <w:rsid w:val="00F36B2B"/>
    <w:rsid w:val="00F36F85"/>
    <w:rsid w:val="00F3709C"/>
    <w:rsid w:val="00F3719F"/>
    <w:rsid w:val="00F37FD3"/>
    <w:rsid w:val="00F404B3"/>
    <w:rsid w:val="00F41FBD"/>
    <w:rsid w:val="00F424A2"/>
    <w:rsid w:val="00F426B5"/>
    <w:rsid w:val="00F43032"/>
    <w:rsid w:val="00F433E2"/>
    <w:rsid w:val="00F439B1"/>
    <w:rsid w:val="00F44633"/>
    <w:rsid w:val="00F448E4"/>
    <w:rsid w:val="00F45109"/>
    <w:rsid w:val="00F4561C"/>
    <w:rsid w:val="00F45764"/>
    <w:rsid w:val="00F45786"/>
    <w:rsid w:val="00F461AE"/>
    <w:rsid w:val="00F4697D"/>
    <w:rsid w:val="00F50161"/>
    <w:rsid w:val="00F50F6C"/>
    <w:rsid w:val="00F5130B"/>
    <w:rsid w:val="00F522C0"/>
    <w:rsid w:val="00F52F9B"/>
    <w:rsid w:val="00F53151"/>
    <w:rsid w:val="00F537EF"/>
    <w:rsid w:val="00F5386F"/>
    <w:rsid w:val="00F53DC9"/>
    <w:rsid w:val="00F55091"/>
    <w:rsid w:val="00F55213"/>
    <w:rsid w:val="00F553AB"/>
    <w:rsid w:val="00F5544E"/>
    <w:rsid w:val="00F55784"/>
    <w:rsid w:val="00F55AF3"/>
    <w:rsid w:val="00F566C0"/>
    <w:rsid w:val="00F56D2C"/>
    <w:rsid w:val="00F57AD3"/>
    <w:rsid w:val="00F57EBD"/>
    <w:rsid w:val="00F60394"/>
    <w:rsid w:val="00F62649"/>
    <w:rsid w:val="00F63C91"/>
    <w:rsid w:val="00F64B48"/>
    <w:rsid w:val="00F655DE"/>
    <w:rsid w:val="00F66152"/>
    <w:rsid w:val="00F67009"/>
    <w:rsid w:val="00F67614"/>
    <w:rsid w:val="00F70227"/>
    <w:rsid w:val="00F71A61"/>
    <w:rsid w:val="00F726DB"/>
    <w:rsid w:val="00F72B5A"/>
    <w:rsid w:val="00F734B3"/>
    <w:rsid w:val="00F74FD0"/>
    <w:rsid w:val="00F76537"/>
    <w:rsid w:val="00F77D79"/>
    <w:rsid w:val="00F8031F"/>
    <w:rsid w:val="00F806DC"/>
    <w:rsid w:val="00F808A1"/>
    <w:rsid w:val="00F810D0"/>
    <w:rsid w:val="00F81BD9"/>
    <w:rsid w:val="00F81CF6"/>
    <w:rsid w:val="00F8217C"/>
    <w:rsid w:val="00F82429"/>
    <w:rsid w:val="00F825D5"/>
    <w:rsid w:val="00F82628"/>
    <w:rsid w:val="00F82CF9"/>
    <w:rsid w:val="00F84353"/>
    <w:rsid w:val="00F8493A"/>
    <w:rsid w:val="00F84A18"/>
    <w:rsid w:val="00F84DFF"/>
    <w:rsid w:val="00F8532F"/>
    <w:rsid w:val="00F8583D"/>
    <w:rsid w:val="00F85D1B"/>
    <w:rsid w:val="00F867BA"/>
    <w:rsid w:val="00F86A36"/>
    <w:rsid w:val="00F86B63"/>
    <w:rsid w:val="00F87CF3"/>
    <w:rsid w:val="00F87F81"/>
    <w:rsid w:val="00F909CE"/>
    <w:rsid w:val="00F922FE"/>
    <w:rsid w:val="00F92EE3"/>
    <w:rsid w:val="00F93444"/>
    <w:rsid w:val="00F93CE7"/>
    <w:rsid w:val="00F93E0B"/>
    <w:rsid w:val="00F942D5"/>
    <w:rsid w:val="00F94D30"/>
    <w:rsid w:val="00F95485"/>
    <w:rsid w:val="00F95B9C"/>
    <w:rsid w:val="00F96183"/>
    <w:rsid w:val="00F96C38"/>
    <w:rsid w:val="00FA001F"/>
    <w:rsid w:val="00FA075D"/>
    <w:rsid w:val="00FA0DAA"/>
    <w:rsid w:val="00FA0E54"/>
    <w:rsid w:val="00FA1170"/>
    <w:rsid w:val="00FA1F36"/>
    <w:rsid w:val="00FA26A3"/>
    <w:rsid w:val="00FA2B89"/>
    <w:rsid w:val="00FA33BB"/>
    <w:rsid w:val="00FA377E"/>
    <w:rsid w:val="00FA3AB8"/>
    <w:rsid w:val="00FA3B06"/>
    <w:rsid w:val="00FA501A"/>
    <w:rsid w:val="00FA54BC"/>
    <w:rsid w:val="00FA5BCA"/>
    <w:rsid w:val="00FA5CB6"/>
    <w:rsid w:val="00FA5CFB"/>
    <w:rsid w:val="00FA6415"/>
    <w:rsid w:val="00FA645F"/>
    <w:rsid w:val="00FA7099"/>
    <w:rsid w:val="00FA71E1"/>
    <w:rsid w:val="00FA7290"/>
    <w:rsid w:val="00FB0347"/>
    <w:rsid w:val="00FB095A"/>
    <w:rsid w:val="00FB18C8"/>
    <w:rsid w:val="00FB1C58"/>
    <w:rsid w:val="00FB237E"/>
    <w:rsid w:val="00FB2E6A"/>
    <w:rsid w:val="00FB3F97"/>
    <w:rsid w:val="00FB41D2"/>
    <w:rsid w:val="00FB4AD9"/>
    <w:rsid w:val="00FB4CFD"/>
    <w:rsid w:val="00FB53DA"/>
    <w:rsid w:val="00FB59D3"/>
    <w:rsid w:val="00FB5D44"/>
    <w:rsid w:val="00FB61AE"/>
    <w:rsid w:val="00FB683B"/>
    <w:rsid w:val="00FB6C1C"/>
    <w:rsid w:val="00FB6C85"/>
    <w:rsid w:val="00FB6F2E"/>
    <w:rsid w:val="00FB73D9"/>
    <w:rsid w:val="00FB7EFE"/>
    <w:rsid w:val="00FC09CB"/>
    <w:rsid w:val="00FC1590"/>
    <w:rsid w:val="00FC1D22"/>
    <w:rsid w:val="00FC2A38"/>
    <w:rsid w:val="00FC2B66"/>
    <w:rsid w:val="00FC3A63"/>
    <w:rsid w:val="00FC3E63"/>
    <w:rsid w:val="00FC3FA7"/>
    <w:rsid w:val="00FC5230"/>
    <w:rsid w:val="00FC5761"/>
    <w:rsid w:val="00FC5D1F"/>
    <w:rsid w:val="00FC6217"/>
    <w:rsid w:val="00FC6BAF"/>
    <w:rsid w:val="00FC782C"/>
    <w:rsid w:val="00FC7FC3"/>
    <w:rsid w:val="00FD08F2"/>
    <w:rsid w:val="00FD0EE2"/>
    <w:rsid w:val="00FD121A"/>
    <w:rsid w:val="00FD1BBE"/>
    <w:rsid w:val="00FD1E47"/>
    <w:rsid w:val="00FD2F9E"/>
    <w:rsid w:val="00FD58B1"/>
    <w:rsid w:val="00FD5B1D"/>
    <w:rsid w:val="00FD5C5B"/>
    <w:rsid w:val="00FD6FA2"/>
    <w:rsid w:val="00FE0587"/>
    <w:rsid w:val="00FE0D70"/>
    <w:rsid w:val="00FE0FF3"/>
    <w:rsid w:val="00FE15F1"/>
    <w:rsid w:val="00FE2427"/>
    <w:rsid w:val="00FE3DD3"/>
    <w:rsid w:val="00FE4706"/>
    <w:rsid w:val="00FE4B99"/>
    <w:rsid w:val="00FE535D"/>
    <w:rsid w:val="00FE6094"/>
    <w:rsid w:val="00FE7A60"/>
    <w:rsid w:val="00FE7FA1"/>
    <w:rsid w:val="00FF0027"/>
    <w:rsid w:val="00FF00CB"/>
    <w:rsid w:val="00FF0426"/>
    <w:rsid w:val="00FF1390"/>
    <w:rsid w:val="00FF194A"/>
    <w:rsid w:val="00FF1CB4"/>
    <w:rsid w:val="00FF1CF6"/>
    <w:rsid w:val="00FF1EF9"/>
    <w:rsid w:val="00FF29A3"/>
    <w:rsid w:val="00FF2AE4"/>
    <w:rsid w:val="00FF397A"/>
    <w:rsid w:val="00FF4089"/>
    <w:rsid w:val="00FF486E"/>
    <w:rsid w:val="00FF4A15"/>
    <w:rsid w:val="00FF4D28"/>
    <w:rsid w:val="00FF593E"/>
    <w:rsid w:val="00FF60D7"/>
    <w:rsid w:val="00FF61A6"/>
    <w:rsid w:val="00FF6638"/>
    <w:rsid w:val="00FF6643"/>
    <w:rsid w:val="00FF6BFB"/>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37AF"/>
  <w15:chartTrackingRefBased/>
  <w15:docId w15:val="{AB58F265-AFB4-F847-A0E9-28F4FD8B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206A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E15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251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3262A"/>
    <w:pPr>
      <w:framePr w:w="7920" w:h="1980" w:hRule="exact" w:hSpace="180" w:wrap="auto" w:hAnchor="page" w:xAlign="center" w:yAlign="bottom"/>
      <w:ind w:left="2880"/>
    </w:pPr>
    <w:rPr>
      <w:rFonts w:cs="Arial"/>
    </w:rPr>
  </w:style>
  <w:style w:type="paragraph" w:styleId="Header">
    <w:name w:val="header"/>
    <w:basedOn w:val="Normal"/>
    <w:rsid w:val="00594D2B"/>
    <w:pPr>
      <w:tabs>
        <w:tab w:val="center" w:pos="4320"/>
        <w:tab w:val="right" w:pos="8640"/>
      </w:tabs>
    </w:pPr>
  </w:style>
  <w:style w:type="paragraph" w:styleId="Footer">
    <w:name w:val="footer"/>
    <w:basedOn w:val="Normal"/>
    <w:rsid w:val="00594D2B"/>
    <w:pPr>
      <w:tabs>
        <w:tab w:val="center" w:pos="4320"/>
        <w:tab w:val="right" w:pos="8640"/>
      </w:tabs>
    </w:pPr>
  </w:style>
  <w:style w:type="character" w:styleId="PageNumber">
    <w:name w:val="page number"/>
    <w:basedOn w:val="DefaultParagraphFont"/>
    <w:rsid w:val="00594D2B"/>
  </w:style>
  <w:style w:type="paragraph" w:styleId="BodyText">
    <w:name w:val="Body Text"/>
    <w:basedOn w:val="Normal"/>
    <w:rsid w:val="00CD41E7"/>
    <w:pPr>
      <w:tabs>
        <w:tab w:val="left" w:pos="720"/>
      </w:tabs>
      <w:ind w:right="-720"/>
      <w:jc w:val="both"/>
    </w:pPr>
    <w:rPr>
      <w:rFonts w:ascii="Times" w:hAnsi="Times"/>
      <w:szCs w:val="20"/>
    </w:rPr>
  </w:style>
  <w:style w:type="paragraph" w:styleId="BodyTextIndent">
    <w:name w:val="Body Text Indent"/>
    <w:basedOn w:val="Normal"/>
    <w:rsid w:val="00CD41E7"/>
    <w:pPr>
      <w:tabs>
        <w:tab w:val="left" w:pos="720"/>
        <w:tab w:val="left" w:pos="2340"/>
      </w:tabs>
      <w:ind w:left="2880" w:hanging="2160"/>
      <w:jc w:val="both"/>
    </w:pPr>
    <w:rPr>
      <w:rFonts w:ascii="Times" w:hAnsi="Times"/>
      <w:szCs w:val="20"/>
    </w:rPr>
  </w:style>
  <w:style w:type="paragraph" w:styleId="BodyTextIndent2">
    <w:name w:val="Body Text Indent 2"/>
    <w:basedOn w:val="Normal"/>
    <w:rsid w:val="00CD41E7"/>
    <w:pPr>
      <w:tabs>
        <w:tab w:val="left" w:pos="720"/>
        <w:tab w:val="left" w:pos="2340"/>
      </w:tabs>
      <w:ind w:left="2340" w:hanging="1620"/>
    </w:pPr>
    <w:rPr>
      <w:rFonts w:ascii="Times" w:hAnsi="Times"/>
      <w:szCs w:val="20"/>
    </w:rPr>
  </w:style>
  <w:style w:type="paragraph" w:styleId="BodyTextIndent3">
    <w:name w:val="Body Text Indent 3"/>
    <w:basedOn w:val="Normal"/>
    <w:link w:val="BodyTextIndent3Char"/>
    <w:rsid w:val="00CD41E7"/>
    <w:pPr>
      <w:tabs>
        <w:tab w:val="left" w:pos="2340"/>
      </w:tabs>
      <w:ind w:left="2880" w:hanging="2160"/>
    </w:pPr>
    <w:rPr>
      <w:rFonts w:ascii="Times" w:hAnsi="Times"/>
      <w:szCs w:val="20"/>
    </w:rPr>
  </w:style>
  <w:style w:type="paragraph" w:styleId="BlockText">
    <w:name w:val="Block Text"/>
    <w:basedOn w:val="Normal"/>
    <w:rsid w:val="000E212B"/>
    <w:pPr>
      <w:tabs>
        <w:tab w:val="left" w:pos="720"/>
        <w:tab w:val="left" w:pos="2340"/>
      </w:tabs>
      <w:ind w:left="2880" w:right="-720" w:hanging="2880"/>
      <w:jc w:val="both"/>
    </w:pPr>
    <w:rPr>
      <w:rFonts w:ascii="Times" w:hAnsi="Times"/>
      <w:szCs w:val="20"/>
    </w:rPr>
  </w:style>
  <w:style w:type="paragraph" w:styleId="NormalWeb">
    <w:name w:val="Normal (Web)"/>
    <w:basedOn w:val="Normal"/>
    <w:uiPriority w:val="99"/>
    <w:unhideWhenUsed/>
    <w:rsid w:val="002A2D90"/>
    <w:pPr>
      <w:spacing w:before="100" w:beforeAutospacing="1" w:after="100" w:afterAutospacing="1"/>
    </w:pPr>
  </w:style>
  <w:style w:type="paragraph" w:styleId="BalloonText">
    <w:name w:val="Balloon Text"/>
    <w:basedOn w:val="Normal"/>
    <w:link w:val="BalloonTextChar"/>
    <w:rsid w:val="00F96C38"/>
    <w:rPr>
      <w:rFonts w:ascii="Tahoma" w:hAnsi="Tahoma" w:cs="Tahoma"/>
      <w:sz w:val="16"/>
      <w:szCs w:val="16"/>
    </w:rPr>
  </w:style>
  <w:style w:type="character" w:customStyle="1" w:styleId="BalloonTextChar">
    <w:name w:val="Balloon Text Char"/>
    <w:link w:val="BalloonText"/>
    <w:rsid w:val="00F96C38"/>
    <w:rPr>
      <w:rFonts w:ascii="Tahoma" w:hAnsi="Tahoma" w:cs="Tahoma"/>
      <w:sz w:val="16"/>
      <w:szCs w:val="16"/>
    </w:rPr>
  </w:style>
  <w:style w:type="character" w:customStyle="1" w:styleId="Heading3Char">
    <w:name w:val="Heading 3 Char"/>
    <w:link w:val="Heading3"/>
    <w:uiPriority w:val="9"/>
    <w:rsid w:val="008C251D"/>
    <w:rPr>
      <w:b/>
      <w:bCs/>
      <w:sz w:val="27"/>
      <w:szCs w:val="27"/>
    </w:rPr>
  </w:style>
  <w:style w:type="character" w:customStyle="1" w:styleId="pubname">
    <w:name w:val="pubname"/>
    <w:rsid w:val="008C251D"/>
  </w:style>
  <w:style w:type="character" w:styleId="Emphasis">
    <w:name w:val="Emphasis"/>
    <w:uiPriority w:val="20"/>
    <w:qFormat/>
    <w:rsid w:val="000206AB"/>
    <w:rPr>
      <w:i/>
      <w:iCs/>
    </w:rPr>
  </w:style>
  <w:style w:type="character" w:styleId="Hyperlink">
    <w:name w:val="Hyperlink"/>
    <w:uiPriority w:val="99"/>
    <w:unhideWhenUsed/>
    <w:rsid w:val="000206AB"/>
    <w:rPr>
      <w:color w:val="0000FF"/>
      <w:u w:val="single"/>
    </w:rPr>
  </w:style>
  <w:style w:type="character" w:customStyle="1" w:styleId="Heading1Char">
    <w:name w:val="Heading 1 Char"/>
    <w:link w:val="Heading1"/>
    <w:rsid w:val="000206AB"/>
    <w:rPr>
      <w:rFonts w:ascii="Cambria" w:eastAsia="Times New Roman" w:hAnsi="Cambria" w:cs="Times New Roman"/>
      <w:b/>
      <w:bCs/>
      <w:kern w:val="32"/>
      <w:sz w:val="32"/>
      <w:szCs w:val="32"/>
    </w:rPr>
  </w:style>
  <w:style w:type="paragraph" w:customStyle="1" w:styleId="MediumGrid1-Accent21">
    <w:name w:val="Medium Grid 1 - Accent 21"/>
    <w:basedOn w:val="Normal"/>
    <w:uiPriority w:val="34"/>
    <w:qFormat/>
    <w:rsid w:val="00BA0AF4"/>
    <w:pPr>
      <w:ind w:left="720"/>
    </w:pPr>
    <w:rPr>
      <w:rFonts w:ascii="Calibri" w:eastAsia="Calibri" w:hAnsi="Calibri"/>
      <w:sz w:val="22"/>
      <w:szCs w:val="22"/>
    </w:rPr>
  </w:style>
  <w:style w:type="character" w:customStyle="1" w:styleId="BodyTextIndent3Char">
    <w:name w:val="Body Text Indent 3 Char"/>
    <w:link w:val="BodyTextIndent3"/>
    <w:rsid w:val="00B622B4"/>
    <w:rPr>
      <w:rFonts w:ascii="Times" w:hAnsi="Times"/>
      <w:sz w:val="24"/>
    </w:rPr>
  </w:style>
  <w:style w:type="paragraph" w:styleId="PlainText">
    <w:name w:val="Plain Text"/>
    <w:basedOn w:val="Normal"/>
    <w:link w:val="PlainTextChar"/>
    <w:uiPriority w:val="99"/>
    <w:unhideWhenUsed/>
    <w:rsid w:val="0066046A"/>
    <w:rPr>
      <w:rFonts w:ascii="Calibri" w:eastAsia="Calibri" w:hAnsi="Calibri"/>
      <w:sz w:val="22"/>
      <w:szCs w:val="21"/>
    </w:rPr>
  </w:style>
  <w:style w:type="character" w:customStyle="1" w:styleId="PlainTextChar">
    <w:name w:val="Plain Text Char"/>
    <w:link w:val="PlainText"/>
    <w:uiPriority w:val="99"/>
    <w:rsid w:val="0066046A"/>
    <w:rPr>
      <w:rFonts w:ascii="Calibri" w:eastAsia="Calibri" w:hAnsi="Calibri"/>
      <w:sz w:val="22"/>
      <w:szCs w:val="21"/>
    </w:rPr>
  </w:style>
  <w:style w:type="paragraph" w:styleId="ListParagraph">
    <w:name w:val="List Paragraph"/>
    <w:basedOn w:val="Normal"/>
    <w:uiPriority w:val="72"/>
    <w:qFormat/>
    <w:rsid w:val="00A61DE8"/>
    <w:pPr>
      <w:ind w:left="720"/>
    </w:pPr>
  </w:style>
  <w:style w:type="character" w:customStyle="1" w:styleId="UnresolvedMention1">
    <w:name w:val="Unresolved Mention1"/>
    <w:uiPriority w:val="47"/>
    <w:rsid w:val="00474A32"/>
    <w:rPr>
      <w:color w:val="605E5C"/>
      <w:shd w:val="clear" w:color="auto" w:fill="E1DFDD"/>
    </w:rPr>
  </w:style>
  <w:style w:type="character" w:customStyle="1" w:styleId="jtukpc">
    <w:name w:val="jtukpc"/>
    <w:basedOn w:val="DefaultParagraphFont"/>
    <w:rsid w:val="00CD7A92"/>
  </w:style>
  <w:style w:type="character" w:customStyle="1" w:styleId="Heading2Char">
    <w:name w:val="Heading 2 Char"/>
    <w:basedOn w:val="DefaultParagraphFont"/>
    <w:link w:val="Heading2"/>
    <w:semiHidden/>
    <w:rsid w:val="00EE1546"/>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rsid w:val="00C02BCB"/>
    <w:rPr>
      <w:color w:val="954F72" w:themeColor="followedHyperlink"/>
      <w:u w:val="single"/>
    </w:rPr>
  </w:style>
  <w:style w:type="character" w:styleId="UnresolvedMention">
    <w:name w:val="Unresolved Mention"/>
    <w:basedOn w:val="DefaultParagraphFont"/>
    <w:rsid w:val="00F95485"/>
    <w:rPr>
      <w:color w:val="605E5C"/>
      <w:shd w:val="clear" w:color="auto" w:fill="E1DFDD"/>
    </w:rPr>
  </w:style>
  <w:style w:type="paragraph" w:styleId="Revision">
    <w:name w:val="Revision"/>
    <w:hidden/>
    <w:uiPriority w:val="99"/>
    <w:semiHidden/>
    <w:rsid w:val="008A2B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93359">
      <w:bodyDiv w:val="1"/>
      <w:marLeft w:val="0"/>
      <w:marRight w:val="0"/>
      <w:marTop w:val="0"/>
      <w:marBottom w:val="0"/>
      <w:divBdr>
        <w:top w:val="none" w:sz="0" w:space="0" w:color="auto"/>
        <w:left w:val="none" w:sz="0" w:space="0" w:color="auto"/>
        <w:bottom w:val="none" w:sz="0" w:space="0" w:color="auto"/>
        <w:right w:val="none" w:sz="0" w:space="0" w:color="auto"/>
      </w:divBdr>
    </w:div>
    <w:div w:id="88090605">
      <w:bodyDiv w:val="1"/>
      <w:marLeft w:val="0"/>
      <w:marRight w:val="0"/>
      <w:marTop w:val="0"/>
      <w:marBottom w:val="0"/>
      <w:divBdr>
        <w:top w:val="none" w:sz="0" w:space="0" w:color="auto"/>
        <w:left w:val="none" w:sz="0" w:space="0" w:color="auto"/>
        <w:bottom w:val="none" w:sz="0" w:space="0" w:color="auto"/>
        <w:right w:val="none" w:sz="0" w:space="0" w:color="auto"/>
      </w:divBdr>
    </w:div>
    <w:div w:id="107161033">
      <w:bodyDiv w:val="1"/>
      <w:marLeft w:val="0"/>
      <w:marRight w:val="0"/>
      <w:marTop w:val="0"/>
      <w:marBottom w:val="0"/>
      <w:divBdr>
        <w:top w:val="none" w:sz="0" w:space="0" w:color="auto"/>
        <w:left w:val="none" w:sz="0" w:space="0" w:color="auto"/>
        <w:bottom w:val="none" w:sz="0" w:space="0" w:color="auto"/>
        <w:right w:val="none" w:sz="0" w:space="0" w:color="auto"/>
      </w:divBdr>
    </w:div>
    <w:div w:id="126557737">
      <w:bodyDiv w:val="1"/>
      <w:marLeft w:val="0"/>
      <w:marRight w:val="0"/>
      <w:marTop w:val="0"/>
      <w:marBottom w:val="0"/>
      <w:divBdr>
        <w:top w:val="none" w:sz="0" w:space="0" w:color="auto"/>
        <w:left w:val="none" w:sz="0" w:space="0" w:color="auto"/>
        <w:bottom w:val="none" w:sz="0" w:space="0" w:color="auto"/>
        <w:right w:val="none" w:sz="0" w:space="0" w:color="auto"/>
      </w:divBdr>
    </w:div>
    <w:div w:id="261110186">
      <w:bodyDiv w:val="1"/>
      <w:marLeft w:val="0"/>
      <w:marRight w:val="0"/>
      <w:marTop w:val="0"/>
      <w:marBottom w:val="0"/>
      <w:divBdr>
        <w:top w:val="none" w:sz="0" w:space="0" w:color="auto"/>
        <w:left w:val="none" w:sz="0" w:space="0" w:color="auto"/>
        <w:bottom w:val="none" w:sz="0" w:space="0" w:color="auto"/>
        <w:right w:val="none" w:sz="0" w:space="0" w:color="auto"/>
      </w:divBdr>
    </w:div>
    <w:div w:id="364330505">
      <w:bodyDiv w:val="1"/>
      <w:marLeft w:val="0"/>
      <w:marRight w:val="0"/>
      <w:marTop w:val="0"/>
      <w:marBottom w:val="0"/>
      <w:divBdr>
        <w:top w:val="none" w:sz="0" w:space="0" w:color="auto"/>
        <w:left w:val="none" w:sz="0" w:space="0" w:color="auto"/>
        <w:bottom w:val="none" w:sz="0" w:space="0" w:color="auto"/>
        <w:right w:val="none" w:sz="0" w:space="0" w:color="auto"/>
      </w:divBdr>
    </w:div>
    <w:div w:id="428699706">
      <w:bodyDiv w:val="1"/>
      <w:marLeft w:val="0"/>
      <w:marRight w:val="0"/>
      <w:marTop w:val="0"/>
      <w:marBottom w:val="0"/>
      <w:divBdr>
        <w:top w:val="none" w:sz="0" w:space="0" w:color="auto"/>
        <w:left w:val="none" w:sz="0" w:space="0" w:color="auto"/>
        <w:bottom w:val="none" w:sz="0" w:space="0" w:color="auto"/>
        <w:right w:val="none" w:sz="0" w:space="0" w:color="auto"/>
      </w:divBdr>
    </w:div>
    <w:div w:id="479805970">
      <w:bodyDiv w:val="1"/>
      <w:marLeft w:val="0"/>
      <w:marRight w:val="0"/>
      <w:marTop w:val="0"/>
      <w:marBottom w:val="0"/>
      <w:divBdr>
        <w:top w:val="none" w:sz="0" w:space="0" w:color="auto"/>
        <w:left w:val="none" w:sz="0" w:space="0" w:color="auto"/>
        <w:bottom w:val="none" w:sz="0" w:space="0" w:color="auto"/>
        <w:right w:val="none" w:sz="0" w:space="0" w:color="auto"/>
      </w:divBdr>
    </w:div>
    <w:div w:id="495653555">
      <w:bodyDiv w:val="1"/>
      <w:marLeft w:val="0"/>
      <w:marRight w:val="0"/>
      <w:marTop w:val="0"/>
      <w:marBottom w:val="0"/>
      <w:divBdr>
        <w:top w:val="none" w:sz="0" w:space="0" w:color="auto"/>
        <w:left w:val="none" w:sz="0" w:space="0" w:color="auto"/>
        <w:bottom w:val="none" w:sz="0" w:space="0" w:color="auto"/>
        <w:right w:val="none" w:sz="0" w:space="0" w:color="auto"/>
      </w:divBdr>
    </w:div>
    <w:div w:id="526678459">
      <w:bodyDiv w:val="1"/>
      <w:marLeft w:val="0"/>
      <w:marRight w:val="0"/>
      <w:marTop w:val="0"/>
      <w:marBottom w:val="0"/>
      <w:divBdr>
        <w:top w:val="none" w:sz="0" w:space="0" w:color="auto"/>
        <w:left w:val="none" w:sz="0" w:space="0" w:color="auto"/>
        <w:bottom w:val="none" w:sz="0" w:space="0" w:color="auto"/>
        <w:right w:val="none" w:sz="0" w:space="0" w:color="auto"/>
      </w:divBdr>
    </w:div>
    <w:div w:id="585191856">
      <w:bodyDiv w:val="1"/>
      <w:marLeft w:val="0"/>
      <w:marRight w:val="0"/>
      <w:marTop w:val="0"/>
      <w:marBottom w:val="0"/>
      <w:divBdr>
        <w:top w:val="none" w:sz="0" w:space="0" w:color="auto"/>
        <w:left w:val="none" w:sz="0" w:space="0" w:color="auto"/>
        <w:bottom w:val="none" w:sz="0" w:space="0" w:color="auto"/>
        <w:right w:val="none" w:sz="0" w:space="0" w:color="auto"/>
      </w:divBdr>
    </w:div>
    <w:div w:id="780952871">
      <w:bodyDiv w:val="1"/>
      <w:marLeft w:val="0"/>
      <w:marRight w:val="0"/>
      <w:marTop w:val="0"/>
      <w:marBottom w:val="0"/>
      <w:divBdr>
        <w:top w:val="none" w:sz="0" w:space="0" w:color="auto"/>
        <w:left w:val="none" w:sz="0" w:space="0" w:color="auto"/>
        <w:bottom w:val="none" w:sz="0" w:space="0" w:color="auto"/>
        <w:right w:val="none" w:sz="0" w:space="0" w:color="auto"/>
      </w:divBdr>
    </w:div>
    <w:div w:id="809713033">
      <w:bodyDiv w:val="1"/>
      <w:marLeft w:val="0"/>
      <w:marRight w:val="0"/>
      <w:marTop w:val="0"/>
      <w:marBottom w:val="0"/>
      <w:divBdr>
        <w:top w:val="none" w:sz="0" w:space="0" w:color="auto"/>
        <w:left w:val="none" w:sz="0" w:space="0" w:color="auto"/>
        <w:bottom w:val="none" w:sz="0" w:space="0" w:color="auto"/>
        <w:right w:val="none" w:sz="0" w:space="0" w:color="auto"/>
      </w:divBdr>
    </w:div>
    <w:div w:id="1189174315">
      <w:bodyDiv w:val="1"/>
      <w:marLeft w:val="0"/>
      <w:marRight w:val="0"/>
      <w:marTop w:val="0"/>
      <w:marBottom w:val="0"/>
      <w:divBdr>
        <w:top w:val="none" w:sz="0" w:space="0" w:color="auto"/>
        <w:left w:val="none" w:sz="0" w:space="0" w:color="auto"/>
        <w:bottom w:val="none" w:sz="0" w:space="0" w:color="auto"/>
        <w:right w:val="none" w:sz="0" w:space="0" w:color="auto"/>
      </w:divBdr>
    </w:div>
    <w:div w:id="1195075236">
      <w:bodyDiv w:val="1"/>
      <w:marLeft w:val="0"/>
      <w:marRight w:val="0"/>
      <w:marTop w:val="0"/>
      <w:marBottom w:val="0"/>
      <w:divBdr>
        <w:top w:val="none" w:sz="0" w:space="0" w:color="auto"/>
        <w:left w:val="none" w:sz="0" w:space="0" w:color="auto"/>
        <w:bottom w:val="none" w:sz="0" w:space="0" w:color="auto"/>
        <w:right w:val="none" w:sz="0" w:space="0" w:color="auto"/>
      </w:divBdr>
    </w:div>
    <w:div w:id="1237671618">
      <w:bodyDiv w:val="1"/>
      <w:marLeft w:val="0"/>
      <w:marRight w:val="0"/>
      <w:marTop w:val="0"/>
      <w:marBottom w:val="0"/>
      <w:divBdr>
        <w:top w:val="none" w:sz="0" w:space="0" w:color="auto"/>
        <w:left w:val="none" w:sz="0" w:space="0" w:color="auto"/>
        <w:bottom w:val="none" w:sz="0" w:space="0" w:color="auto"/>
        <w:right w:val="none" w:sz="0" w:space="0" w:color="auto"/>
      </w:divBdr>
    </w:div>
    <w:div w:id="1255280459">
      <w:bodyDiv w:val="1"/>
      <w:marLeft w:val="0"/>
      <w:marRight w:val="0"/>
      <w:marTop w:val="0"/>
      <w:marBottom w:val="0"/>
      <w:divBdr>
        <w:top w:val="none" w:sz="0" w:space="0" w:color="auto"/>
        <w:left w:val="none" w:sz="0" w:space="0" w:color="auto"/>
        <w:bottom w:val="none" w:sz="0" w:space="0" w:color="auto"/>
        <w:right w:val="none" w:sz="0" w:space="0" w:color="auto"/>
      </w:divBdr>
    </w:div>
    <w:div w:id="1257516595">
      <w:bodyDiv w:val="1"/>
      <w:marLeft w:val="0"/>
      <w:marRight w:val="0"/>
      <w:marTop w:val="0"/>
      <w:marBottom w:val="0"/>
      <w:divBdr>
        <w:top w:val="none" w:sz="0" w:space="0" w:color="auto"/>
        <w:left w:val="none" w:sz="0" w:space="0" w:color="auto"/>
        <w:bottom w:val="none" w:sz="0" w:space="0" w:color="auto"/>
        <w:right w:val="none" w:sz="0" w:space="0" w:color="auto"/>
      </w:divBdr>
    </w:div>
    <w:div w:id="1375230928">
      <w:bodyDiv w:val="1"/>
      <w:marLeft w:val="0"/>
      <w:marRight w:val="0"/>
      <w:marTop w:val="0"/>
      <w:marBottom w:val="0"/>
      <w:divBdr>
        <w:top w:val="none" w:sz="0" w:space="0" w:color="auto"/>
        <w:left w:val="none" w:sz="0" w:space="0" w:color="auto"/>
        <w:bottom w:val="none" w:sz="0" w:space="0" w:color="auto"/>
        <w:right w:val="none" w:sz="0" w:space="0" w:color="auto"/>
      </w:divBdr>
    </w:div>
    <w:div w:id="1395351009">
      <w:bodyDiv w:val="1"/>
      <w:marLeft w:val="0"/>
      <w:marRight w:val="0"/>
      <w:marTop w:val="0"/>
      <w:marBottom w:val="0"/>
      <w:divBdr>
        <w:top w:val="none" w:sz="0" w:space="0" w:color="auto"/>
        <w:left w:val="none" w:sz="0" w:space="0" w:color="auto"/>
        <w:bottom w:val="none" w:sz="0" w:space="0" w:color="auto"/>
        <w:right w:val="none" w:sz="0" w:space="0" w:color="auto"/>
      </w:divBdr>
    </w:div>
    <w:div w:id="1437753656">
      <w:bodyDiv w:val="1"/>
      <w:marLeft w:val="0"/>
      <w:marRight w:val="0"/>
      <w:marTop w:val="0"/>
      <w:marBottom w:val="0"/>
      <w:divBdr>
        <w:top w:val="none" w:sz="0" w:space="0" w:color="auto"/>
        <w:left w:val="none" w:sz="0" w:space="0" w:color="auto"/>
        <w:bottom w:val="none" w:sz="0" w:space="0" w:color="auto"/>
        <w:right w:val="none" w:sz="0" w:space="0" w:color="auto"/>
      </w:divBdr>
      <w:divsChild>
        <w:div w:id="972753476">
          <w:marLeft w:val="0"/>
          <w:marRight w:val="0"/>
          <w:marTop w:val="0"/>
          <w:marBottom w:val="0"/>
          <w:divBdr>
            <w:top w:val="none" w:sz="0" w:space="0" w:color="auto"/>
            <w:left w:val="none" w:sz="0" w:space="0" w:color="auto"/>
            <w:bottom w:val="none" w:sz="0" w:space="0" w:color="auto"/>
            <w:right w:val="none" w:sz="0" w:space="0" w:color="auto"/>
          </w:divBdr>
          <w:divsChild>
            <w:div w:id="16528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4996">
      <w:bodyDiv w:val="1"/>
      <w:marLeft w:val="0"/>
      <w:marRight w:val="0"/>
      <w:marTop w:val="0"/>
      <w:marBottom w:val="0"/>
      <w:divBdr>
        <w:top w:val="none" w:sz="0" w:space="0" w:color="auto"/>
        <w:left w:val="none" w:sz="0" w:space="0" w:color="auto"/>
        <w:bottom w:val="none" w:sz="0" w:space="0" w:color="auto"/>
        <w:right w:val="none" w:sz="0" w:space="0" w:color="auto"/>
      </w:divBdr>
    </w:div>
    <w:div w:id="1660648886">
      <w:bodyDiv w:val="1"/>
      <w:marLeft w:val="0"/>
      <w:marRight w:val="0"/>
      <w:marTop w:val="0"/>
      <w:marBottom w:val="0"/>
      <w:divBdr>
        <w:top w:val="none" w:sz="0" w:space="0" w:color="auto"/>
        <w:left w:val="none" w:sz="0" w:space="0" w:color="auto"/>
        <w:bottom w:val="none" w:sz="0" w:space="0" w:color="auto"/>
        <w:right w:val="none" w:sz="0" w:space="0" w:color="auto"/>
      </w:divBdr>
    </w:div>
    <w:div w:id="1769158746">
      <w:bodyDiv w:val="1"/>
      <w:marLeft w:val="0"/>
      <w:marRight w:val="0"/>
      <w:marTop w:val="0"/>
      <w:marBottom w:val="0"/>
      <w:divBdr>
        <w:top w:val="none" w:sz="0" w:space="0" w:color="auto"/>
        <w:left w:val="none" w:sz="0" w:space="0" w:color="auto"/>
        <w:bottom w:val="none" w:sz="0" w:space="0" w:color="auto"/>
        <w:right w:val="none" w:sz="0" w:space="0" w:color="auto"/>
      </w:divBdr>
    </w:div>
    <w:div w:id="1898200237">
      <w:bodyDiv w:val="1"/>
      <w:marLeft w:val="0"/>
      <w:marRight w:val="0"/>
      <w:marTop w:val="0"/>
      <w:marBottom w:val="0"/>
      <w:divBdr>
        <w:top w:val="none" w:sz="0" w:space="0" w:color="auto"/>
        <w:left w:val="none" w:sz="0" w:space="0" w:color="auto"/>
        <w:bottom w:val="none" w:sz="0" w:space="0" w:color="auto"/>
        <w:right w:val="none" w:sz="0" w:space="0" w:color="auto"/>
      </w:divBdr>
    </w:div>
    <w:div w:id="1910840816">
      <w:bodyDiv w:val="1"/>
      <w:marLeft w:val="0"/>
      <w:marRight w:val="0"/>
      <w:marTop w:val="0"/>
      <w:marBottom w:val="0"/>
      <w:divBdr>
        <w:top w:val="none" w:sz="0" w:space="0" w:color="auto"/>
        <w:left w:val="none" w:sz="0" w:space="0" w:color="auto"/>
        <w:bottom w:val="none" w:sz="0" w:space="0" w:color="auto"/>
        <w:right w:val="none" w:sz="0" w:space="0" w:color="auto"/>
      </w:divBdr>
    </w:div>
    <w:div w:id="2004552093">
      <w:bodyDiv w:val="1"/>
      <w:marLeft w:val="0"/>
      <w:marRight w:val="0"/>
      <w:marTop w:val="0"/>
      <w:marBottom w:val="0"/>
      <w:divBdr>
        <w:top w:val="none" w:sz="0" w:space="0" w:color="auto"/>
        <w:left w:val="none" w:sz="0" w:space="0" w:color="auto"/>
        <w:bottom w:val="none" w:sz="0" w:space="0" w:color="auto"/>
        <w:right w:val="none" w:sz="0" w:space="0" w:color="auto"/>
      </w:divBdr>
    </w:div>
    <w:div w:id="20783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heoaklandpress.com/news/local/oakland-university-asking-state-to-budget-equal-dollars-for-all-public-university-students-with-new/article_4e0e696a-5359-11ea-9ea6-af303f4c1529.html" TargetMode="External"/><Relationship Id="rId21" Type="http://schemas.openxmlformats.org/officeDocument/2006/relationships/hyperlink" Target="https://www.crainsdetroit.com/crains-forum/ora-hirsch-pescovitz-and-richard-rassel-taking-talent-gap" TargetMode="External"/><Relationship Id="rId42" Type="http://schemas.openxmlformats.org/officeDocument/2006/relationships/hyperlink" Target="https://www.google.com/url?q=https://www.aol.com/michigan-female-leaders-step-help-100406386.html&amp;source=gmail-imap&amp;ust=1722095719000000&amp;usg=AOvVaw2GXy2SytnNeop3tPxu27e3" TargetMode="External"/><Relationship Id="rId47" Type="http://schemas.openxmlformats.org/officeDocument/2006/relationships/hyperlink" Target="https://jewishdetroit.org/great-minds-think-alike/" TargetMode="External"/><Relationship Id="rId63" Type="http://schemas.openxmlformats.org/officeDocument/2006/relationships/hyperlink" Target="https://www.msn.com/en-us/money/companies/ou-economic-impact-measured-at-1-9-billion-last-year/ar-AA1ECLVA" TargetMode="External"/><Relationship Id="rId68" Type="http://schemas.openxmlformats.org/officeDocument/2006/relationships/hyperlink" Target="http://videos.ibj.com/women-of-influence-2014-keynote-address/733" TargetMode="External"/><Relationship Id="rId2" Type="http://schemas.openxmlformats.org/officeDocument/2006/relationships/customXml" Target="../customXml/item2.xml"/><Relationship Id="rId16" Type="http://schemas.openxmlformats.org/officeDocument/2006/relationships/hyperlink" Target="http://fortune.com/2016/10/27/work-distractions-career-advice-tragedy/" TargetMode="External"/><Relationship Id="rId29" Type="http://schemas.openxmlformats.org/officeDocument/2006/relationships/hyperlink" Target="https://www.crainsdetroit.com/other-voices/how-encouraging-flu-shots-can-help-your-business-and-society" TargetMode="External"/><Relationship Id="rId11" Type="http://schemas.openxmlformats.org/officeDocument/2006/relationships/endnotes" Target="endnotes.xml"/><Relationship Id="rId24" Type="http://schemas.openxmlformats.org/officeDocument/2006/relationships/hyperlink" Target="https://www.freep.com/story/money/business/columnists/carol-cain/2019/10/20/oakland-university-pescovitz-college-completion/4022182002/" TargetMode="External"/><Relationship Id="rId32" Type="http://schemas.openxmlformats.org/officeDocument/2006/relationships/hyperlink" Target="https://bit.ly/3NhakQb" TargetMode="External"/><Relationship Id="rId37" Type="http://schemas.openxmlformats.org/officeDocument/2006/relationships/hyperlink" Target="https://www.bridgemi.com/guest-commentary/opinion-universities-must-restore-trust-it-starts-respectful-debate" TargetMode="External"/><Relationship Id="rId40" Type="http://schemas.openxmlformats.org/officeDocument/2006/relationships/hyperlink" Target="https://michiganadvance.com/2024/05/31/michigan-university-presidents-talk-higher-educations-role-in-building-the-states-economy/" TargetMode="External"/><Relationship Id="rId45" Type="http://schemas.openxmlformats.org/officeDocument/2006/relationships/hyperlink" Target="https://www.politico.com/newsletters/weekly-education/2024/09/30/colleges-say-theyre-not-taking-any-stances-00181588" TargetMode="External"/><Relationship Id="rId53" Type="http://schemas.openxmlformats.org/officeDocument/2006/relationships/hyperlink" Target="https://www.dbusiness.com/people/oakland-universitys-ora-pescovitz-named-grand-honoree-for-community-house-grand-gala/" TargetMode="External"/><Relationship Id="rId58" Type="http://schemas.openxmlformats.org/officeDocument/2006/relationships/hyperlink" Target="https://www.chronicle.com/article/more-than-200-higher-ed-leaders-decry-trump-administrations-unprecedented-government-overreach" TargetMode="External"/><Relationship Id="rId66" Type="http://schemas.openxmlformats.org/officeDocument/2006/relationships/hyperlink" Target="https://www.wjr.com/women-who-lead/"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dbusiness.com/daily-news/oakland-university-drives-nearly-2b-economic-impact-supports-6500-jobs/" TargetMode="External"/><Relationship Id="rId19" Type="http://schemas.openxmlformats.org/officeDocument/2006/relationships/hyperlink" Target="https://www.freep.com/story/money/business/columnists/carol-cain/2018/05/12/eastern-michigan-grand-valley-oakland-university/592929002/" TargetMode="External"/><Relationship Id="rId14" Type="http://schemas.openxmlformats.org/officeDocument/2006/relationships/hyperlink" Target="http://www.freep.com/apps/pbcs.dll/article?AID=2013309160041" TargetMode="External"/><Relationship Id="rId22" Type="http://schemas.openxmlformats.org/officeDocument/2006/relationships/hyperlink" Target="https://oaklandpostonline.com/26519/life-arts/your-health-matters-get-a-handle-on-stress-before-stress-handles-you/" TargetMode="External"/><Relationship Id="rId27" Type="http://schemas.openxmlformats.org/officeDocument/2006/relationships/hyperlink" Target="https://www.detroitnews.com/story/news/education/2020/02/19/oakland-university-wants-increased-student-funding-state/4799577002/" TargetMode="External"/><Relationship Id="rId30" Type="http://schemas.openxmlformats.org/officeDocument/2006/relationships/hyperlink" Target="https://amp.free.com/amp/5988995002" TargetMode="External"/><Relationship Id="rId35" Type="http://schemas.openxmlformats.org/officeDocument/2006/relationships/hyperlink" Target="https://www-bridgemi-com.cdn.ampproject.org/c/s/www.bridgemi.com/guest-commentary/opinion-making-case-michigans-regional-public-universities?amp" TargetMode="External"/><Relationship Id="rId43" Type="http://schemas.openxmlformats.org/officeDocument/2006/relationships/hyperlink" Target="https://www.theoaklandpress.com/2024/07/23/oakland-county-hires-service-to-reduce-student-loan-debt/" TargetMode="External"/><Relationship Id="rId48" Type="http://schemas.openxmlformats.org/officeDocument/2006/relationships/hyperlink" Target="https://jewishdetroit.org/great-minds-think-alike/" TargetMode="External"/><Relationship Id="rId56" Type="http://schemas.openxmlformats.org/officeDocument/2006/relationships/hyperlink" Target="https://petersonrudgersgroup.us13.list-manage.com/track/click?u=c11e17eb004633feaba163637&amp;id=4839b46fe8&amp;e=4d77e78b7e" TargetMode="External"/><Relationship Id="rId64" Type="http://schemas.openxmlformats.org/officeDocument/2006/relationships/hyperlink" Target="https://www.crainsdetroit.com/opinion/opinion-regional-public-universities-crucial-michigans-future" TargetMode="External"/><Relationship Id="rId69" Type="http://schemas.openxmlformats.org/officeDocument/2006/relationships/hyperlink" Target="http://iuhealthlearning.org/video/MLK/" TargetMode="External"/><Relationship Id="rId8" Type="http://schemas.openxmlformats.org/officeDocument/2006/relationships/settings" Target="settings.xml"/><Relationship Id="rId51" Type="http://schemas.openxmlformats.org/officeDocument/2006/relationships/hyperlink" Target="https://www.thejewishnews.com/community/meer-seniors-graduate-from-oakland-university-led-courses/article_b46bb642-e993-11ef-bb97-f7f34c3ccdce.html"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on.freep.com/SULqcE" TargetMode="External"/><Relationship Id="rId17" Type="http://schemas.openxmlformats.org/officeDocument/2006/relationships/hyperlink" Target="https://www.detroitnews.com/story/opinion/2018/02/26/self-driving-engineers-staying/110878414/" TargetMode="External"/><Relationship Id="rId25" Type="http://schemas.openxmlformats.org/officeDocument/2006/relationships/hyperlink" Target="https://www.crainsdetroit.com/education/oakland-university-leads-new-push-higher-ed-funding-boost-state" TargetMode="External"/><Relationship Id="rId33" Type="http://schemas.openxmlformats.org/officeDocument/2006/relationships/hyperlink" Target="https://www.detroitnews.com/story/opinion/2022/05/24/civility-our-society-discussion-combat-hate/9894750002/" TargetMode="External"/><Relationship Id="rId38" Type="http://schemas.openxmlformats.org/officeDocument/2006/relationships/hyperlink" Target="https://www.detroitnews.com/story/opinion/2024/04/24/oakland-university-president-faculty-leaders-redirect-campus-diversity-programs-to-original-goals/73438948007/" TargetMode="External"/><Relationship Id="rId46" Type="http://schemas.openxmlformats.org/officeDocument/2006/relationships/hyperlink" Target="https://www.politico.com/news/2024/10/11/college-neutrality-policies-free-speech-00183079" TargetMode="External"/><Relationship Id="rId59" Type="http://schemas.openxmlformats.org/officeDocument/2006/relationships/hyperlink" Target="mailto:Press@michigan.gov" TargetMode="External"/><Relationship Id="rId67" Type="http://schemas.openxmlformats.org/officeDocument/2006/relationships/hyperlink" Target="https://www.theoaklandpress.com/2025/06/30/new-ou-budget-approved-with-small-housing-and-tuition-increases/?utm_email=25D0C4A5A5931463547F954679&amp;lctg=25D0C4A5A5931463547F954679&amp;active=yesD&amp;utm_source=listrak&amp;utm_medium=email&amp;utm_term=https%3a%2f%2fwww.theoaklandpress.com%2f2025%2f06%2f30%2fnew-ou-budget-approved-with-small-housing-and-tuition-increases%2f&amp;utm_campaign=mich-the_oakland_press-morning_update-nl&amp;utm_content=automated" TargetMode="External"/><Relationship Id="rId20" Type="http://schemas.openxmlformats.org/officeDocument/2006/relationships/hyperlink" Target="https://www.freep.com/story/opinion/contributors/2019/01/18/higher-education-hate-crimes-inclusivity/2602000002/" TargetMode="External"/><Relationship Id="rId41" Type="http://schemas.openxmlformats.org/officeDocument/2006/relationships/hyperlink" Target="https://www.crainsdetroit.com/education/michigan-msu-presidents-college-protests" TargetMode="External"/><Relationship Id="rId54" Type="http://schemas.openxmlformats.org/officeDocument/2006/relationships/hyperlink" Target="https://www.candgnews.com/news/the-community-house-brings-back-the-grand-gala-7757" TargetMode="External"/><Relationship Id="rId62" Type="http://schemas.openxmlformats.org/officeDocument/2006/relationships/hyperlink" Target="https://www.theoaklandpress.com/2025/05/12/ou-economic-impact-measured-at-1-9-billion-last-year/" TargetMode="External"/><Relationship Id="rId70" Type="http://schemas.openxmlformats.org/officeDocument/2006/relationships/hyperlink" Target="http://lillynet.global.lilly.com/sites/GDIO/news/Pages/MLK-Day-Keynote-by-Dr-Pescovitz.asp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freep.com/apps/pbcs.dll/article?AID=2013310050017" TargetMode="External"/><Relationship Id="rId23" Type="http://schemas.openxmlformats.org/officeDocument/2006/relationships/hyperlink" Target="https://oaklandpostonline.com/27093/life-arts/your-health-matters-take-time-to-make-a-human-connection/" TargetMode="External"/><Relationship Id="rId28" Type="http://schemas.openxmlformats.org/officeDocument/2006/relationships/hyperlink" Target="https://www.freep.com/story/opinion/contributors/2020/05/12/coronavirus-college-gap-year-oakland-university-ora-hirsch-pescovitz/3109467001/" TargetMode="External"/><Relationship Id="rId36" Type="http://schemas.openxmlformats.org/officeDocument/2006/relationships/hyperlink" Target="https://www.google.com/url?q=https://thehill.com/opinion/education/4360674-where-the-harvard-penn-and-mit-presidents-dropped-the-ball-on-hate-speech/&amp;source=gmail-imap&amp;ust=1703187893000000&amp;usg=AOvVaw0LpvNox2WLurAQdEioAZsp" TargetMode="External"/><Relationship Id="rId49" Type="http://schemas.openxmlformats.org/officeDocument/2006/relationships/hyperlink" Target="https://www.thejewishnews.com/opinion/silencing-screams/article_ea2671d2-ca49-11ef-ae48-df29b8d4ce24.html" TargetMode="External"/><Relationship Id="rId57" Type="http://schemas.openxmlformats.org/officeDocument/2006/relationships/hyperlink" Target="https://oaklandpostonline.com/53967/campus/the-community-house-grand-honoree-ora-hirsch-pescovitz/" TargetMode="External"/><Relationship Id="rId10" Type="http://schemas.openxmlformats.org/officeDocument/2006/relationships/footnotes" Target="footnotes.xml"/><Relationship Id="rId31" Type="http://schemas.openxmlformats.org/officeDocument/2006/relationships/hyperlink" Target="https://www.crainsdetroit.com/opinion/commentary-legislature-must-seize-moment-governors-budget" TargetMode="External"/><Relationship Id="rId44" Type="http://schemas.openxmlformats.org/officeDocument/2006/relationships/hyperlink" Target="https://www.detroitnews.com/story/opinion/2024/09/24/oakland-university-president-stop-using-institutional-neutrality-as-a-crutch/75360704007/" TargetMode="External"/><Relationship Id="rId52" Type="http://schemas.openxmlformats.org/officeDocument/2006/relationships/hyperlink" Target="https://www.crainsdetroit.com/education/detroit-regional-chamber-teams-colleges-track-outcomes" TargetMode="External"/><Relationship Id="rId60" Type="http://schemas.openxmlformats.org/officeDocument/2006/relationships/hyperlink" Target="https://www.michigan.gov/whitmer/news/press-releases/2025/05/01/whitmer-proclaims-may-as-jewish-american-heritage-month" TargetMode="External"/><Relationship Id="rId65" Type="http://schemas.openxmlformats.org/officeDocument/2006/relationships/hyperlink" Target="https://women-who-lead-2025-honorees.simplecast.com/episodes/dr-ora-pescovitz-2025-women-who-lead-honoree-exkg_PpB"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freep.com/article/20130605/OPINION05/306050044/Health-system-CEOs-Support-Gov-Snyder-s-decision-expand-Medicaid" TargetMode="External"/><Relationship Id="rId18" Type="http://schemas.openxmlformats.org/officeDocument/2006/relationships/hyperlink" Target="https://www.freep.com/story/opinion/contributors/2018/03/10/michigan-governor-snyder-jobs-plan/411497002/" TargetMode="External"/><Relationship Id="rId39" Type="http://schemas.openxmlformats.org/officeDocument/2006/relationships/hyperlink" Target="https://www.crainsdetroit.com/education/michigan-msu-presidents-college-protests" TargetMode="External"/><Relationship Id="rId34" Type="http://schemas.openxmlformats.org/officeDocument/2006/relationships/hyperlink" Target="https://themichiganopportunity.buzzsprout.com/1568437/10726812-s2-ep-15-special-episode-from-mackinac-policy-conference" TargetMode="External"/><Relationship Id="rId50" Type="http://schemas.openxmlformats.org/officeDocument/2006/relationships/hyperlink" Target="https://www.detroitnews.com/story/news/local/michigan/2025/01/30/michigan-achievement-scholarship-helps-cut-college-costs-tuition-not-reaching-tens-thousands/77546635007/" TargetMode="External"/><Relationship Id="rId55" Type="http://schemas.openxmlformats.org/officeDocument/2006/relationships/hyperlink" Target="https://www.freep.com/story/money/business/columnists/carol-cain/2025/03/15/womens-history-month-michigan-women/82377196007/"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omen-who-lead-2025-honorees.simplecast.com/episodes/dr-ora-pescovitz-2025-women-who-lead-honoree-exkg_P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c7d05db-9a88-43f7-9979-b3027636d983"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916595724CBF4C82AB3D45DE58535C" ma:contentTypeVersion="3" ma:contentTypeDescription="Create a new document." ma:contentTypeScope="" ma:versionID="1f583397f642820ba957a14082efdf22">
  <xsd:schema xmlns:xsd="http://www.w3.org/2001/XMLSchema" xmlns:xs="http://www.w3.org/2001/XMLSchema" xmlns:p="http://schemas.microsoft.com/office/2006/metadata/properties" xmlns:ns2="33648e8c-5399-4ce0-994e-2f4ddb1c4614" targetNamespace="http://schemas.microsoft.com/office/2006/metadata/properties" ma:root="true" ma:fieldsID="783e68baf9ea5998c0a1fbc69263d957" ns2:_="">
    <xsd:import namespace="33648e8c-5399-4ce0-994e-2f4ddb1c4614"/>
    <xsd:element name="properties">
      <xsd:complexType>
        <xsd:sequence>
          <xsd:element name="documentManagement">
            <xsd:complexType>
              <xsd:all>
                <xsd:element ref="ns2:TaxCatchAll" minOccurs="0"/>
                <xsd:element ref="ns2:TaxCatchAllLabel" minOccurs="0"/>
                <xsd:element ref="ns2:EnterpriseDocumentLanguageTaxHTField0" minOccurs="0"/>
                <xsd:element ref="ns2:EnterpriseRecordSeriesCod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8e8c-5399-4ce0-994e-2f4ddb1c461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b120ae1-93be-44ba-bb37-265f18e2873b}" ma:internalName="TaxCatchAll" ma:showField="CatchAllData" ma:web="ed1b3ba6-b1eb-43c4-a1b2-cd501b4cfb8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b120ae1-93be-44ba-bb37-265f18e2873b}" ma:internalName="TaxCatchAllLabel" ma:readOnly="true" ma:showField="CatchAllDataLabel" ma:web="ed1b3ba6-b1eb-43c4-a1b2-cd501b4cfb80">
      <xsd:complexType>
        <xsd:complexContent>
          <xsd:extension base="dms:MultiChoiceLookup">
            <xsd:sequence>
              <xsd:element name="Value" type="dms:Lookup" maxOccurs="unbounded" minOccurs="0" nillable="true"/>
            </xsd:sequence>
          </xsd:extension>
        </xsd:complexContent>
      </xsd:complexType>
    </xsd:element>
    <xsd:element name="EnterpriseDocumentLanguageTaxHTField0" ma:index="9" ma:taxonomy="true" ma:internalName="EnterpriseDocumentLanguageTaxHTField0" ma:taxonomyFieldName="EnterpriseDocumentLanguage" ma:displayName="Lilly Document Language" ma:readOnly="false" ma:default="2;#eng|39540796-0396-4e54-afe9-a602f28bbe8f" ma:fieldId="{93e5a5e9-0ea5-4512-9a61-30e562d954b4}" ma:sspId="dc7d05db-9a88-43f7-9979-b3027636d983" ma:termSetId="29d92dd9-4caf-4659-961a-1591fcb1f2f5" ma:anchorId="00000000-0000-0000-0000-000000000000" ma:open="false" ma:isKeyword="false">
      <xsd:complexType>
        <xsd:sequence>
          <xsd:element ref="pc:Terms" minOccurs="0" maxOccurs="1"/>
        </xsd:sequence>
      </xsd:complexType>
    </xsd:element>
    <xsd:element name="EnterpriseRecordSeriesCodeTaxHTField0" ma:index="11" ma:taxonomy="true" ma:internalName="EnterpriseRecordSeriesCodeTaxHTField0" ma:taxonomyFieldName="EnterpriseRecordSeriesCode" ma:displayName="Lilly Record Series Code" ma:readOnly="false" ma:default="1;#ADM130|70dc3311-3e76-421c-abfa-d108df48853c" ma:fieldId="{23eb9118-512f-4e30-ae67-b759512ccd2b}" ma:sspId="dc7d05db-9a88-43f7-9979-b3027636d983" ma:termSetId="596d0819-e4b3-4e25-8f9b-94317537e49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B9672-4A9F-4F3B-BA6D-2020E6848B4E}">
  <ds:schemaRefs>
    <ds:schemaRef ds:uri="http://schemas.microsoft.com/office/2006/metadata/longProperties"/>
  </ds:schemaRefs>
</ds:datastoreItem>
</file>

<file path=customXml/itemProps2.xml><?xml version="1.0" encoding="utf-8"?>
<ds:datastoreItem xmlns:ds="http://schemas.openxmlformats.org/officeDocument/2006/customXml" ds:itemID="{8AC688E4-9209-4E0C-BB97-501124E9F9EB}">
  <ds:schemaRefs>
    <ds:schemaRef ds:uri="http://schemas.microsoft.com/sharepoint/v3/contenttype/forms"/>
  </ds:schemaRefs>
</ds:datastoreItem>
</file>

<file path=customXml/itemProps3.xml><?xml version="1.0" encoding="utf-8"?>
<ds:datastoreItem xmlns:ds="http://schemas.openxmlformats.org/officeDocument/2006/customXml" ds:itemID="{D38FAB13-6940-4F9C-BD84-86716B467892}">
  <ds:schemaRefs>
    <ds:schemaRef ds:uri="Microsoft.SharePoint.Taxonomy.ContentTypeSync"/>
  </ds:schemaRefs>
</ds:datastoreItem>
</file>

<file path=customXml/itemProps4.xml><?xml version="1.0" encoding="utf-8"?>
<ds:datastoreItem xmlns:ds="http://schemas.openxmlformats.org/officeDocument/2006/customXml" ds:itemID="{CBA01231-D811-9C48-A382-5263E56C0EED}">
  <ds:schemaRefs>
    <ds:schemaRef ds:uri="http://schemas.openxmlformats.org/officeDocument/2006/bibliography"/>
  </ds:schemaRefs>
</ds:datastoreItem>
</file>

<file path=customXml/itemProps5.xml><?xml version="1.0" encoding="utf-8"?>
<ds:datastoreItem xmlns:ds="http://schemas.openxmlformats.org/officeDocument/2006/customXml" ds:itemID="{34A06631-0853-48AB-9D2D-082568334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48e8c-5399-4ce0-994e-2f4ddb1c4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90</Pages>
  <Words>34271</Words>
  <Characters>195348</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ADDRESS:</vt:lpstr>
    </vt:vector>
  </TitlesOfParts>
  <Company>Indiana University</Company>
  <LinksUpToDate>false</LinksUpToDate>
  <CharactersWithSpaces>229161</CharactersWithSpaces>
  <SharedDoc>false</SharedDoc>
  <HLinks>
    <vt:vector size="102" baseType="variant">
      <vt:variant>
        <vt:i4>8060985</vt:i4>
      </vt:variant>
      <vt:variant>
        <vt:i4>48</vt:i4>
      </vt:variant>
      <vt:variant>
        <vt:i4>0</vt:i4>
      </vt:variant>
      <vt:variant>
        <vt:i4>5</vt:i4>
      </vt:variant>
      <vt:variant>
        <vt:lpwstr>http://lillynet.global.lilly.com/sites/GDIO/news/Pages/MLK-Day-Keynote-by-Dr-Pescovitz.aspx</vt:lpwstr>
      </vt:variant>
      <vt:variant>
        <vt:lpwstr/>
      </vt:variant>
      <vt:variant>
        <vt:i4>2162807</vt:i4>
      </vt:variant>
      <vt:variant>
        <vt:i4>45</vt:i4>
      </vt:variant>
      <vt:variant>
        <vt:i4>0</vt:i4>
      </vt:variant>
      <vt:variant>
        <vt:i4>5</vt:i4>
      </vt:variant>
      <vt:variant>
        <vt:lpwstr>http://iuhealthlearning.org/video/MLK/</vt:lpwstr>
      </vt:variant>
      <vt:variant>
        <vt:lpwstr/>
      </vt:variant>
      <vt:variant>
        <vt:i4>4259932</vt:i4>
      </vt:variant>
      <vt:variant>
        <vt:i4>42</vt:i4>
      </vt:variant>
      <vt:variant>
        <vt:i4>0</vt:i4>
      </vt:variant>
      <vt:variant>
        <vt:i4>5</vt:i4>
      </vt:variant>
      <vt:variant>
        <vt:lpwstr>http://videos.ibj.com/women-of-influence-2014-keynote-address/733</vt:lpwstr>
      </vt:variant>
      <vt:variant>
        <vt:lpwstr/>
      </vt:variant>
      <vt:variant>
        <vt:i4>6750324</vt:i4>
      </vt:variant>
      <vt:variant>
        <vt:i4>39</vt:i4>
      </vt:variant>
      <vt:variant>
        <vt:i4>0</vt:i4>
      </vt:variant>
      <vt:variant>
        <vt:i4>5</vt:i4>
      </vt:variant>
      <vt:variant>
        <vt:lpwstr>https://oaklandpostonline.com/27093/life-arts/your-health-matters-take-time-to-make-a-human-connection/</vt:lpwstr>
      </vt:variant>
      <vt:variant>
        <vt:lpwstr/>
      </vt:variant>
      <vt:variant>
        <vt:i4>6422647</vt:i4>
      </vt:variant>
      <vt:variant>
        <vt:i4>36</vt:i4>
      </vt:variant>
      <vt:variant>
        <vt:i4>0</vt:i4>
      </vt:variant>
      <vt:variant>
        <vt:i4>5</vt:i4>
      </vt:variant>
      <vt:variant>
        <vt:lpwstr>https://oaklandpostonline.com/26519/life-arts/your-health-matters-get-a-handle-on-stress-before-stress-handles-you/</vt:lpwstr>
      </vt:variant>
      <vt:variant>
        <vt:lpwstr/>
      </vt:variant>
      <vt:variant>
        <vt:i4>655362</vt:i4>
      </vt:variant>
      <vt:variant>
        <vt:i4>33</vt:i4>
      </vt:variant>
      <vt:variant>
        <vt:i4>0</vt:i4>
      </vt:variant>
      <vt:variant>
        <vt:i4>5</vt:i4>
      </vt:variant>
      <vt:variant>
        <vt:lpwstr>https://www.crainsdetroit.com/crains-forum/ora-hirsch-pescovitz-and-richard-rassel-taking-talent-gap</vt:lpwstr>
      </vt:variant>
      <vt:variant>
        <vt:lpwstr/>
      </vt:variant>
      <vt:variant>
        <vt:i4>1900569</vt:i4>
      </vt:variant>
      <vt:variant>
        <vt:i4>30</vt:i4>
      </vt:variant>
      <vt:variant>
        <vt:i4>0</vt:i4>
      </vt:variant>
      <vt:variant>
        <vt:i4>5</vt:i4>
      </vt:variant>
      <vt:variant>
        <vt:lpwstr>https://www.freep.com/story/opinion/contributors/2019/01/18/higher-education-hate-crimes-inclusivity/2602000002/</vt:lpwstr>
      </vt:variant>
      <vt:variant>
        <vt:lpwstr/>
      </vt:variant>
      <vt:variant>
        <vt:i4>3997730</vt:i4>
      </vt:variant>
      <vt:variant>
        <vt:i4>27</vt:i4>
      </vt:variant>
      <vt:variant>
        <vt:i4>0</vt:i4>
      </vt:variant>
      <vt:variant>
        <vt:i4>5</vt:i4>
      </vt:variant>
      <vt:variant>
        <vt:lpwstr>https://www.freep.com/story/money/business/columnists/carol-cain/2018/05/12/eastern-michigan-grand-valley-oakland-university/592929002/</vt:lpwstr>
      </vt:variant>
      <vt:variant>
        <vt:lpwstr/>
      </vt:variant>
      <vt:variant>
        <vt:i4>1310741</vt:i4>
      </vt:variant>
      <vt:variant>
        <vt:i4>24</vt:i4>
      </vt:variant>
      <vt:variant>
        <vt:i4>0</vt:i4>
      </vt:variant>
      <vt:variant>
        <vt:i4>5</vt:i4>
      </vt:variant>
      <vt:variant>
        <vt:lpwstr>https://www.freep.com/story/opinion/contributors/2018/03/10/michigan-governor-snyder-jobs-plan/411497002/</vt:lpwstr>
      </vt:variant>
      <vt:variant>
        <vt:lpwstr/>
      </vt:variant>
      <vt:variant>
        <vt:i4>3932260</vt:i4>
      </vt:variant>
      <vt:variant>
        <vt:i4>21</vt:i4>
      </vt:variant>
      <vt:variant>
        <vt:i4>0</vt:i4>
      </vt:variant>
      <vt:variant>
        <vt:i4>5</vt:i4>
      </vt:variant>
      <vt:variant>
        <vt:lpwstr>https://www.detroitnews.com/story/opinion/2018/02/26/self-driving-engineers-staying/110878414/</vt:lpwstr>
      </vt:variant>
      <vt:variant>
        <vt:lpwstr/>
      </vt:variant>
      <vt:variant>
        <vt:i4>7929913</vt:i4>
      </vt:variant>
      <vt:variant>
        <vt:i4>18</vt:i4>
      </vt:variant>
      <vt:variant>
        <vt:i4>0</vt:i4>
      </vt:variant>
      <vt:variant>
        <vt:i4>5</vt:i4>
      </vt:variant>
      <vt:variant>
        <vt:lpwstr>http://fortune.com/2016/10/27/work-distractions-career-advice-tragedy/</vt:lpwstr>
      </vt:variant>
      <vt:variant>
        <vt:lpwstr/>
      </vt:variant>
      <vt:variant>
        <vt:i4>5570635</vt:i4>
      </vt:variant>
      <vt:variant>
        <vt:i4>15</vt:i4>
      </vt:variant>
      <vt:variant>
        <vt:i4>0</vt:i4>
      </vt:variant>
      <vt:variant>
        <vt:i4>5</vt:i4>
      </vt:variant>
      <vt:variant>
        <vt:lpwstr>http://www.freep.com/apps/pbcs.dll/article?AID=2013310050017</vt:lpwstr>
      </vt:variant>
      <vt:variant>
        <vt:lpwstr/>
      </vt:variant>
      <vt:variant>
        <vt:i4>5832782</vt:i4>
      </vt:variant>
      <vt:variant>
        <vt:i4>12</vt:i4>
      </vt:variant>
      <vt:variant>
        <vt:i4>0</vt:i4>
      </vt:variant>
      <vt:variant>
        <vt:i4>5</vt:i4>
      </vt:variant>
      <vt:variant>
        <vt:lpwstr>http://www.freep.com/apps/pbcs.dll/article?AID=2013309160041</vt:lpwstr>
      </vt:variant>
      <vt:variant>
        <vt:lpwstr/>
      </vt:variant>
      <vt:variant>
        <vt:i4>2162747</vt:i4>
      </vt:variant>
      <vt:variant>
        <vt:i4>9</vt:i4>
      </vt:variant>
      <vt:variant>
        <vt:i4>0</vt:i4>
      </vt:variant>
      <vt:variant>
        <vt:i4>5</vt:i4>
      </vt:variant>
      <vt:variant>
        <vt:lpwstr>http://www.freep.com/article/20130605/OPINION05/306050044/Health-system-CEOs-Support-Gov-Snyder-s-decision-expand-Medicaid</vt:lpwstr>
      </vt:variant>
      <vt:variant>
        <vt:lpwstr/>
      </vt:variant>
      <vt:variant>
        <vt:i4>7471206</vt:i4>
      </vt:variant>
      <vt:variant>
        <vt:i4>6</vt:i4>
      </vt:variant>
      <vt:variant>
        <vt:i4>0</vt:i4>
      </vt:variant>
      <vt:variant>
        <vt:i4>5</vt:i4>
      </vt:variant>
      <vt:variant>
        <vt:lpwstr>http://on.freep.com/SULqcE</vt:lpwstr>
      </vt:variant>
      <vt:variant>
        <vt:lpwstr/>
      </vt:variant>
      <vt:variant>
        <vt:i4>786437</vt:i4>
      </vt:variant>
      <vt:variant>
        <vt:i4>3</vt:i4>
      </vt:variant>
      <vt:variant>
        <vt:i4>0</vt:i4>
      </vt:variant>
      <vt:variant>
        <vt:i4>5</vt:i4>
      </vt:variant>
      <vt:variant>
        <vt:lpwstr>http://lillynetcollaboration.global.lilly.com/sites/USMD/PassionforPatients/Passion_For_Patients/default.aspx</vt:lpwstr>
      </vt:variant>
      <vt:variant>
        <vt:lpwstr/>
      </vt:variant>
      <vt:variant>
        <vt:i4>3407910</vt:i4>
      </vt:variant>
      <vt:variant>
        <vt:i4>0</vt:i4>
      </vt:variant>
      <vt:variant>
        <vt:i4>0</vt:i4>
      </vt:variant>
      <vt:variant>
        <vt:i4>5</vt:i4>
      </vt:variant>
      <vt:variant>
        <vt:lpwstr>http://www.medicinethatspeaks.org/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subject/>
  <dc:creator>lbeeson</dc:creator>
  <cp:keywords/>
  <dc:description/>
  <cp:lastModifiedBy>Vernita Parker</cp:lastModifiedBy>
  <cp:revision>27</cp:revision>
  <cp:lastPrinted>2025-08-20T14:30:00Z</cp:lastPrinted>
  <dcterms:created xsi:type="dcterms:W3CDTF">2025-08-07T14:12:00Z</dcterms:created>
  <dcterms:modified xsi:type="dcterms:W3CDTF">2025-08-28T13:54:00Z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erpriseDocumentLanguageTaxHTField0">
    <vt:lpwstr>eng|39540796-0396-4e54-afe9-a602f28bbe8f</vt:lpwstr>
  </property>
  <property fmtid="{D5CDD505-2E9C-101B-9397-08002B2CF9AE}" pid="3" name="TaxCatchAll">
    <vt:lpwstr>2;#eng|39540796-0396-4e54-afe9-a602f28bbe8f;#1;#ADM130|70dc3311-3e76-421c-abfa-d108df48853c</vt:lpwstr>
  </property>
  <property fmtid="{D5CDD505-2E9C-101B-9397-08002B2CF9AE}" pid="4" name="EnterpriseRecordSeriesCodeTaxHTField0">
    <vt:lpwstr>ADM130|70dc3311-3e76-421c-abfa-d108df48853c</vt:lpwstr>
  </property>
  <property fmtid="{D5CDD505-2E9C-101B-9397-08002B2CF9AE}" pid="5" name="EnterpriseRecordSeriesCode">
    <vt:lpwstr>1;#ADM130|70dc3311-3e76-421c-abfa-d108df48853c</vt:lpwstr>
  </property>
  <property fmtid="{D5CDD505-2E9C-101B-9397-08002B2CF9AE}" pid="6" name="EnterpriseDocumentLanguage">
    <vt:lpwstr>2;#eng|39540796-0396-4e54-afe9-a602f28bbe8f</vt:lpwstr>
  </property>
  <property fmtid="{D5CDD505-2E9C-101B-9397-08002B2CF9AE}" pid="7" name="ContentTypeId">
    <vt:lpwstr>0x0101007A916595724CBF4C82AB3D45DE58535C</vt:lpwstr>
  </property>
</Properties>
</file>